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6946" w:rsidRPr="00534BB6" w:rsidRDefault="00266946" w:rsidP="00266946">
      <w:pPr>
        <w:jc w:val="center"/>
        <w:rPr>
          <w:b/>
          <w:sz w:val="22"/>
          <w:szCs w:val="22"/>
        </w:rPr>
      </w:pPr>
      <w:r w:rsidRPr="00534BB6">
        <w:rPr>
          <w:b/>
          <w:sz w:val="22"/>
          <w:szCs w:val="22"/>
        </w:rPr>
        <w:t>PHẦN I</w:t>
      </w:r>
    </w:p>
    <w:p w:rsidR="00DF5F19" w:rsidRPr="00534BB6" w:rsidRDefault="00266946" w:rsidP="00266946">
      <w:pPr>
        <w:jc w:val="center"/>
        <w:rPr>
          <w:b/>
          <w:sz w:val="22"/>
          <w:szCs w:val="22"/>
        </w:rPr>
      </w:pPr>
      <w:r w:rsidRPr="00534BB6">
        <w:rPr>
          <w:b/>
          <w:sz w:val="22"/>
          <w:szCs w:val="22"/>
        </w:rPr>
        <w:t xml:space="preserve">DANH MỤC THỦ TỤC HÀNH CHÍNH THUỘC THẨM QUYỀN GIẢI QUYẾT </w:t>
      </w:r>
    </w:p>
    <w:p w:rsidR="00266946" w:rsidRPr="00534BB6" w:rsidRDefault="00266946" w:rsidP="00266946">
      <w:pPr>
        <w:jc w:val="center"/>
        <w:rPr>
          <w:b/>
          <w:sz w:val="22"/>
          <w:szCs w:val="22"/>
        </w:rPr>
      </w:pPr>
      <w:r w:rsidRPr="00534BB6">
        <w:rPr>
          <w:b/>
          <w:sz w:val="22"/>
          <w:szCs w:val="22"/>
        </w:rPr>
        <w:t xml:space="preserve">CỦA SỞ </w:t>
      </w:r>
      <w:r w:rsidR="0082568B" w:rsidRPr="00534BB6">
        <w:rPr>
          <w:b/>
          <w:sz w:val="22"/>
          <w:szCs w:val="22"/>
        </w:rPr>
        <w:t>VHTTDL</w:t>
      </w:r>
      <w:r w:rsidRPr="00534BB6">
        <w:rPr>
          <w:b/>
          <w:sz w:val="22"/>
          <w:szCs w:val="22"/>
        </w:rPr>
        <w:t xml:space="preserve"> TỈNH ĐỒNG THÁP</w:t>
      </w:r>
      <w:r w:rsidR="00DF5F19" w:rsidRPr="00534BB6">
        <w:rPr>
          <w:b/>
          <w:sz w:val="22"/>
          <w:szCs w:val="22"/>
        </w:rPr>
        <w:t xml:space="preserve"> (CẤP TỈNH)</w:t>
      </w:r>
    </w:p>
    <w:p w:rsidR="00DF5F19" w:rsidRPr="00534BB6" w:rsidRDefault="00DF5F19" w:rsidP="00DF5F19">
      <w:pPr>
        <w:jc w:val="center"/>
        <w:rPr>
          <w:i/>
          <w:sz w:val="22"/>
          <w:szCs w:val="22"/>
          <w:lang w:val="vi-VN"/>
        </w:rPr>
      </w:pPr>
      <w:r w:rsidRPr="00534BB6">
        <w:rPr>
          <w:i/>
          <w:sz w:val="22"/>
          <w:szCs w:val="22"/>
          <w:lang w:val="vi-VN"/>
        </w:rPr>
        <w:t xml:space="preserve"> (Ban hành kèm theo Quyết định số ..…./QĐ-UBND-HC ngày ... tháng ... năm </w:t>
      </w:r>
      <w:r w:rsidR="00202E90">
        <w:rPr>
          <w:i/>
          <w:sz w:val="22"/>
          <w:szCs w:val="22"/>
        </w:rPr>
        <w:t>2020</w:t>
      </w:r>
      <w:r w:rsidRPr="00534BB6">
        <w:rPr>
          <w:i/>
          <w:sz w:val="22"/>
          <w:szCs w:val="22"/>
          <w:lang w:val="vi-VN"/>
        </w:rPr>
        <w:t xml:space="preserve"> </w:t>
      </w:r>
    </w:p>
    <w:p w:rsidR="00DF5F19" w:rsidRPr="00534BB6" w:rsidRDefault="00DF5F19" w:rsidP="00DF5F19">
      <w:pPr>
        <w:jc w:val="center"/>
        <w:rPr>
          <w:i/>
          <w:sz w:val="22"/>
          <w:szCs w:val="22"/>
          <w:lang w:val="vi-VN"/>
        </w:rPr>
      </w:pPr>
      <w:r w:rsidRPr="00534BB6">
        <w:rPr>
          <w:i/>
          <w:sz w:val="22"/>
          <w:szCs w:val="22"/>
          <w:lang w:val="vi-VN"/>
        </w:rPr>
        <w:t>của Chủ tịch Ủy ban nhân dân tỉnh Đồng Tháp)</w:t>
      </w:r>
    </w:p>
    <w:p w:rsidR="00DF5F19" w:rsidRPr="00534BB6" w:rsidRDefault="00DF5F19" w:rsidP="00266946">
      <w:pPr>
        <w:jc w:val="center"/>
        <w:rPr>
          <w:b/>
          <w:sz w:val="22"/>
          <w:szCs w:val="22"/>
        </w:rPr>
      </w:pPr>
    </w:p>
    <w:p w:rsidR="00266946" w:rsidRPr="00534BB6" w:rsidRDefault="00266946" w:rsidP="00266946">
      <w:pPr>
        <w:jc w:val="center"/>
        <w:rPr>
          <w:b/>
          <w:bCs/>
          <w:sz w:val="22"/>
          <w:szCs w:val="22"/>
        </w:rPr>
      </w:pPr>
      <w:r w:rsidRPr="00534BB6">
        <w:rPr>
          <w:b/>
          <w:noProof/>
          <w:sz w:val="22"/>
          <w:szCs w:val="22"/>
        </w:rPr>
        <mc:AlternateContent>
          <mc:Choice Requires="wps">
            <w:drawing>
              <wp:anchor distT="0" distB="0" distL="114300" distR="114300" simplePos="0" relativeHeight="251654144" behindDoc="0" locked="0" layoutInCell="1" allowOverlap="1" wp14:anchorId="664D8211" wp14:editId="4683B4EB">
                <wp:simplePos x="0" y="0"/>
                <wp:positionH relativeFrom="column">
                  <wp:posOffset>2658745</wp:posOffset>
                </wp:positionH>
                <wp:positionV relativeFrom="paragraph">
                  <wp:posOffset>1905</wp:posOffset>
                </wp:positionV>
                <wp:extent cx="729615" cy="0"/>
                <wp:effectExtent l="0" t="0" r="13335" b="19050"/>
                <wp:wrapNone/>
                <wp:docPr id="5"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96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0F62DB" id="Line 12"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9.35pt,.15pt" to="266.8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7p/AEgIAACgEAAAOAAAAZHJzL2Uyb0RvYy54bWysU02P2jAQvVfqf7B8h3wUW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"/>
            </w:pict>
          </mc:Fallback>
        </mc:AlternateContent>
      </w:r>
    </w:p>
    <w:p w:rsidR="00B47535" w:rsidRPr="00534BB6" w:rsidRDefault="00B47535" w:rsidP="00B47535">
      <w:pPr>
        <w:pStyle w:val="Heading7"/>
        <w:spacing w:before="0"/>
        <w:rPr>
          <w:rFonts w:ascii="Times New Roman" w:eastAsia="Times New Roman" w:hAnsi="Times New Roman" w:cs="Times New Roman"/>
          <w:b/>
          <w:i w:val="0"/>
          <w:iCs w:val="0"/>
          <w:color w:val="auto"/>
        </w:rPr>
      </w:pPr>
      <w:r w:rsidRPr="00534BB6">
        <w:rPr>
          <w:rFonts w:ascii="Times New Roman" w:eastAsia="Times New Roman" w:hAnsi="Times New Roman" w:cs="Times New Roman"/>
          <w:b/>
          <w:i w:val="0"/>
          <w:iCs w:val="0"/>
          <w:color w:val="auto"/>
        </w:rPr>
        <w:t>I. LĨNH VỰC VĂN HÓA</w:t>
      </w:r>
    </w:p>
    <w:p w:rsidR="00AB6AB6" w:rsidRPr="00AB6AB6" w:rsidRDefault="00AB6AB6" w:rsidP="00AB6AB6">
      <w:pPr>
        <w:keepNext/>
        <w:keepLines/>
        <w:outlineLvl w:val="6"/>
        <w:rPr>
          <w:b/>
        </w:rPr>
      </w:pPr>
      <w:r w:rsidRPr="00AB6AB6">
        <w:rPr>
          <w:b/>
        </w:rPr>
        <w:t>1. Danh mục thủ tục hành chính sửa đổi, bổ sung</w:t>
      </w:r>
    </w:p>
    <w:p w:rsidR="00AB6AB6" w:rsidRPr="00AB6AB6" w:rsidRDefault="00AB6AB6" w:rsidP="00AB6AB6">
      <w:pPr>
        <w:rPr>
          <w:sz w:val="14"/>
        </w:rPr>
      </w:pPr>
    </w:p>
    <w:tbl>
      <w:tblPr>
        <w:tblW w:w="1105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276"/>
        <w:gridCol w:w="1053"/>
        <w:gridCol w:w="865"/>
        <w:gridCol w:w="1201"/>
        <w:gridCol w:w="1134"/>
        <w:gridCol w:w="1843"/>
        <w:gridCol w:w="1134"/>
        <w:gridCol w:w="992"/>
        <w:gridCol w:w="850"/>
      </w:tblGrid>
      <w:tr w:rsidR="00AB6AB6" w:rsidRPr="00AB6AB6" w:rsidTr="00F75E63">
        <w:trPr>
          <w:trHeight w:val="252"/>
        </w:trPr>
        <w:tc>
          <w:tcPr>
            <w:tcW w:w="709" w:type="dxa"/>
            <w:vMerge w:val="restart"/>
            <w:vAlign w:val="center"/>
          </w:tcPr>
          <w:p w:rsidR="00AB6AB6" w:rsidRPr="00AB6AB6" w:rsidRDefault="00AB6AB6" w:rsidP="00AB6AB6">
            <w:pPr>
              <w:spacing w:before="60" w:after="60"/>
              <w:jc w:val="center"/>
              <w:rPr>
                <w:b/>
                <w:bCs/>
                <w:sz w:val="22"/>
                <w:szCs w:val="22"/>
              </w:rPr>
            </w:pPr>
            <w:r w:rsidRPr="00AB6AB6">
              <w:rPr>
                <w:b/>
                <w:bCs/>
                <w:sz w:val="22"/>
                <w:szCs w:val="22"/>
              </w:rPr>
              <w:t>TT</w:t>
            </w:r>
          </w:p>
        </w:tc>
        <w:tc>
          <w:tcPr>
            <w:tcW w:w="1276" w:type="dxa"/>
            <w:vMerge w:val="restart"/>
            <w:vAlign w:val="center"/>
          </w:tcPr>
          <w:p w:rsidR="00AB6AB6" w:rsidRPr="00AB6AB6" w:rsidRDefault="00AB6AB6" w:rsidP="00AB6AB6">
            <w:pPr>
              <w:spacing w:before="60" w:after="60"/>
              <w:jc w:val="center"/>
              <w:rPr>
                <w:b/>
                <w:sz w:val="22"/>
                <w:szCs w:val="22"/>
              </w:rPr>
            </w:pPr>
            <w:r w:rsidRPr="00AB6AB6">
              <w:rPr>
                <w:b/>
                <w:sz w:val="22"/>
                <w:szCs w:val="22"/>
              </w:rPr>
              <w:t>Mã số hồ sơ TTHC</w:t>
            </w:r>
            <w:r w:rsidRPr="00AB6AB6">
              <w:rPr>
                <w:b/>
                <w:bCs/>
                <w:sz w:val="22"/>
                <w:szCs w:val="22"/>
                <w:vertAlign w:val="superscript"/>
              </w:rPr>
              <w:footnoteReference w:id="1"/>
            </w:r>
            <w:r w:rsidRPr="00AB6AB6">
              <w:rPr>
                <w:b/>
                <w:sz w:val="22"/>
                <w:szCs w:val="22"/>
              </w:rPr>
              <w:t xml:space="preserve">   </w:t>
            </w:r>
            <w:r w:rsidRPr="00AB6AB6">
              <w:rPr>
                <w:i/>
                <w:sz w:val="22"/>
                <w:szCs w:val="22"/>
              </w:rPr>
              <w:t>(nếu có)</w:t>
            </w:r>
          </w:p>
        </w:tc>
        <w:tc>
          <w:tcPr>
            <w:tcW w:w="1053" w:type="dxa"/>
            <w:vMerge w:val="restart"/>
            <w:vAlign w:val="center"/>
          </w:tcPr>
          <w:p w:rsidR="00AB6AB6" w:rsidRPr="00AB6AB6" w:rsidRDefault="00AB6AB6" w:rsidP="00AB6AB6">
            <w:pPr>
              <w:spacing w:before="60" w:after="60"/>
              <w:jc w:val="center"/>
              <w:rPr>
                <w:b/>
                <w:bCs/>
                <w:sz w:val="22"/>
                <w:szCs w:val="22"/>
              </w:rPr>
            </w:pPr>
            <w:r w:rsidRPr="00AB6AB6">
              <w:rPr>
                <w:b/>
                <w:bCs/>
                <w:sz w:val="22"/>
                <w:szCs w:val="22"/>
              </w:rPr>
              <w:t>Tên thủ tục hành chính</w:t>
            </w:r>
          </w:p>
        </w:tc>
        <w:tc>
          <w:tcPr>
            <w:tcW w:w="865" w:type="dxa"/>
            <w:vMerge w:val="restart"/>
            <w:vAlign w:val="center"/>
          </w:tcPr>
          <w:p w:rsidR="00AB6AB6" w:rsidRPr="00AB6AB6" w:rsidRDefault="00AB6AB6" w:rsidP="00AB6AB6">
            <w:pPr>
              <w:spacing w:before="60" w:after="60"/>
              <w:jc w:val="center"/>
              <w:rPr>
                <w:b/>
                <w:bCs/>
                <w:sz w:val="22"/>
                <w:szCs w:val="22"/>
              </w:rPr>
            </w:pPr>
            <w:r w:rsidRPr="00AB6AB6">
              <w:rPr>
                <w:b/>
                <w:bCs/>
                <w:sz w:val="22"/>
                <w:szCs w:val="22"/>
              </w:rPr>
              <w:t>Thời hạn</w:t>
            </w:r>
          </w:p>
          <w:p w:rsidR="00AB6AB6" w:rsidRPr="00AB6AB6" w:rsidRDefault="00AB6AB6" w:rsidP="00AB6AB6">
            <w:pPr>
              <w:spacing w:before="60" w:after="60"/>
              <w:jc w:val="center"/>
              <w:rPr>
                <w:b/>
                <w:bCs/>
                <w:sz w:val="22"/>
                <w:szCs w:val="22"/>
              </w:rPr>
            </w:pPr>
            <w:r w:rsidRPr="00AB6AB6">
              <w:rPr>
                <w:b/>
                <w:bCs/>
                <w:sz w:val="22"/>
                <w:szCs w:val="22"/>
              </w:rPr>
              <w:t>giải quyết</w:t>
            </w:r>
          </w:p>
        </w:tc>
        <w:tc>
          <w:tcPr>
            <w:tcW w:w="1201" w:type="dxa"/>
            <w:vMerge w:val="restart"/>
            <w:vAlign w:val="center"/>
          </w:tcPr>
          <w:p w:rsidR="00AB6AB6" w:rsidRPr="00AB6AB6" w:rsidRDefault="00AB6AB6" w:rsidP="00AB6AB6">
            <w:pPr>
              <w:spacing w:before="60" w:after="60"/>
              <w:jc w:val="center"/>
              <w:rPr>
                <w:b/>
                <w:bCs/>
                <w:sz w:val="22"/>
                <w:szCs w:val="22"/>
              </w:rPr>
            </w:pPr>
            <w:r w:rsidRPr="00AB6AB6">
              <w:rPr>
                <w:b/>
                <w:bCs/>
                <w:sz w:val="22"/>
                <w:szCs w:val="22"/>
              </w:rPr>
              <w:t>Địa điểm</w:t>
            </w:r>
          </w:p>
          <w:p w:rsidR="00AB6AB6" w:rsidRPr="00AB6AB6" w:rsidRDefault="00AB6AB6" w:rsidP="00AB6AB6">
            <w:pPr>
              <w:spacing w:before="60" w:after="60"/>
              <w:jc w:val="center"/>
              <w:rPr>
                <w:b/>
                <w:bCs/>
                <w:sz w:val="22"/>
                <w:szCs w:val="22"/>
              </w:rPr>
            </w:pPr>
            <w:r w:rsidRPr="00AB6AB6">
              <w:rPr>
                <w:b/>
                <w:bCs/>
                <w:sz w:val="22"/>
                <w:szCs w:val="22"/>
              </w:rPr>
              <w:t>thực hiện</w:t>
            </w:r>
            <w:r w:rsidRPr="00AB6AB6">
              <w:rPr>
                <w:b/>
                <w:bCs/>
                <w:sz w:val="22"/>
                <w:szCs w:val="22"/>
                <w:vertAlign w:val="superscript"/>
              </w:rPr>
              <w:footnoteReference w:id="2"/>
            </w:r>
          </w:p>
        </w:tc>
        <w:tc>
          <w:tcPr>
            <w:tcW w:w="1134" w:type="dxa"/>
            <w:vMerge w:val="restart"/>
            <w:vAlign w:val="center"/>
          </w:tcPr>
          <w:p w:rsidR="00AB6AB6" w:rsidRPr="00AB6AB6" w:rsidRDefault="00AB6AB6" w:rsidP="0086381C">
            <w:pPr>
              <w:spacing w:before="60" w:after="60"/>
              <w:jc w:val="center"/>
              <w:rPr>
                <w:b/>
                <w:bCs/>
                <w:sz w:val="22"/>
                <w:szCs w:val="22"/>
              </w:rPr>
            </w:pPr>
            <w:r w:rsidRPr="00AB6AB6">
              <w:rPr>
                <w:b/>
                <w:bCs/>
                <w:sz w:val="22"/>
                <w:szCs w:val="22"/>
              </w:rPr>
              <w:t xml:space="preserve">Phí, lệ phí </w:t>
            </w:r>
          </w:p>
        </w:tc>
        <w:tc>
          <w:tcPr>
            <w:tcW w:w="1843" w:type="dxa"/>
            <w:vMerge w:val="restart"/>
            <w:vAlign w:val="center"/>
          </w:tcPr>
          <w:p w:rsidR="00AB6AB6" w:rsidRPr="00AB6AB6" w:rsidRDefault="00AB6AB6" w:rsidP="00AB6AB6">
            <w:pPr>
              <w:spacing w:before="60" w:after="60"/>
              <w:jc w:val="center"/>
              <w:rPr>
                <w:b/>
                <w:bCs/>
                <w:sz w:val="22"/>
                <w:szCs w:val="22"/>
              </w:rPr>
            </w:pPr>
            <w:r w:rsidRPr="00AB6AB6">
              <w:rPr>
                <w:b/>
                <w:sz w:val="22"/>
                <w:szCs w:val="22"/>
              </w:rPr>
              <w:t>Tên VBQPPL quy định nội dung TTHC</w:t>
            </w:r>
            <w:r w:rsidRPr="00AB6AB6">
              <w:rPr>
                <w:b/>
                <w:sz w:val="22"/>
                <w:szCs w:val="22"/>
                <w:vertAlign w:val="superscript"/>
              </w:rPr>
              <w:footnoteReference w:id="3"/>
            </w:r>
          </w:p>
        </w:tc>
        <w:tc>
          <w:tcPr>
            <w:tcW w:w="2126" w:type="dxa"/>
            <w:gridSpan w:val="2"/>
            <w:vAlign w:val="center"/>
          </w:tcPr>
          <w:p w:rsidR="00AB6AB6" w:rsidRPr="00AB6AB6" w:rsidRDefault="00AB6AB6" w:rsidP="00AB6AB6">
            <w:pPr>
              <w:spacing w:before="60" w:after="60"/>
              <w:jc w:val="center"/>
              <w:rPr>
                <w:b/>
                <w:bCs/>
                <w:sz w:val="22"/>
                <w:szCs w:val="22"/>
              </w:rPr>
            </w:pPr>
            <w:r w:rsidRPr="00AB6AB6">
              <w:rPr>
                <w:b/>
                <w:bCs/>
                <w:sz w:val="22"/>
                <w:szCs w:val="22"/>
              </w:rPr>
              <w:t>Cách thức thực hiện</w:t>
            </w:r>
            <w:r w:rsidRPr="00AB6AB6">
              <w:rPr>
                <w:b/>
                <w:bCs/>
                <w:sz w:val="22"/>
                <w:szCs w:val="22"/>
                <w:vertAlign w:val="superscript"/>
              </w:rPr>
              <w:footnoteReference w:id="4"/>
            </w:r>
          </w:p>
        </w:tc>
        <w:tc>
          <w:tcPr>
            <w:tcW w:w="850" w:type="dxa"/>
            <w:vMerge w:val="restart"/>
            <w:vAlign w:val="center"/>
          </w:tcPr>
          <w:p w:rsidR="00AB6AB6" w:rsidRPr="00AB6AB6" w:rsidRDefault="00AB6AB6" w:rsidP="00AB6AB6">
            <w:pPr>
              <w:spacing w:before="60" w:after="60"/>
              <w:jc w:val="center"/>
              <w:rPr>
                <w:b/>
                <w:bCs/>
                <w:sz w:val="22"/>
                <w:szCs w:val="22"/>
              </w:rPr>
            </w:pPr>
            <w:r w:rsidRPr="00AB6AB6">
              <w:rPr>
                <w:b/>
                <w:bCs/>
                <w:sz w:val="22"/>
                <w:szCs w:val="22"/>
              </w:rPr>
              <w:t>Số trang</w:t>
            </w:r>
          </w:p>
        </w:tc>
      </w:tr>
      <w:tr w:rsidR="00AB6AB6" w:rsidRPr="00AB6AB6" w:rsidTr="00F75E63">
        <w:trPr>
          <w:trHeight w:val="252"/>
        </w:trPr>
        <w:tc>
          <w:tcPr>
            <w:tcW w:w="709" w:type="dxa"/>
            <w:vMerge/>
            <w:vAlign w:val="center"/>
          </w:tcPr>
          <w:p w:rsidR="00AB6AB6" w:rsidRPr="00AB6AB6" w:rsidRDefault="00AB6AB6" w:rsidP="00AB6AB6">
            <w:pPr>
              <w:spacing w:before="60" w:after="60"/>
              <w:jc w:val="center"/>
              <w:rPr>
                <w:b/>
                <w:bCs/>
                <w:sz w:val="22"/>
                <w:szCs w:val="22"/>
              </w:rPr>
            </w:pPr>
          </w:p>
        </w:tc>
        <w:tc>
          <w:tcPr>
            <w:tcW w:w="1276" w:type="dxa"/>
            <w:vMerge/>
          </w:tcPr>
          <w:p w:rsidR="00AB6AB6" w:rsidRPr="00AB6AB6" w:rsidRDefault="00AB6AB6" w:rsidP="00AB6AB6">
            <w:pPr>
              <w:spacing w:before="60" w:after="60"/>
              <w:jc w:val="center"/>
              <w:rPr>
                <w:b/>
                <w:bCs/>
                <w:sz w:val="22"/>
                <w:szCs w:val="22"/>
              </w:rPr>
            </w:pPr>
          </w:p>
        </w:tc>
        <w:tc>
          <w:tcPr>
            <w:tcW w:w="1053" w:type="dxa"/>
            <w:vMerge/>
            <w:vAlign w:val="center"/>
          </w:tcPr>
          <w:p w:rsidR="00AB6AB6" w:rsidRPr="00AB6AB6" w:rsidRDefault="00AB6AB6" w:rsidP="00AB6AB6">
            <w:pPr>
              <w:spacing w:before="60" w:after="60"/>
              <w:jc w:val="center"/>
              <w:rPr>
                <w:b/>
                <w:bCs/>
                <w:sz w:val="22"/>
                <w:szCs w:val="22"/>
              </w:rPr>
            </w:pPr>
          </w:p>
        </w:tc>
        <w:tc>
          <w:tcPr>
            <w:tcW w:w="865" w:type="dxa"/>
            <w:vMerge/>
            <w:vAlign w:val="center"/>
          </w:tcPr>
          <w:p w:rsidR="00AB6AB6" w:rsidRPr="00AB6AB6" w:rsidRDefault="00AB6AB6" w:rsidP="00AB6AB6">
            <w:pPr>
              <w:spacing w:before="60" w:after="60"/>
              <w:jc w:val="center"/>
              <w:rPr>
                <w:b/>
                <w:bCs/>
                <w:sz w:val="22"/>
                <w:szCs w:val="22"/>
              </w:rPr>
            </w:pPr>
          </w:p>
        </w:tc>
        <w:tc>
          <w:tcPr>
            <w:tcW w:w="1201" w:type="dxa"/>
            <w:vMerge/>
            <w:vAlign w:val="center"/>
          </w:tcPr>
          <w:p w:rsidR="00AB6AB6" w:rsidRPr="00AB6AB6" w:rsidRDefault="00AB6AB6" w:rsidP="00AB6AB6">
            <w:pPr>
              <w:spacing w:before="60" w:after="60"/>
              <w:jc w:val="center"/>
              <w:rPr>
                <w:b/>
                <w:bCs/>
                <w:sz w:val="22"/>
                <w:szCs w:val="22"/>
              </w:rPr>
            </w:pPr>
          </w:p>
        </w:tc>
        <w:tc>
          <w:tcPr>
            <w:tcW w:w="1134" w:type="dxa"/>
            <w:vMerge/>
            <w:vAlign w:val="center"/>
          </w:tcPr>
          <w:p w:rsidR="00AB6AB6" w:rsidRPr="00AB6AB6" w:rsidRDefault="00AB6AB6" w:rsidP="00AB6AB6">
            <w:pPr>
              <w:spacing w:before="60" w:after="60"/>
              <w:jc w:val="center"/>
              <w:rPr>
                <w:b/>
                <w:bCs/>
                <w:sz w:val="22"/>
                <w:szCs w:val="22"/>
              </w:rPr>
            </w:pPr>
          </w:p>
        </w:tc>
        <w:tc>
          <w:tcPr>
            <w:tcW w:w="1843" w:type="dxa"/>
            <w:vMerge/>
            <w:vAlign w:val="center"/>
          </w:tcPr>
          <w:p w:rsidR="00AB6AB6" w:rsidRPr="00AB6AB6" w:rsidRDefault="00AB6AB6" w:rsidP="00AB6AB6">
            <w:pPr>
              <w:spacing w:before="60" w:after="60"/>
              <w:jc w:val="center"/>
              <w:rPr>
                <w:b/>
                <w:sz w:val="22"/>
                <w:szCs w:val="22"/>
              </w:rPr>
            </w:pPr>
          </w:p>
        </w:tc>
        <w:tc>
          <w:tcPr>
            <w:tcW w:w="1134" w:type="dxa"/>
            <w:vAlign w:val="center"/>
          </w:tcPr>
          <w:p w:rsidR="00AB6AB6" w:rsidRPr="00AB6AB6" w:rsidRDefault="00AB6AB6" w:rsidP="00AB6AB6">
            <w:pPr>
              <w:spacing w:before="60" w:after="60"/>
              <w:jc w:val="center"/>
              <w:rPr>
                <w:b/>
                <w:bCs/>
                <w:sz w:val="22"/>
                <w:szCs w:val="22"/>
              </w:rPr>
            </w:pPr>
            <w:r w:rsidRPr="00AB6AB6">
              <w:rPr>
                <w:b/>
                <w:bCs/>
                <w:sz w:val="22"/>
                <w:szCs w:val="22"/>
              </w:rPr>
              <w:t>Nộp hồ sơ</w:t>
            </w:r>
          </w:p>
        </w:tc>
        <w:tc>
          <w:tcPr>
            <w:tcW w:w="992" w:type="dxa"/>
            <w:vAlign w:val="center"/>
          </w:tcPr>
          <w:p w:rsidR="00AB6AB6" w:rsidRPr="00AB6AB6" w:rsidRDefault="00AB6AB6" w:rsidP="00AB6AB6">
            <w:pPr>
              <w:spacing w:before="60" w:after="60"/>
              <w:jc w:val="center"/>
              <w:rPr>
                <w:b/>
                <w:bCs/>
                <w:sz w:val="22"/>
                <w:szCs w:val="22"/>
              </w:rPr>
            </w:pPr>
            <w:r w:rsidRPr="00AB6AB6">
              <w:rPr>
                <w:b/>
                <w:bCs/>
                <w:sz w:val="22"/>
                <w:szCs w:val="22"/>
              </w:rPr>
              <w:t>Trả hồ sơ</w:t>
            </w:r>
          </w:p>
        </w:tc>
        <w:tc>
          <w:tcPr>
            <w:tcW w:w="850" w:type="dxa"/>
            <w:vMerge/>
          </w:tcPr>
          <w:p w:rsidR="00AB6AB6" w:rsidRPr="00AB6AB6" w:rsidRDefault="00AB6AB6" w:rsidP="00AB6AB6">
            <w:pPr>
              <w:spacing w:before="60" w:after="60"/>
              <w:jc w:val="center"/>
              <w:rPr>
                <w:b/>
                <w:bCs/>
                <w:sz w:val="22"/>
                <w:szCs w:val="22"/>
              </w:rPr>
            </w:pPr>
          </w:p>
        </w:tc>
      </w:tr>
      <w:tr w:rsidR="00AB6AB6" w:rsidRPr="00AB6AB6" w:rsidTr="00F75E63">
        <w:trPr>
          <w:trHeight w:val="265"/>
        </w:trPr>
        <w:tc>
          <w:tcPr>
            <w:tcW w:w="709" w:type="dxa"/>
            <w:vAlign w:val="center"/>
          </w:tcPr>
          <w:p w:rsidR="00AB6AB6" w:rsidRPr="00AB6AB6" w:rsidRDefault="00AB6AB6" w:rsidP="00AB6AB6">
            <w:pPr>
              <w:spacing w:before="60" w:after="60"/>
              <w:jc w:val="center"/>
              <w:rPr>
                <w:bCs/>
                <w:sz w:val="22"/>
                <w:szCs w:val="22"/>
              </w:rPr>
            </w:pPr>
            <w:r w:rsidRPr="00AB6AB6">
              <w:rPr>
                <w:bCs/>
                <w:sz w:val="22"/>
                <w:szCs w:val="22"/>
              </w:rPr>
              <w:t>1</w:t>
            </w:r>
          </w:p>
        </w:tc>
        <w:tc>
          <w:tcPr>
            <w:tcW w:w="1276" w:type="dxa"/>
          </w:tcPr>
          <w:p w:rsidR="00AB6AB6" w:rsidRPr="00AB6AB6" w:rsidRDefault="00AB6AB6" w:rsidP="00AB6AB6">
            <w:pPr>
              <w:spacing w:before="60" w:after="60"/>
              <w:jc w:val="center"/>
              <w:rPr>
                <w:sz w:val="22"/>
                <w:szCs w:val="22"/>
              </w:rPr>
            </w:pPr>
            <w:r w:rsidRPr="00AB6AB6">
              <w:rPr>
                <w:sz w:val="22"/>
                <w:szCs w:val="22"/>
              </w:rPr>
              <w:t>B-BVH-278947-TT</w:t>
            </w:r>
          </w:p>
        </w:tc>
        <w:tc>
          <w:tcPr>
            <w:tcW w:w="1053" w:type="dxa"/>
          </w:tcPr>
          <w:p w:rsidR="00AB6AB6" w:rsidRPr="00AB6AB6" w:rsidRDefault="00AB6AB6" w:rsidP="00AB6AB6">
            <w:pPr>
              <w:spacing w:before="60" w:after="60"/>
              <w:jc w:val="center"/>
              <w:rPr>
                <w:sz w:val="22"/>
                <w:szCs w:val="22"/>
              </w:rPr>
            </w:pPr>
            <w:r w:rsidRPr="00AB6AB6">
              <w:rPr>
                <w:sz w:val="22"/>
                <w:szCs w:val="22"/>
              </w:rPr>
              <w:t xml:space="preserve">Thủ tục phê duyệt nội dung tác mỹ thuật, tác phẩm nhiếp ảnh nhập khẩu </w:t>
            </w:r>
          </w:p>
        </w:tc>
        <w:tc>
          <w:tcPr>
            <w:tcW w:w="865" w:type="dxa"/>
          </w:tcPr>
          <w:p w:rsidR="00AB6AB6" w:rsidRPr="00AB6AB6" w:rsidRDefault="00AB6AB6" w:rsidP="00AB6AB6">
            <w:pPr>
              <w:spacing w:before="60" w:after="60"/>
              <w:jc w:val="center"/>
              <w:rPr>
                <w:bCs/>
                <w:sz w:val="22"/>
                <w:szCs w:val="22"/>
              </w:rPr>
            </w:pPr>
            <w:r w:rsidRPr="00AB6AB6">
              <w:rPr>
                <w:bCs/>
                <w:sz w:val="22"/>
                <w:szCs w:val="22"/>
              </w:rPr>
              <w:t>07 ngày làm việc</w:t>
            </w:r>
          </w:p>
        </w:tc>
        <w:tc>
          <w:tcPr>
            <w:tcW w:w="1201" w:type="dxa"/>
          </w:tcPr>
          <w:p w:rsidR="00AB6AB6" w:rsidRPr="00AB6AB6" w:rsidRDefault="00AB6AB6" w:rsidP="00986881">
            <w:r w:rsidRPr="00AB6AB6">
              <w:rPr>
                <w:sz w:val="22"/>
                <w:szCs w:val="22"/>
              </w:rPr>
              <w:t xml:space="preserve">Trung tâm Kiểm soát thủ tục hành chính và Phục vụ hành chính công – Số </w:t>
            </w:r>
            <w:r w:rsidR="00986881">
              <w:rPr>
                <w:sz w:val="22"/>
                <w:szCs w:val="22"/>
              </w:rPr>
              <w:t>85</w:t>
            </w:r>
            <w:r w:rsidRPr="00AB6AB6">
              <w:rPr>
                <w:sz w:val="22"/>
                <w:szCs w:val="22"/>
              </w:rPr>
              <w:t xml:space="preserve"> đường Nguyễn </w:t>
            </w:r>
            <w:r w:rsidR="00986881">
              <w:rPr>
                <w:sz w:val="22"/>
                <w:szCs w:val="22"/>
              </w:rPr>
              <w:t>Huệ</w:t>
            </w:r>
            <w:r w:rsidRPr="00AB6AB6">
              <w:rPr>
                <w:sz w:val="22"/>
                <w:szCs w:val="22"/>
              </w:rPr>
              <w:t>, phường 1, thành phố Cao Lãnh, tỉnh Đồng Tháp</w:t>
            </w:r>
          </w:p>
        </w:tc>
        <w:tc>
          <w:tcPr>
            <w:tcW w:w="1134" w:type="dxa"/>
          </w:tcPr>
          <w:p w:rsidR="00AB6AB6" w:rsidRPr="00AB6AB6" w:rsidRDefault="00AB6AB6" w:rsidP="00AB6AB6">
            <w:pPr>
              <w:spacing w:before="60" w:after="60"/>
              <w:jc w:val="center"/>
              <w:rPr>
                <w:bCs/>
                <w:sz w:val="22"/>
                <w:szCs w:val="22"/>
              </w:rPr>
            </w:pPr>
            <w:r w:rsidRPr="00AB6AB6">
              <w:rPr>
                <w:bCs/>
                <w:sz w:val="22"/>
                <w:szCs w:val="22"/>
              </w:rPr>
              <w:t xml:space="preserve">Điều 4 Thông tư số 260/2016/TT-BTC ngày 14/11/2016 của Bộ trưởng Bộ Tài Chính quy định mức thu, chế độ thu, nộp, quản lý và sử dụng phí thẩm định nội dung văn hóa phẩm xuất khẩu, nhập khẩu. </w:t>
            </w:r>
          </w:p>
        </w:tc>
        <w:tc>
          <w:tcPr>
            <w:tcW w:w="1843" w:type="dxa"/>
          </w:tcPr>
          <w:p w:rsidR="00AB6AB6" w:rsidRPr="00AB6AB6" w:rsidRDefault="00AB6AB6" w:rsidP="00815A59">
            <w:pPr>
              <w:spacing w:before="60" w:after="60"/>
              <w:jc w:val="center"/>
              <w:rPr>
                <w:bCs/>
                <w:sz w:val="22"/>
                <w:szCs w:val="22"/>
              </w:rPr>
            </w:pPr>
            <w:r w:rsidRPr="00AB6AB6">
              <w:rPr>
                <w:bCs/>
                <w:sz w:val="22"/>
                <w:szCs w:val="22"/>
              </w:rPr>
              <w:t xml:space="preserve">Điều 1 Thông tư số 26/2018/TT-BVHTTDL ngày ngày 11 tháng 9 năm 2018 của Bộ trưởng Bộ Văn hóa, Thể thao và Du lịch ban hành Thông tư sửa đổi, bổ sung một số điều của Thông tư số 28/2014/TT-BVHTTDL ngày 31 tháng 12 năm 2014 của Bộ trưởng Bộ Văn hóa, Thể thao và Du lịch quy định về quản lý hoạt động mua bán hàng hóa quốc tế thuộc diện quản lý chuyên ngành văn hóa của </w:t>
            </w:r>
            <w:r w:rsidR="00815A59">
              <w:rPr>
                <w:bCs/>
                <w:sz w:val="22"/>
                <w:szCs w:val="22"/>
              </w:rPr>
              <w:t>Bộ Văn hóa, Thể thao và Du lịch</w:t>
            </w:r>
          </w:p>
        </w:tc>
        <w:tc>
          <w:tcPr>
            <w:tcW w:w="1134" w:type="dxa"/>
          </w:tcPr>
          <w:p w:rsidR="00AB6AB6" w:rsidRPr="00AB6AB6" w:rsidRDefault="00AB6AB6" w:rsidP="00AB6AB6">
            <w:pPr>
              <w:spacing w:before="60" w:after="60"/>
              <w:jc w:val="both"/>
              <w:rPr>
                <w:bCs/>
                <w:sz w:val="22"/>
                <w:szCs w:val="22"/>
              </w:rPr>
            </w:pPr>
            <w:r w:rsidRPr="00AB6AB6">
              <w:rPr>
                <w:bCs/>
                <w:sz w:val="22"/>
                <w:szCs w:val="22"/>
              </w:rPr>
              <w:t>- Trực tiếp;</w:t>
            </w:r>
          </w:p>
          <w:p w:rsidR="00AB6AB6" w:rsidRPr="00AB6AB6" w:rsidRDefault="00AB6AB6" w:rsidP="00AB6AB6">
            <w:pPr>
              <w:spacing w:before="60" w:after="60"/>
              <w:jc w:val="both"/>
              <w:rPr>
                <w:bCs/>
                <w:sz w:val="22"/>
                <w:szCs w:val="22"/>
              </w:rPr>
            </w:pPr>
            <w:r w:rsidRPr="00AB6AB6">
              <w:rPr>
                <w:bCs/>
                <w:sz w:val="22"/>
                <w:szCs w:val="22"/>
              </w:rPr>
              <w:t xml:space="preserve">- Hoặc qua BCCI; </w:t>
            </w:r>
          </w:p>
          <w:p w:rsidR="00AB6AB6" w:rsidRPr="00AB6AB6" w:rsidRDefault="00AB6AB6" w:rsidP="00AB6AB6">
            <w:pPr>
              <w:spacing w:before="60" w:after="60"/>
              <w:jc w:val="both"/>
              <w:rPr>
                <w:bCs/>
                <w:sz w:val="22"/>
                <w:szCs w:val="22"/>
              </w:rPr>
            </w:pPr>
            <w:r w:rsidRPr="00AB6AB6">
              <w:rPr>
                <w:bCs/>
                <w:sz w:val="22"/>
                <w:szCs w:val="22"/>
              </w:rPr>
              <w:t xml:space="preserve">- Hoặc qua DVC trực tuyến 3 </w:t>
            </w:r>
          </w:p>
        </w:tc>
        <w:tc>
          <w:tcPr>
            <w:tcW w:w="992" w:type="dxa"/>
          </w:tcPr>
          <w:p w:rsidR="00AB6AB6" w:rsidRPr="00AB6AB6" w:rsidRDefault="00AB6AB6" w:rsidP="00AB6AB6">
            <w:pPr>
              <w:spacing w:before="60" w:after="60"/>
              <w:jc w:val="both"/>
              <w:rPr>
                <w:bCs/>
                <w:sz w:val="22"/>
                <w:szCs w:val="22"/>
              </w:rPr>
            </w:pPr>
            <w:r w:rsidRPr="00AB6AB6">
              <w:rPr>
                <w:bCs/>
                <w:sz w:val="22"/>
                <w:szCs w:val="22"/>
              </w:rPr>
              <w:t>- Trực tiếp;</w:t>
            </w:r>
          </w:p>
          <w:p w:rsidR="00AB6AB6" w:rsidRPr="00AB6AB6" w:rsidRDefault="00AB6AB6" w:rsidP="00AB6AB6">
            <w:pPr>
              <w:spacing w:before="60" w:after="60"/>
              <w:jc w:val="both"/>
              <w:rPr>
                <w:bCs/>
                <w:sz w:val="22"/>
                <w:szCs w:val="22"/>
              </w:rPr>
            </w:pPr>
            <w:r w:rsidRPr="00AB6AB6">
              <w:rPr>
                <w:bCs/>
                <w:sz w:val="22"/>
                <w:szCs w:val="22"/>
              </w:rPr>
              <w:t xml:space="preserve">- Hoặc qua BCCI; </w:t>
            </w:r>
          </w:p>
          <w:p w:rsidR="00AB6AB6" w:rsidRPr="00AB6AB6" w:rsidRDefault="00AB6AB6" w:rsidP="00AB6AB6">
            <w:pPr>
              <w:spacing w:before="60" w:after="60"/>
              <w:jc w:val="both"/>
              <w:rPr>
                <w:b/>
                <w:bCs/>
                <w:sz w:val="22"/>
                <w:szCs w:val="22"/>
              </w:rPr>
            </w:pPr>
          </w:p>
        </w:tc>
        <w:tc>
          <w:tcPr>
            <w:tcW w:w="850" w:type="dxa"/>
          </w:tcPr>
          <w:p w:rsidR="00AB6AB6" w:rsidRPr="00AB6AB6" w:rsidRDefault="00AB6AB6" w:rsidP="00AB6AB6">
            <w:pPr>
              <w:spacing w:before="60" w:after="60"/>
              <w:jc w:val="both"/>
              <w:rPr>
                <w:bCs/>
                <w:sz w:val="22"/>
                <w:szCs w:val="22"/>
              </w:rPr>
            </w:pPr>
          </w:p>
        </w:tc>
      </w:tr>
      <w:tr w:rsidR="00986881" w:rsidRPr="00AB6AB6" w:rsidTr="00F75E63">
        <w:trPr>
          <w:trHeight w:val="265"/>
        </w:trPr>
        <w:tc>
          <w:tcPr>
            <w:tcW w:w="709" w:type="dxa"/>
            <w:vAlign w:val="center"/>
          </w:tcPr>
          <w:p w:rsidR="00986881" w:rsidRPr="00AB6AB6" w:rsidRDefault="00986881" w:rsidP="00AB6AB6">
            <w:pPr>
              <w:spacing w:before="60" w:after="60"/>
              <w:jc w:val="center"/>
              <w:rPr>
                <w:bCs/>
                <w:sz w:val="22"/>
                <w:szCs w:val="22"/>
              </w:rPr>
            </w:pPr>
            <w:r w:rsidRPr="00AB6AB6">
              <w:rPr>
                <w:bCs/>
                <w:sz w:val="22"/>
                <w:szCs w:val="22"/>
              </w:rPr>
              <w:t>2</w:t>
            </w:r>
          </w:p>
        </w:tc>
        <w:tc>
          <w:tcPr>
            <w:tcW w:w="1276" w:type="dxa"/>
          </w:tcPr>
          <w:p w:rsidR="00986881" w:rsidRPr="00AB6AB6" w:rsidRDefault="00986881" w:rsidP="00AB6AB6">
            <w:pPr>
              <w:spacing w:before="60" w:after="60"/>
              <w:jc w:val="center"/>
              <w:rPr>
                <w:sz w:val="22"/>
                <w:szCs w:val="22"/>
              </w:rPr>
            </w:pPr>
            <w:r w:rsidRPr="00AB6AB6">
              <w:rPr>
                <w:sz w:val="22"/>
                <w:szCs w:val="22"/>
              </w:rPr>
              <w:t>B-BVH-278948-TT</w:t>
            </w:r>
          </w:p>
        </w:tc>
        <w:tc>
          <w:tcPr>
            <w:tcW w:w="1053" w:type="dxa"/>
          </w:tcPr>
          <w:p w:rsidR="00986881" w:rsidRPr="00AB6AB6" w:rsidRDefault="00986881" w:rsidP="00AB6AB6">
            <w:pPr>
              <w:spacing w:before="60" w:after="60"/>
              <w:jc w:val="center"/>
              <w:rPr>
                <w:sz w:val="22"/>
                <w:szCs w:val="22"/>
              </w:rPr>
            </w:pPr>
            <w:r w:rsidRPr="00AB6AB6">
              <w:rPr>
                <w:sz w:val="22"/>
                <w:szCs w:val="22"/>
              </w:rPr>
              <w:t>Thủ tục phê duyệt nội dung tác phẩm điện ảnh nhập khẩu</w:t>
            </w:r>
          </w:p>
        </w:tc>
        <w:tc>
          <w:tcPr>
            <w:tcW w:w="865" w:type="dxa"/>
          </w:tcPr>
          <w:p w:rsidR="00986881" w:rsidRPr="00AB6AB6" w:rsidRDefault="00986881" w:rsidP="00AB6AB6">
            <w:pPr>
              <w:spacing w:before="60" w:after="60"/>
              <w:jc w:val="center"/>
              <w:rPr>
                <w:bCs/>
                <w:sz w:val="22"/>
                <w:szCs w:val="22"/>
              </w:rPr>
            </w:pPr>
            <w:r w:rsidRPr="00AB6AB6">
              <w:rPr>
                <w:bCs/>
                <w:sz w:val="22"/>
                <w:szCs w:val="22"/>
              </w:rPr>
              <w:t>45 ngày làm việc</w:t>
            </w:r>
          </w:p>
        </w:tc>
        <w:tc>
          <w:tcPr>
            <w:tcW w:w="1201" w:type="dxa"/>
          </w:tcPr>
          <w:p w:rsidR="00986881" w:rsidRDefault="00986881" w:rsidP="00DE7E77">
            <w:pPr>
              <w:jc w:val="both"/>
            </w:pPr>
            <w:r w:rsidRPr="00500826">
              <w:rPr>
                <w:sz w:val="22"/>
                <w:szCs w:val="22"/>
              </w:rPr>
              <w:t xml:space="preserve">Trung tâm Kiểm soát thủ tục hành chính và Phục vụ hành chính công – Số 85 đường Nguyễn Huệ, </w:t>
            </w:r>
            <w:r w:rsidRPr="00500826">
              <w:rPr>
                <w:sz w:val="22"/>
                <w:szCs w:val="22"/>
              </w:rPr>
              <w:lastRenderedPageBreak/>
              <w:t>phường 1, thành phố Cao Lãnh, tỉnh Đồng Tháp</w:t>
            </w:r>
          </w:p>
        </w:tc>
        <w:tc>
          <w:tcPr>
            <w:tcW w:w="1134" w:type="dxa"/>
          </w:tcPr>
          <w:p w:rsidR="00986881" w:rsidRPr="00AB6AB6" w:rsidRDefault="00986881" w:rsidP="00AB6AB6">
            <w:pPr>
              <w:spacing w:before="60" w:after="60"/>
              <w:jc w:val="center"/>
              <w:rPr>
                <w:bCs/>
                <w:sz w:val="22"/>
                <w:szCs w:val="22"/>
              </w:rPr>
            </w:pPr>
            <w:r w:rsidRPr="00AB6AB6">
              <w:rPr>
                <w:bCs/>
                <w:sz w:val="22"/>
                <w:szCs w:val="22"/>
              </w:rPr>
              <w:lastRenderedPageBreak/>
              <w:t xml:space="preserve">Điều 4 Thông tư số 289/2016/TT-BTC ngày 15 tháng 11 năm 2016 của Bộ </w:t>
            </w:r>
            <w:r w:rsidRPr="00AB6AB6">
              <w:rPr>
                <w:bCs/>
                <w:sz w:val="22"/>
                <w:szCs w:val="22"/>
              </w:rPr>
              <w:lastRenderedPageBreak/>
              <w:t>Tài chính quy định mức thu, chế độ thu, nộp, quản lý và sử dụng phí, lệ phí trong lĩnh vực điện ảnh.</w:t>
            </w:r>
          </w:p>
        </w:tc>
        <w:tc>
          <w:tcPr>
            <w:tcW w:w="1843" w:type="dxa"/>
          </w:tcPr>
          <w:p w:rsidR="00986881" w:rsidRPr="00AB6AB6" w:rsidRDefault="00986881" w:rsidP="00AB6AB6">
            <w:pPr>
              <w:spacing w:before="60" w:after="60"/>
              <w:jc w:val="center"/>
              <w:rPr>
                <w:bCs/>
                <w:sz w:val="22"/>
                <w:szCs w:val="22"/>
              </w:rPr>
            </w:pPr>
            <w:r w:rsidRPr="00AB6AB6">
              <w:rPr>
                <w:bCs/>
                <w:sz w:val="22"/>
                <w:szCs w:val="22"/>
              </w:rPr>
              <w:lastRenderedPageBreak/>
              <w:t xml:space="preserve">Điều 1 Thông tư số 26/2018/TT-BVHTTDL ngày ngày 11 tháng 9 năm 2018 của Bộ trưởng Bộ Văn hóa, Thể thao và Du lịch ban hành Thông tư sửa đổi, </w:t>
            </w:r>
            <w:r w:rsidRPr="00AB6AB6">
              <w:rPr>
                <w:bCs/>
                <w:sz w:val="22"/>
                <w:szCs w:val="22"/>
              </w:rPr>
              <w:lastRenderedPageBreak/>
              <w:t>bổ sung một số điều của Thông tư số 28/2014/TT-BVHTTDL ngày 31 tháng 12 năm 2014 của Bộ trưởng Bộ Văn hóa, Thể thao và Du lịch quy định về quản lý hoạt động mua bán hàng hóa quốc tế thuộc diện quản lý chuyên ngành văn hóa của Bộ Văn hóa, Thể thao và Du lịch</w:t>
            </w:r>
          </w:p>
        </w:tc>
        <w:tc>
          <w:tcPr>
            <w:tcW w:w="1134" w:type="dxa"/>
          </w:tcPr>
          <w:p w:rsidR="00986881" w:rsidRPr="00AB6AB6" w:rsidRDefault="00986881" w:rsidP="00AB6AB6">
            <w:pPr>
              <w:spacing w:before="60" w:after="60"/>
              <w:jc w:val="both"/>
              <w:rPr>
                <w:bCs/>
                <w:sz w:val="22"/>
                <w:szCs w:val="22"/>
              </w:rPr>
            </w:pPr>
            <w:r w:rsidRPr="00AB6AB6">
              <w:rPr>
                <w:bCs/>
                <w:sz w:val="22"/>
                <w:szCs w:val="22"/>
              </w:rPr>
              <w:lastRenderedPageBreak/>
              <w:t>- Trực tiếp;</w:t>
            </w:r>
          </w:p>
          <w:p w:rsidR="00986881" w:rsidRPr="00AB6AB6" w:rsidRDefault="00986881" w:rsidP="00AB6AB6">
            <w:pPr>
              <w:spacing w:before="60" w:after="60"/>
              <w:jc w:val="both"/>
              <w:rPr>
                <w:bCs/>
                <w:sz w:val="22"/>
                <w:szCs w:val="22"/>
              </w:rPr>
            </w:pPr>
            <w:r w:rsidRPr="00AB6AB6">
              <w:rPr>
                <w:bCs/>
                <w:sz w:val="22"/>
                <w:szCs w:val="22"/>
              </w:rPr>
              <w:t xml:space="preserve">- Hoặc qua BCCI; </w:t>
            </w:r>
          </w:p>
          <w:p w:rsidR="00986881" w:rsidRPr="00AB6AB6" w:rsidRDefault="00986881" w:rsidP="00AB6AB6">
            <w:pPr>
              <w:spacing w:before="60" w:after="60"/>
              <w:jc w:val="both"/>
              <w:rPr>
                <w:bCs/>
                <w:sz w:val="22"/>
                <w:szCs w:val="22"/>
              </w:rPr>
            </w:pPr>
            <w:r w:rsidRPr="00AB6AB6">
              <w:rPr>
                <w:bCs/>
                <w:sz w:val="22"/>
                <w:szCs w:val="22"/>
              </w:rPr>
              <w:t xml:space="preserve">- Hoặc qua DVC trực tuyến 3 </w:t>
            </w:r>
          </w:p>
        </w:tc>
        <w:tc>
          <w:tcPr>
            <w:tcW w:w="992" w:type="dxa"/>
          </w:tcPr>
          <w:p w:rsidR="00986881" w:rsidRPr="00AB6AB6" w:rsidRDefault="00986881" w:rsidP="00AB6AB6">
            <w:pPr>
              <w:spacing w:before="60" w:after="60"/>
              <w:jc w:val="both"/>
              <w:rPr>
                <w:bCs/>
                <w:sz w:val="22"/>
                <w:szCs w:val="22"/>
              </w:rPr>
            </w:pPr>
            <w:r w:rsidRPr="00AB6AB6">
              <w:rPr>
                <w:bCs/>
                <w:sz w:val="22"/>
                <w:szCs w:val="22"/>
              </w:rPr>
              <w:t>- Trực tiếp;</w:t>
            </w:r>
          </w:p>
          <w:p w:rsidR="00986881" w:rsidRPr="00AB6AB6" w:rsidRDefault="00986881" w:rsidP="00AB6AB6">
            <w:pPr>
              <w:spacing w:before="60" w:after="60"/>
              <w:jc w:val="both"/>
              <w:rPr>
                <w:bCs/>
                <w:sz w:val="22"/>
                <w:szCs w:val="22"/>
              </w:rPr>
            </w:pPr>
            <w:r w:rsidRPr="00AB6AB6">
              <w:rPr>
                <w:bCs/>
                <w:sz w:val="22"/>
                <w:szCs w:val="22"/>
              </w:rPr>
              <w:t xml:space="preserve">- Hoặc qua BCCI; </w:t>
            </w:r>
          </w:p>
          <w:p w:rsidR="00986881" w:rsidRPr="00AB6AB6" w:rsidRDefault="00986881" w:rsidP="00AB6AB6">
            <w:pPr>
              <w:spacing w:before="60" w:after="60"/>
              <w:jc w:val="both"/>
              <w:rPr>
                <w:b/>
                <w:bCs/>
                <w:sz w:val="22"/>
                <w:szCs w:val="22"/>
              </w:rPr>
            </w:pPr>
          </w:p>
        </w:tc>
        <w:tc>
          <w:tcPr>
            <w:tcW w:w="850" w:type="dxa"/>
          </w:tcPr>
          <w:p w:rsidR="00986881" w:rsidRPr="00AB6AB6" w:rsidRDefault="00986881" w:rsidP="00AB6AB6">
            <w:pPr>
              <w:spacing w:before="60" w:after="60"/>
              <w:jc w:val="both"/>
              <w:rPr>
                <w:bCs/>
                <w:sz w:val="22"/>
                <w:szCs w:val="22"/>
              </w:rPr>
            </w:pPr>
          </w:p>
        </w:tc>
      </w:tr>
      <w:tr w:rsidR="00986881" w:rsidRPr="00AB6AB6" w:rsidTr="00F75E63">
        <w:trPr>
          <w:trHeight w:val="265"/>
        </w:trPr>
        <w:tc>
          <w:tcPr>
            <w:tcW w:w="709" w:type="dxa"/>
            <w:vAlign w:val="center"/>
          </w:tcPr>
          <w:p w:rsidR="00986881" w:rsidRPr="00AB6AB6" w:rsidRDefault="00986881" w:rsidP="00AB6AB6">
            <w:pPr>
              <w:spacing w:before="60" w:after="60"/>
              <w:jc w:val="center"/>
              <w:rPr>
                <w:bCs/>
                <w:sz w:val="22"/>
                <w:szCs w:val="22"/>
              </w:rPr>
            </w:pPr>
            <w:r w:rsidRPr="00AB6AB6">
              <w:rPr>
                <w:bCs/>
                <w:sz w:val="22"/>
                <w:szCs w:val="22"/>
              </w:rPr>
              <w:lastRenderedPageBreak/>
              <w:t>3</w:t>
            </w:r>
          </w:p>
        </w:tc>
        <w:tc>
          <w:tcPr>
            <w:tcW w:w="1276" w:type="dxa"/>
          </w:tcPr>
          <w:p w:rsidR="00986881" w:rsidRPr="00AB6AB6" w:rsidRDefault="00986881" w:rsidP="00AB6AB6">
            <w:pPr>
              <w:spacing w:before="60" w:after="60"/>
              <w:jc w:val="center"/>
              <w:rPr>
                <w:sz w:val="22"/>
                <w:szCs w:val="22"/>
              </w:rPr>
            </w:pPr>
            <w:r w:rsidRPr="00AB6AB6">
              <w:rPr>
                <w:sz w:val="22"/>
                <w:szCs w:val="22"/>
              </w:rPr>
              <w:t>B-BVH-278949-TT</w:t>
            </w:r>
          </w:p>
        </w:tc>
        <w:tc>
          <w:tcPr>
            <w:tcW w:w="1053" w:type="dxa"/>
          </w:tcPr>
          <w:p w:rsidR="00986881" w:rsidRPr="00AB6AB6" w:rsidRDefault="00986881" w:rsidP="00AB6AB6">
            <w:pPr>
              <w:spacing w:before="60" w:after="60"/>
              <w:jc w:val="center"/>
              <w:rPr>
                <w:sz w:val="22"/>
                <w:szCs w:val="22"/>
              </w:rPr>
            </w:pPr>
            <w:r w:rsidRPr="00AB6AB6">
              <w:rPr>
                <w:sz w:val="22"/>
                <w:szCs w:val="22"/>
              </w:rPr>
              <w:t>Thủ tục xác nhận danh mục sản phẩm nghe nhìn có nội dung vui chơi giải trí nhập khẩu</w:t>
            </w:r>
          </w:p>
        </w:tc>
        <w:tc>
          <w:tcPr>
            <w:tcW w:w="865" w:type="dxa"/>
          </w:tcPr>
          <w:p w:rsidR="00986881" w:rsidRPr="00AB6AB6" w:rsidRDefault="00986881" w:rsidP="00AB6AB6">
            <w:pPr>
              <w:spacing w:before="60" w:after="60"/>
              <w:jc w:val="center"/>
              <w:rPr>
                <w:bCs/>
                <w:sz w:val="22"/>
                <w:szCs w:val="22"/>
              </w:rPr>
            </w:pPr>
            <w:r w:rsidRPr="00AB6AB6">
              <w:rPr>
                <w:bCs/>
                <w:sz w:val="22"/>
                <w:szCs w:val="22"/>
              </w:rPr>
              <w:t>10 ngày làm việc</w:t>
            </w:r>
          </w:p>
        </w:tc>
        <w:tc>
          <w:tcPr>
            <w:tcW w:w="1201" w:type="dxa"/>
          </w:tcPr>
          <w:p w:rsidR="00986881" w:rsidRDefault="00986881" w:rsidP="00986881">
            <w:pPr>
              <w:jc w:val="both"/>
            </w:pPr>
            <w:r w:rsidRPr="00500826">
              <w:rPr>
                <w:sz w:val="22"/>
                <w:szCs w:val="22"/>
              </w:rPr>
              <w:t>Trung tâm Kiểm soát thủ tục hành chính và Phục vụ hành chính công – Số 85 đường Nguyễn Huệ, phường 1, thành phố Cao Lãnh, tỉnh Đồng Tháp</w:t>
            </w:r>
          </w:p>
        </w:tc>
        <w:tc>
          <w:tcPr>
            <w:tcW w:w="1134" w:type="dxa"/>
          </w:tcPr>
          <w:p w:rsidR="00986881" w:rsidRPr="00AB6AB6" w:rsidRDefault="00986881" w:rsidP="00AB6AB6">
            <w:pPr>
              <w:spacing w:before="60" w:after="60"/>
              <w:jc w:val="center"/>
              <w:rPr>
                <w:bCs/>
                <w:sz w:val="22"/>
                <w:szCs w:val="22"/>
              </w:rPr>
            </w:pPr>
            <w:r w:rsidRPr="00AB6AB6">
              <w:rPr>
                <w:bCs/>
                <w:sz w:val="22"/>
                <w:szCs w:val="22"/>
              </w:rPr>
              <w:t>Điều 4 Thông tư số 288/2016/TT-BTC ngày 15 tháng 11 năm 2016 của Bộ trưởng Bộ Tài chính quy định mức thu, chế độ thu, nộp, quản lý và sử dụng phí thẩm định chương trình nghệ thuật biểu diễn; phí thẩm định nội dung chương trình trên băng, đĩa, phần mềm và trên vật liệu khác</w:t>
            </w:r>
          </w:p>
        </w:tc>
        <w:tc>
          <w:tcPr>
            <w:tcW w:w="1843" w:type="dxa"/>
          </w:tcPr>
          <w:p w:rsidR="00986881" w:rsidRPr="00AB6AB6" w:rsidRDefault="00986881" w:rsidP="00AB6AB6">
            <w:pPr>
              <w:spacing w:before="60" w:after="60"/>
              <w:jc w:val="center"/>
              <w:rPr>
                <w:bCs/>
                <w:sz w:val="22"/>
                <w:szCs w:val="22"/>
              </w:rPr>
            </w:pPr>
            <w:r w:rsidRPr="00AB6AB6">
              <w:rPr>
                <w:bCs/>
                <w:sz w:val="22"/>
                <w:szCs w:val="22"/>
              </w:rPr>
              <w:t>Điều 1 Thông tư số 26/2018/TT-BVHTTDL ngày ngày 11 tháng 9 năm 2018 của Bộ trưởng Bộ Văn hóa, Thể thao và Du lịch ban hành Thông tư sửa đổi, bổ sung một số điều của Thông tư số 28/2014/TT-BVHTTDL ngày 31 tháng 12 năm 2014 của Bộ trưởng Bộ Văn hóa, Thể thao và Du lịch quy định về quản lý hoạt động mua bán hàng hóa quốc tế thuộc diện quản lý chuyên ngành văn hóa của Bộ Văn hóa, Thể thao và Du lịch</w:t>
            </w:r>
          </w:p>
        </w:tc>
        <w:tc>
          <w:tcPr>
            <w:tcW w:w="1134" w:type="dxa"/>
          </w:tcPr>
          <w:p w:rsidR="00986881" w:rsidRPr="00AB6AB6" w:rsidRDefault="00986881" w:rsidP="00AB6AB6">
            <w:pPr>
              <w:spacing w:before="60" w:after="60"/>
              <w:jc w:val="both"/>
              <w:rPr>
                <w:bCs/>
                <w:sz w:val="22"/>
                <w:szCs w:val="22"/>
              </w:rPr>
            </w:pPr>
            <w:r w:rsidRPr="00AB6AB6">
              <w:rPr>
                <w:bCs/>
                <w:sz w:val="22"/>
                <w:szCs w:val="22"/>
              </w:rPr>
              <w:t>- Trực tiếp;</w:t>
            </w:r>
          </w:p>
          <w:p w:rsidR="00986881" w:rsidRPr="00AB6AB6" w:rsidRDefault="00986881" w:rsidP="00AB6AB6">
            <w:pPr>
              <w:spacing w:before="60" w:after="60"/>
              <w:jc w:val="both"/>
              <w:rPr>
                <w:bCs/>
                <w:sz w:val="22"/>
                <w:szCs w:val="22"/>
              </w:rPr>
            </w:pPr>
            <w:r w:rsidRPr="00AB6AB6">
              <w:rPr>
                <w:bCs/>
                <w:sz w:val="22"/>
                <w:szCs w:val="22"/>
              </w:rPr>
              <w:t xml:space="preserve">- Hoặc qua BCCI; </w:t>
            </w:r>
          </w:p>
          <w:p w:rsidR="00986881" w:rsidRPr="00AB6AB6" w:rsidRDefault="00986881" w:rsidP="00AB6AB6">
            <w:pPr>
              <w:spacing w:before="60" w:after="60"/>
              <w:jc w:val="both"/>
              <w:rPr>
                <w:bCs/>
                <w:sz w:val="22"/>
                <w:szCs w:val="22"/>
              </w:rPr>
            </w:pPr>
            <w:r w:rsidRPr="00AB6AB6">
              <w:rPr>
                <w:bCs/>
                <w:sz w:val="22"/>
                <w:szCs w:val="22"/>
              </w:rPr>
              <w:t xml:space="preserve">- Hoặc qua DVC trực tuyến 3 </w:t>
            </w:r>
          </w:p>
        </w:tc>
        <w:tc>
          <w:tcPr>
            <w:tcW w:w="992" w:type="dxa"/>
          </w:tcPr>
          <w:p w:rsidR="00986881" w:rsidRPr="00AB6AB6" w:rsidRDefault="00986881" w:rsidP="00AB6AB6">
            <w:pPr>
              <w:spacing w:before="60" w:after="60"/>
              <w:jc w:val="both"/>
              <w:rPr>
                <w:bCs/>
                <w:sz w:val="22"/>
                <w:szCs w:val="22"/>
              </w:rPr>
            </w:pPr>
            <w:r w:rsidRPr="00AB6AB6">
              <w:rPr>
                <w:bCs/>
                <w:sz w:val="22"/>
                <w:szCs w:val="22"/>
              </w:rPr>
              <w:t>- Trực tiếp;</w:t>
            </w:r>
          </w:p>
          <w:p w:rsidR="00986881" w:rsidRPr="00AB6AB6" w:rsidRDefault="00986881" w:rsidP="00AB6AB6">
            <w:pPr>
              <w:spacing w:before="60" w:after="60"/>
              <w:jc w:val="both"/>
              <w:rPr>
                <w:bCs/>
                <w:sz w:val="22"/>
                <w:szCs w:val="22"/>
              </w:rPr>
            </w:pPr>
            <w:r w:rsidRPr="00AB6AB6">
              <w:rPr>
                <w:bCs/>
                <w:sz w:val="22"/>
                <w:szCs w:val="22"/>
              </w:rPr>
              <w:t xml:space="preserve">- Hoặc qua BCCI; </w:t>
            </w:r>
          </w:p>
          <w:p w:rsidR="00986881" w:rsidRPr="00AB6AB6" w:rsidRDefault="00986881" w:rsidP="00AB6AB6">
            <w:pPr>
              <w:spacing w:before="60" w:after="60"/>
              <w:jc w:val="both"/>
              <w:rPr>
                <w:b/>
                <w:bCs/>
                <w:sz w:val="22"/>
                <w:szCs w:val="22"/>
              </w:rPr>
            </w:pPr>
          </w:p>
        </w:tc>
        <w:tc>
          <w:tcPr>
            <w:tcW w:w="850" w:type="dxa"/>
          </w:tcPr>
          <w:p w:rsidR="00986881" w:rsidRPr="00AB6AB6" w:rsidRDefault="00986881" w:rsidP="00AB6AB6">
            <w:pPr>
              <w:spacing w:before="60" w:after="60"/>
              <w:jc w:val="both"/>
              <w:rPr>
                <w:bCs/>
                <w:sz w:val="22"/>
                <w:szCs w:val="22"/>
              </w:rPr>
            </w:pPr>
          </w:p>
        </w:tc>
      </w:tr>
    </w:tbl>
    <w:p w:rsidR="00915B2D" w:rsidRDefault="00915B2D" w:rsidP="00AB6AB6"/>
    <w:p w:rsidR="00915B2D" w:rsidRDefault="00915B2D">
      <w:r>
        <w:br w:type="page"/>
      </w:r>
    </w:p>
    <w:p w:rsidR="00B47535" w:rsidRPr="00534BB6" w:rsidRDefault="00AB6AB6" w:rsidP="00B47535">
      <w:pPr>
        <w:pStyle w:val="Heading7"/>
        <w:spacing w:before="0"/>
        <w:rPr>
          <w:rFonts w:ascii="Times New Roman" w:eastAsia="Times New Roman" w:hAnsi="Times New Roman" w:cs="Times New Roman"/>
          <w:b/>
          <w:i w:val="0"/>
          <w:iCs w:val="0"/>
          <w:color w:val="auto"/>
        </w:rPr>
      </w:pPr>
      <w:r>
        <w:rPr>
          <w:rFonts w:ascii="Times New Roman" w:eastAsia="Times New Roman" w:hAnsi="Times New Roman" w:cs="Times New Roman"/>
          <w:b/>
          <w:i w:val="0"/>
          <w:iCs w:val="0"/>
          <w:color w:val="auto"/>
        </w:rPr>
        <w:lastRenderedPageBreak/>
        <w:t>2</w:t>
      </w:r>
      <w:r w:rsidR="00B47535" w:rsidRPr="00534BB6">
        <w:rPr>
          <w:rFonts w:ascii="Times New Roman" w:eastAsia="Times New Roman" w:hAnsi="Times New Roman" w:cs="Times New Roman"/>
          <w:b/>
          <w:i w:val="0"/>
          <w:iCs w:val="0"/>
          <w:color w:val="auto"/>
        </w:rPr>
        <w:t>. Danh mục thủ tục hành chính giữ nguyên</w:t>
      </w:r>
    </w:p>
    <w:tbl>
      <w:tblPr>
        <w:tblW w:w="10916" w:type="dxa"/>
        <w:tblInd w:w="-2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993"/>
        <w:gridCol w:w="1275"/>
        <w:gridCol w:w="993"/>
        <w:gridCol w:w="1361"/>
        <w:gridCol w:w="1134"/>
        <w:gridCol w:w="1332"/>
        <w:gridCol w:w="1219"/>
        <w:gridCol w:w="1049"/>
        <w:gridCol w:w="851"/>
      </w:tblGrid>
      <w:tr w:rsidR="00534BB6" w:rsidRPr="00534BB6" w:rsidTr="0062269A">
        <w:trPr>
          <w:trHeight w:val="282"/>
        </w:trPr>
        <w:tc>
          <w:tcPr>
            <w:tcW w:w="709" w:type="dxa"/>
            <w:vMerge w:val="restart"/>
            <w:vAlign w:val="center"/>
          </w:tcPr>
          <w:p w:rsidR="00307DF6" w:rsidRPr="00534BB6" w:rsidRDefault="00307DF6" w:rsidP="00BD4E4E">
            <w:pPr>
              <w:spacing w:before="60" w:after="60"/>
              <w:jc w:val="center"/>
              <w:rPr>
                <w:b/>
                <w:bCs/>
                <w:sz w:val="22"/>
                <w:szCs w:val="22"/>
              </w:rPr>
            </w:pPr>
            <w:r w:rsidRPr="00534BB6">
              <w:rPr>
                <w:b/>
                <w:bCs/>
                <w:sz w:val="22"/>
                <w:szCs w:val="22"/>
              </w:rPr>
              <w:t>TT</w:t>
            </w:r>
          </w:p>
        </w:tc>
        <w:tc>
          <w:tcPr>
            <w:tcW w:w="993" w:type="dxa"/>
            <w:vMerge w:val="restart"/>
            <w:vAlign w:val="center"/>
          </w:tcPr>
          <w:p w:rsidR="00307DF6" w:rsidRPr="00534BB6" w:rsidRDefault="00307DF6" w:rsidP="00441229">
            <w:pPr>
              <w:spacing w:before="60" w:after="60"/>
              <w:jc w:val="center"/>
              <w:rPr>
                <w:b/>
                <w:bCs/>
                <w:sz w:val="22"/>
                <w:szCs w:val="22"/>
              </w:rPr>
            </w:pPr>
            <w:r w:rsidRPr="00534BB6">
              <w:rPr>
                <w:b/>
                <w:sz w:val="22"/>
                <w:szCs w:val="22"/>
              </w:rPr>
              <w:t>Mã số hồ sơ TTHC</w:t>
            </w:r>
            <w:r w:rsidRPr="00534BB6">
              <w:rPr>
                <w:b/>
                <w:bCs/>
                <w:sz w:val="22"/>
                <w:szCs w:val="22"/>
                <w:vertAlign w:val="superscript"/>
              </w:rPr>
              <w:t>1</w:t>
            </w:r>
          </w:p>
        </w:tc>
        <w:tc>
          <w:tcPr>
            <w:tcW w:w="1275" w:type="dxa"/>
            <w:vMerge w:val="restart"/>
            <w:vAlign w:val="center"/>
          </w:tcPr>
          <w:p w:rsidR="00307DF6" w:rsidRPr="00534BB6" w:rsidRDefault="00307DF6" w:rsidP="00BD4E4E">
            <w:pPr>
              <w:spacing w:before="60" w:after="60"/>
              <w:jc w:val="center"/>
              <w:rPr>
                <w:b/>
                <w:bCs/>
                <w:sz w:val="22"/>
                <w:szCs w:val="22"/>
              </w:rPr>
            </w:pPr>
            <w:r w:rsidRPr="00534BB6">
              <w:rPr>
                <w:b/>
                <w:bCs/>
                <w:sz w:val="22"/>
                <w:szCs w:val="22"/>
              </w:rPr>
              <w:t>Tên thủ tục hành chính</w:t>
            </w:r>
          </w:p>
        </w:tc>
        <w:tc>
          <w:tcPr>
            <w:tcW w:w="993" w:type="dxa"/>
            <w:vMerge w:val="restart"/>
            <w:vAlign w:val="center"/>
          </w:tcPr>
          <w:p w:rsidR="00307DF6" w:rsidRPr="00534BB6" w:rsidRDefault="00307DF6" w:rsidP="00BD4E4E">
            <w:pPr>
              <w:spacing w:before="60" w:after="60"/>
              <w:jc w:val="center"/>
              <w:rPr>
                <w:b/>
                <w:bCs/>
                <w:sz w:val="22"/>
                <w:szCs w:val="22"/>
              </w:rPr>
            </w:pPr>
            <w:r w:rsidRPr="00534BB6">
              <w:rPr>
                <w:b/>
                <w:bCs/>
                <w:sz w:val="22"/>
                <w:szCs w:val="22"/>
              </w:rPr>
              <w:t>Thời hạn</w:t>
            </w:r>
          </w:p>
          <w:p w:rsidR="00307DF6" w:rsidRPr="00534BB6" w:rsidRDefault="00307DF6" w:rsidP="00BD4E4E">
            <w:pPr>
              <w:spacing w:before="60" w:after="60"/>
              <w:jc w:val="center"/>
              <w:rPr>
                <w:b/>
                <w:bCs/>
                <w:sz w:val="22"/>
                <w:szCs w:val="22"/>
              </w:rPr>
            </w:pPr>
            <w:r w:rsidRPr="00534BB6">
              <w:rPr>
                <w:b/>
                <w:bCs/>
                <w:sz w:val="22"/>
                <w:szCs w:val="22"/>
              </w:rPr>
              <w:t>giải quyết</w:t>
            </w:r>
          </w:p>
        </w:tc>
        <w:tc>
          <w:tcPr>
            <w:tcW w:w="1361" w:type="dxa"/>
            <w:vMerge w:val="restart"/>
            <w:vAlign w:val="center"/>
          </w:tcPr>
          <w:p w:rsidR="00307DF6" w:rsidRPr="00534BB6" w:rsidRDefault="00307DF6" w:rsidP="00BD4E4E">
            <w:pPr>
              <w:spacing w:before="60" w:after="60"/>
              <w:jc w:val="center"/>
              <w:rPr>
                <w:b/>
                <w:bCs/>
                <w:sz w:val="22"/>
                <w:szCs w:val="22"/>
              </w:rPr>
            </w:pPr>
            <w:r w:rsidRPr="00534BB6">
              <w:rPr>
                <w:b/>
                <w:bCs/>
                <w:sz w:val="22"/>
                <w:szCs w:val="22"/>
              </w:rPr>
              <w:t>Địa điểm</w:t>
            </w:r>
          </w:p>
          <w:p w:rsidR="00307DF6" w:rsidRPr="00534BB6" w:rsidRDefault="00307DF6" w:rsidP="00441229">
            <w:pPr>
              <w:spacing w:before="60" w:after="60"/>
              <w:jc w:val="center"/>
              <w:rPr>
                <w:b/>
                <w:bCs/>
                <w:sz w:val="22"/>
                <w:szCs w:val="22"/>
              </w:rPr>
            </w:pPr>
            <w:r w:rsidRPr="00534BB6">
              <w:rPr>
                <w:b/>
                <w:bCs/>
                <w:sz w:val="22"/>
                <w:szCs w:val="22"/>
              </w:rPr>
              <w:t>thực hiện</w:t>
            </w:r>
            <w:r w:rsidRPr="00534BB6">
              <w:rPr>
                <w:b/>
                <w:bCs/>
                <w:sz w:val="22"/>
                <w:szCs w:val="22"/>
                <w:vertAlign w:val="superscript"/>
              </w:rPr>
              <w:t>2</w:t>
            </w:r>
          </w:p>
        </w:tc>
        <w:tc>
          <w:tcPr>
            <w:tcW w:w="1134" w:type="dxa"/>
            <w:vMerge w:val="restart"/>
            <w:vAlign w:val="center"/>
          </w:tcPr>
          <w:p w:rsidR="00307DF6" w:rsidRPr="00534BB6" w:rsidRDefault="00307DF6" w:rsidP="0086381C">
            <w:pPr>
              <w:spacing w:before="60" w:after="60"/>
              <w:jc w:val="center"/>
              <w:rPr>
                <w:b/>
                <w:bCs/>
                <w:sz w:val="22"/>
                <w:szCs w:val="22"/>
              </w:rPr>
            </w:pPr>
            <w:r w:rsidRPr="00534BB6">
              <w:rPr>
                <w:b/>
                <w:bCs/>
                <w:sz w:val="22"/>
                <w:szCs w:val="22"/>
              </w:rPr>
              <w:t xml:space="preserve">Phí, lệ phí </w:t>
            </w:r>
          </w:p>
        </w:tc>
        <w:tc>
          <w:tcPr>
            <w:tcW w:w="1332" w:type="dxa"/>
            <w:vMerge w:val="restart"/>
            <w:vAlign w:val="center"/>
          </w:tcPr>
          <w:p w:rsidR="00307DF6" w:rsidRPr="00534BB6" w:rsidRDefault="00307DF6" w:rsidP="00BD4E4E">
            <w:pPr>
              <w:spacing w:before="60" w:after="60"/>
              <w:jc w:val="center"/>
              <w:rPr>
                <w:b/>
                <w:bCs/>
                <w:sz w:val="22"/>
                <w:szCs w:val="22"/>
              </w:rPr>
            </w:pPr>
            <w:r w:rsidRPr="00534BB6">
              <w:rPr>
                <w:b/>
                <w:sz w:val="22"/>
                <w:szCs w:val="22"/>
              </w:rPr>
              <w:t>Tên VBQPPL quy định nội dung TTHC</w:t>
            </w:r>
            <w:r w:rsidRPr="00534BB6">
              <w:rPr>
                <w:rStyle w:val="FootnoteReference"/>
                <w:b/>
                <w:sz w:val="22"/>
                <w:szCs w:val="22"/>
              </w:rPr>
              <w:footnoteReference w:id="5"/>
            </w:r>
          </w:p>
        </w:tc>
        <w:tc>
          <w:tcPr>
            <w:tcW w:w="2268" w:type="dxa"/>
            <w:gridSpan w:val="2"/>
            <w:vAlign w:val="center"/>
          </w:tcPr>
          <w:p w:rsidR="00307DF6" w:rsidRPr="00534BB6" w:rsidRDefault="00307DF6" w:rsidP="00441229">
            <w:pPr>
              <w:spacing w:before="60" w:after="60"/>
              <w:jc w:val="center"/>
              <w:rPr>
                <w:b/>
                <w:bCs/>
                <w:sz w:val="22"/>
                <w:szCs w:val="22"/>
              </w:rPr>
            </w:pPr>
            <w:r w:rsidRPr="00534BB6">
              <w:rPr>
                <w:b/>
                <w:bCs/>
                <w:sz w:val="22"/>
                <w:szCs w:val="22"/>
              </w:rPr>
              <w:t>Cách thức thực hiện</w:t>
            </w:r>
            <w:r w:rsidRPr="00534BB6">
              <w:rPr>
                <w:b/>
                <w:bCs/>
                <w:sz w:val="22"/>
                <w:szCs w:val="22"/>
                <w:vertAlign w:val="superscript"/>
              </w:rPr>
              <w:t>4</w:t>
            </w:r>
          </w:p>
        </w:tc>
        <w:tc>
          <w:tcPr>
            <w:tcW w:w="851" w:type="dxa"/>
            <w:vMerge w:val="restart"/>
            <w:vAlign w:val="center"/>
          </w:tcPr>
          <w:p w:rsidR="00307DF6" w:rsidRPr="00534BB6" w:rsidRDefault="00307DF6" w:rsidP="00307DF6">
            <w:pPr>
              <w:spacing w:before="60" w:after="60"/>
              <w:jc w:val="center"/>
              <w:rPr>
                <w:b/>
                <w:bCs/>
                <w:sz w:val="22"/>
                <w:szCs w:val="22"/>
              </w:rPr>
            </w:pPr>
            <w:r w:rsidRPr="00534BB6">
              <w:rPr>
                <w:b/>
                <w:bCs/>
                <w:sz w:val="22"/>
                <w:szCs w:val="22"/>
              </w:rPr>
              <w:t>Số trang</w:t>
            </w:r>
          </w:p>
        </w:tc>
      </w:tr>
      <w:tr w:rsidR="00534BB6" w:rsidRPr="00534BB6" w:rsidTr="0062269A">
        <w:trPr>
          <w:trHeight w:val="564"/>
        </w:trPr>
        <w:tc>
          <w:tcPr>
            <w:tcW w:w="709" w:type="dxa"/>
            <w:vMerge/>
            <w:vAlign w:val="center"/>
          </w:tcPr>
          <w:p w:rsidR="00307DF6" w:rsidRPr="00534BB6" w:rsidRDefault="00307DF6" w:rsidP="00BD4E4E">
            <w:pPr>
              <w:spacing w:before="60" w:after="60"/>
              <w:jc w:val="center"/>
              <w:rPr>
                <w:b/>
                <w:bCs/>
                <w:sz w:val="22"/>
                <w:szCs w:val="22"/>
              </w:rPr>
            </w:pPr>
          </w:p>
        </w:tc>
        <w:tc>
          <w:tcPr>
            <w:tcW w:w="993" w:type="dxa"/>
            <w:vMerge/>
          </w:tcPr>
          <w:p w:rsidR="00307DF6" w:rsidRPr="00534BB6" w:rsidRDefault="00307DF6" w:rsidP="00BD4E4E">
            <w:pPr>
              <w:spacing w:before="60" w:after="60"/>
              <w:jc w:val="center"/>
              <w:rPr>
                <w:b/>
                <w:bCs/>
                <w:sz w:val="22"/>
                <w:szCs w:val="22"/>
              </w:rPr>
            </w:pPr>
          </w:p>
        </w:tc>
        <w:tc>
          <w:tcPr>
            <w:tcW w:w="1275" w:type="dxa"/>
            <w:vMerge/>
            <w:vAlign w:val="center"/>
          </w:tcPr>
          <w:p w:rsidR="00307DF6" w:rsidRPr="00534BB6" w:rsidRDefault="00307DF6" w:rsidP="00BD4E4E">
            <w:pPr>
              <w:spacing w:before="60" w:after="60"/>
              <w:jc w:val="center"/>
              <w:rPr>
                <w:b/>
                <w:bCs/>
                <w:sz w:val="22"/>
                <w:szCs w:val="22"/>
              </w:rPr>
            </w:pPr>
          </w:p>
        </w:tc>
        <w:tc>
          <w:tcPr>
            <w:tcW w:w="993" w:type="dxa"/>
            <w:vMerge/>
            <w:vAlign w:val="center"/>
          </w:tcPr>
          <w:p w:rsidR="00307DF6" w:rsidRPr="00534BB6" w:rsidRDefault="00307DF6" w:rsidP="00BD4E4E">
            <w:pPr>
              <w:spacing w:before="60" w:after="60"/>
              <w:jc w:val="center"/>
              <w:rPr>
                <w:b/>
                <w:bCs/>
                <w:sz w:val="22"/>
                <w:szCs w:val="22"/>
              </w:rPr>
            </w:pPr>
          </w:p>
        </w:tc>
        <w:tc>
          <w:tcPr>
            <w:tcW w:w="1361" w:type="dxa"/>
            <w:vMerge/>
            <w:vAlign w:val="center"/>
          </w:tcPr>
          <w:p w:rsidR="00307DF6" w:rsidRPr="00534BB6" w:rsidRDefault="00307DF6" w:rsidP="00BD4E4E">
            <w:pPr>
              <w:spacing w:before="60" w:after="60"/>
              <w:jc w:val="center"/>
              <w:rPr>
                <w:b/>
                <w:bCs/>
                <w:sz w:val="22"/>
                <w:szCs w:val="22"/>
              </w:rPr>
            </w:pPr>
          </w:p>
        </w:tc>
        <w:tc>
          <w:tcPr>
            <w:tcW w:w="1134" w:type="dxa"/>
            <w:vMerge/>
            <w:vAlign w:val="center"/>
          </w:tcPr>
          <w:p w:rsidR="00307DF6" w:rsidRPr="00534BB6" w:rsidRDefault="00307DF6" w:rsidP="00BD4E4E">
            <w:pPr>
              <w:spacing w:before="60" w:after="60"/>
              <w:jc w:val="center"/>
              <w:rPr>
                <w:b/>
                <w:bCs/>
                <w:sz w:val="22"/>
                <w:szCs w:val="22"/>
              </w:rPr>
            </w:pPr>
          </w:p>
        </w:tc>
        <w:tc>
          <w:tcPr>
            <w:tcW w:w="1332" w:type="dxa"/>
            <w:vMerge/>
            <w:vAlign w:val="center"/>
          </w:tcPr>
          <w:p w:rsidR="00307DF6" w:rsidRPr="00534BB6" w:rsidRDefault="00307DF6" w:rsidP="00BD4E4E">
            <w:pPr>
              <w:spacing w:before="60" w:after="60"/>
              <w:jc w:val="center"/>
              <w:rPr>
                <w:b/>
                <w:sz w:val="22"/>
                <w:szCs w:val="22"/>
              </w:rPr>
            </w:pPr>
          </w:p>
        </w:tc>
        <w:tc>
          <w:tcPr>
            <w:tcW w:w="1219" w:type="dxa"/>
            <w:vAlign w:val="center"/>
          </w:tcPr>
          <w:p w:rsidR="00307DF6" w:rsidRPr="00534BB6" w:rsidRDefault="00307DF6" w:rsidP="00BD4E4E">
            <w:pPr>
              <w:spacing w:before="60" w:after="60"/>
              <w:jc w:val="center"/>
              <w:rPr>
                <w:b/>
                <w:bCs/>
                <w:sz w:val="22"/>
                <w:szCs w:val="22"/>
              </w:rPr>
            </w:pPr>
            <w:r w:rsidRPr="00534BB6">
              <w:rPr>
                <w:b/>
                <w:bCs/>
                <w:sz w:val="22"/>
                <w:szCs w:val="22"/>
              </w:rPr>
              <w:t>Nộp hồ sơ</w:t>
            </w:r>
          </w:p>
        </w:tc>
        <w:tc>
          <w:tcPr>
            <w:tcW w:w="1049" w:type="dxa"/>
            <w:vAlign w:val="center"/>
          </w:tcPr>
          <w:p w:rsidR="00307DF6" w:rsidRPr="00534BB6" w:rsidRDefault="00307DF6" w:rsidP="00BD4E4E">
            <w:pPr>
              <w:spacing w:before="60" w:after="60"/>
              <w:jc w:val="center"/>
              <w:rPr>
                <w:b/>
                <w:bCs/>
                <w:sz w:val="22"/>
                <w:szCs w:val="22"/>
              </w:rPr>
            </w:pPr>
            <w:r w:rsidRPr="00534BB6">
              <w:rPr>
                <w:b/>
                <w:bCs/>
                <w:sz w:val="22"/>
                <w:szCs w:val="22"/>
              </w:rPr>
              <w:t>Trả hồ sơ</w:t>
            </w:r>
          </w:p>
        </w:tc>
        <w:tc>
          <w:tcPr>
            <w:tcW w:w="851" w:type="dxa"/>
            <w:vMerge/>
          </w:tcPr>
          <w:p w:rsidR="00307DF6" w:rsidRPr="00534BB6" w:rsidRDefault="00307DF6" w:rsidP="00BD4E4E">
            <w:pPr>
              <w:spacing w:before="60" w:after="60"/>
              <w:jc w:val="center"/>
              <w:rPr>
                <w:b/>
                <w:bCs/>
                <w:sz w:val="22"/>
                <w:szCs w:val="22"/>
              </w:rPr>
            </w:pPr>
          </w:p>
        </w:tc>
      </w:tr>
      <w:tr w:rsidR="00986881" w:rsidRPr="00534BB6" w:rsidTr="0062269A">
        <w:trPr>
          <w:trHeight w:val="297"/>
        </w:trPr>
        <w:tc>
          <w:tcPr>
            <w:tcW w:w="709" w:type="dxa"/>
            <w:vAlign w:val="center"/>
          </w:tcPr>
          <w:p w:rsidR="00986881" w:rsidRPr="00534BB6" w:rsidRDefault="00986881" w:rsidP="00226F16">
            <w:pPr>
              <w:spacing w:before="60" w:after="60"/>
              <w:jc w:val="center"/>
              <w:rPr>
                <w:bCs/>
                <w:sz w:val="22"/>
                <w:szCs w:val="22"/>
              </w:rPr>
            </w:pPr>
            <w:r w:rsidRPr="00534BB6">
              <w:rPr>
                <w:bCs/>
                <w:sz w:val="22"/>
                <w:szCs w:val="22"/>
              </w:rPr>
              <w:t>1</w:t>
            </w:r>
          </w:p>
        </w:tc>
        <w:tc>
          <w:tcPr>
            <w:tcW w:w="993" w:type="dxa"/>
          </w:tcPr>
          <w:p w:rsidR="00986881" w:rsidRPr="00534BB6" w:rsidRDefault="00986881" w:rsidP="00EC7C0B">
            <w:pPr>
              <w:autoSpaceDE w:val="0"/>
              <w:autoSpaceDN w:val="0"/>
              <w:adjustRightInd w:val="0"/>
              <w:spacing w:before="60" w:after="60"/>
              <w:jc w:val="center"/>
              <w:rPr>
                <w:bCs/>
                <w:sz w:val="22"/>
                <w:szCs w:val="22"/>
              </w:rPr>
            </w:pPr>
            <w:r w:rsidRPr="00534BB6">
              <w:rPr>
                <w:sz w:val="22"/>
                <w:szCs w:val="22"/>
              </w:rPr>
              <w:t>BVH-DTP-278911</w:t>
            </w:r>
          </w:p>
        </w:tc>
        <w:tc>
          <w:tcPr>
            <w:tcW w:w="1275" w:type="dxa"/>
          </w:tcPr>
          <w:p w:rsidR="00986881" w:rsidRPr="00534BB6" w:rsidRDefault="00986881" w:rsidP="00226F16">
            <w:pPr>
              <w:spacing w:before="60" w:after="60"/>
              <w:jc w:val="center"/>
              <w:rPr>
                <w:bCs/>
                <w:sz w:val="22"/>
                <w:szCs w:val="22"/>
              </w:rPr>
            </w:pPr>
            <w:r w:rsidRPr="00534BB6">
              <w:rPr>
                <w:sz w:val="22"/>
                <w:szCs w:val="22"/>
              </w:rPr>
              <w:t>Thủ tục tiếp nhận thông báo sản phẩm quảng cáo trên bảng quảng cáo, băng-rôn</w:t>
            </w:r>
          </w:p>
        </w:tc>
        <w:tc>
          <w:tcPr>
            <w:tcW w:w="993" w:type="dxa"/>
          </w:tcPr>
          <w:p w:rsidR="00986881" w:rsidRPr="00534BB6" w:rsidRDefault="00986881" w:rsidP="00226F16">
            <w:pPr>
              <w:spacing w:before="60" w:after="60"/>
              <w:jc w:val="center"/>
              <w:rPr>
                <w:bCs/>
                <w:sz w:val="22"/>
                <w:szCs w:val="22"/>
              </w:rPr>
            </w:pPr>
            <w:r w:rsidRPr="00534BB6">
              <w:rPr>
                <w:bCs/>
                <w:sz w:val="22"/>
                <w:szCs w:val="22"/>
              </w:rPr>
              <w:t xml:space="preserve">05 ngày làm việc </w:t>
            </w:r>
          </w:p>
        </w:tc>
        <w:tc>
          <w:tcPr>
            <w:tcW w:w="1361" w:type="dxa"/>
          </w:tcPr>
          <w:p w:rsidR="00986881" w:rsidRDefault="00986881" w:rsidP="00986881">
            <w:pPr>
              <w:jc w:val="both"/>
            </w:pPr>
            <w:r w:rsidRPr="00D85145">
              <w:rPr>
                <w:sz w:val="22"/>
                <w:szCs w:val="22"/>
              </w:rPr>
              <w:t>Trung tâm Kiểm soát thủ tục hành chính và Phục vụ hành chính công – Số 85 đường Nguyễn Huệ, phường 1, thành phố Cao Lãnh, tỉnh Đồng Tháp</w:t>
            </w:r>
          </w:p>
        </w:tc>
        <w:tc>
          <w:tcPr>
            <w:tcW w:w="1134" w:type="dxa"/>
          </w:tcPr>
          <w:p w:rsidR="00986881" w:rsidRPr="00534BB6" w:rsidRDefault="00986881" w:rsidP="00226F16">
            <w:pPr>
              <w:spacing w:before="60" w:after="60"/>
              <w:jc w:val="center"/>
              <w:rPr>
                <w:bCs/>
                <w:sz w:val="22"/>
                <w:szCs w:val="22"/>
              </w:rPr>
            </w:pPr>
            <w:r w:rsidRPr="00534BB6">
              <w:rPr>
                <w:bCs/>
                <w:sz w:val="22"/>
                <w:szCs w:val="22"/>
              </w:rPr>
              <w:t>Không</w:t>
            </w:r>
          </w:p>
        </w:tc>
        <w:tc>
          <w:tcPr>
            <w:tcW w:w="1332" w:type="dxa"/>
          </w:tcPr>
          <w:p w:rsidR="00986881" w:rsidRPr="00534BB6" w:rsidRDefault="00986881" w:rsidP="00226F16">
            <w:pPr>
              <w:autoSpaceDE w:val="0"/>
              <w:autoSpaceDN w:val="0"/>
              <w:adjustRightInd w:val="0"/>
              <w:spacing w:before="60" w:after="60"/>
              <w:ind w:hanging="2"/>
              <w:jc w:val="both"/>
              <w:rPr>
                <w:sz w:val="22"/>
                <w:szCs w:val="22"/>
              </w:rPr>
            </w:pPr>
            <w:r w:rsidRPr="00534BB6">
              <w:rPr>
                <w:sz w:val="22"/>
                <w:szCs w:val="22"/>
              </w:rPr>
              <w:t xml:space="preserve">Điều 29 và 30 của Luật quảng cáo số 16 ngày 21 tháng 6 năm 2012; </w:t>
            </w:r>
          </w:p>
          <w:p w:rsidR="00986881" w:rsidRPr="00534BB6" w:rsidRDefault="00986881" w:rsidP="00226F16">
            <w:pPr>
              <w:autoSpaceDE w:val="0"/>
              <w:autoSpaceDN w:val="0"/>
              <w:adjustRightInd w:val="0"/>
              <w:spacing w:before="60" w:after="60"/>
              <w:ind w:hanging="2"/>
              <w:jc w:val="both"/>
              <w:rPr>
                <w:bCs/>
                <w:i/>
                <w:sz w:val="22"/>
                <w:szCs w:val="22"/>
              </w:rPr>
            </w:pPr>
            <w:r w:rsidRPr="00534BB6">
              <w:rPr>
                <w:sz w:val="22"/>
                <w:szCs w:val="22"/>
              </w:rPr>
              <w:t xml:space="preserve"> </w:t>
            </w:r>
          </w:p>
        </w:tc>
        <w:tc>
          <w:tcPr>
            <w:tcW w:w="1219" w:type="dxa"/>
          </w:tcPr>
          <w:p w:rsidR="00986881" w:rsidRPr="00534BB6" w:rsidRDefault="00986881" w:rsidP="00226F16">
            <w:pPr>
              <w:spacing w:before="60" w:after="60"/>
              <w:jc w:val="both"/>
              <w:rPr>
                <w:bCs/>
                <w:sz w:val="22"/>
                <w:szCs w:val="22"/>
              </w:rPr>
            </w:pPr>
            <w:r w:rsidRPr="00534BB6">
              <w:rPr>
                <w:bCs/>
                <w:sz w:val="22"/>
                <w:szCs w:val="22"/>
              </w:rPr>
              <w:t>- Trực tiếp;</w:t>
            </w:r>
          </w:p>
          <w:p w:rsidR="00986881" w:rsidRPr="00534BB6" w:rsidRDefault="00986881" w:rsidP="00226F16">
            <w:pPr>
              <w:spacing w:before="60" w:after="60"/>
              <w:jc w:val="both"/>
              <w:rPr>
                <w:bCs/>
                <w:sz w:val="22"/>
                <w:szCs w:val="22"/>
              </w:rPr>
            </w:pPr>
            <w:r w:rsidRPr="00534BB6">
              <w:rPr>
                <w:bCs/>
                <w:sz w:val="22"/>
                <w:szCs w:val="22"/>
              </w:rPr>
              <w:t xml:space="preserve">- Hoặc qua BCCI; </w:t>
            </w:r>
          </w:p>
          <w:p w:rsidR="00986881" w:rsidRPr="00534BB6" w:rsidRDefault="00986881" w:rsidP="00533C95">
            <w:pPr>
              <w:spacing w:before="60" w:after="60"/>
              <w:jc w:val="both"/>
              <w:rPr>
                <w:bCs/>
                <w:sz w:val="22"/>
                <w:szCs w:val="22"/>
              </w:rPr>
            </w:pPr>
            <w:r w:rsidRPr="00534BB6">
              <w:rPr>
                <w:bCs/>
                <w:sz w:val="22"/>
                <w:szCs w:val="22"/>
              </w:rPr>
              <w:t xml:space="preserve">- Hoặc qua DVC trực tuyến 3 </w:t>
            </w:r>
          </w:p>
        </w:tc>
        <w:tc>
          <w:tcPr>
            <w:tcW w:w="1049" w:type="dxa"/>
          </w:tcPr>
          <w:p w:rsidR="00986881" w:rsidRPr="00534BB6" w:rsidRDefault="00986881" w:rsidP="00226F16">
            <w:pPr>
              <w:spacing w:before="60" w:after="60"/>
              <w:jc w:val="both"/>
              <w:rPr>
                <w:bCs/>
                <w:sz w:val="22"/>
                <w:szCs w:val="22"/>
              </w:rPr>
            </w:pPr>
            <w:r w:rsidRPr="00534BB6">
              <w:rPr>
                <w:bCs/>
                <w:sz w:val="22"/>
                <w:szCs w:val="22"/>
              </w:rPr>
              <w:t>- Trực tiếp;</w:t>
            </w:r>
          </w:p>
          <w:p w:rsidR="00986881" w:rsidRPr="00534BB6" w:rsidRDefault="00986881" w:rsidP="00226F16">
            <w:pPr>
              <w:spacing w:before="60" w:after="60"/>
              <w:jc w:val="both"/>
              <w:rPr>
                <w:bCs/>
                <w:sz w:val="22"/>
                <w:szCs w:val="22"/>
              </w:rPr>
            </w:pPr>
            <w:r w:rsidRPr="00534BB6">
              <w:rPr>
                <w:bCs/>
                <w:sz w:val="22"/>
                <w:szCs w:val="22"/>
              </w:rPr>
              <w:t xml:space="preserve">- Hoặc qua BCCI; </w:t>
            </w:r>
          </w:p>
          <w:p w:rsidR="00986881" w:rsidRPr="00534BB6" w:rsidRDefault="00986881" w:rsidP="00226F16">
            <w:pPr>
              <w:spacing w:before="60" w:after="60"/>
              <w:jc w:val="both"/>
              <w:rPr>
                <w:b/>
                <w:bCs/>
                <w:sz w:val="22"/>
                <w:szCs w:val="22"/>
              </w:rPr>
            </w:pPr>
          </w:p>
        </w:tc>
        <w:tc>
          <w:tcPr>
            <w:tcW w:w="851" w:type="dxa"/>
          </w:tcPr>
          <w:p w:rsidR="00986881" w:rsidRPr="00534BB6" w:rsidRDefault="00986881" w:rsidP="00226F16">
            <w:pPr>
              <w:spacing w:before="60" w:after="60"/>
              <w:jc w:val="both"/>
              <w:rPr>
                <w:bCs/>
                <w:sz w:val="22"/>
                <w:szCs w:val="22"/>
              </w:rPr>
            </w:pPr>
          </w:p>
        </w:tc>
      </w:tr>
      <w:tr w:rsidR="00986881" w:rsidRPr="00534BB6" w:rsidTr="0062269A">
        <w:trPr>
          <w:trHeight w:val="297"/>
        </w:trPr>
        <w:tc>
          <w:tcPr>
            <w:tcW w:w="709" w:type="dxa"/>
            <w:vAlign w:val="center"/>
          </w:tcPr>
          <w:p w:rsidR="00986881" w:rsidRPr="00534BB6" w:rsidRDefault="00986881" w:rsidP="00BD4E4E">
            <w:pPr>
              <w:spacing w:before="60" w:after="60"/>
              <w:jc w:val="center"/>
              <w:rPr>
                <w:bCs/>
                <w:sz w:val="22"/>
                <w:szCs w:val="22"/>
              </w:rPr>
            </w:pPr>
            <w:r w:rsidRPr="00534BB6">
              <w:rPr>
                <w:bCs/>
                <w:sz w:val="22"/>
                <w:szCs w:val="22"/>
              </w:rPr>
              <w:t>2</w:t>
            </w:r>
          </w:p>
        </w:tc>
        <w:tc>
          <w:tcPr>
            <w:tcW w:w="993" w:type="dxa"/>
          </w:tcPr>
          <w:p w:rsidR="00986881" w:rsidRPr="00534BB6" w:rsidRDefault="00986881" w:rsidP="00EC7C0B">
            <w:pPr>
              <w:spacing w:before="60" w:after="60"/>
              <w:jc w:val="center"/>
              <w:rPr>
                <w:sz w:val="22"/>
                <w:szCs w:val="22"/>
              </w:rPr>
            </w:pPr>
            <w:r w:rsidRPr="00534BB6">
              <w:rPr>
                <w:sz w:val="22"/>
                <w:szCs w:val="22"/>
              </w:rPr>
              <w:t>BVH-DTP-278913</w:t>
            </w:r>
          </w:p>
        </w:tc>
        <w:tc>
          <w:tcPr>
            <w:tcW w:w="1275" w:type="dxa"/>
            <w:vAlign w:val="center"/>
          </w:tcPr>
          <w:p w:rsidR="00986881" w:rsidRPr="00534BB6" w:rsidRDefault="00986881" w:rsidP="00EC7C0B">
            <w:pPr>
              <w:spacing w:before="60" w:after="60"/>
              <w:jc w:val="center"/>
              <w:rPr>
                <w:sz w:val="22"/>
                <w:szCs w:val="22"/>
              </w:rPr>
            </w:pPr>
            <w:r w:rsidRPr="00534BB6">
              <w:rPr>
                <w:sz w:val="22"/>
                <w:szCs w:val="22"/>
              </w:rPr>
              <w:t>Thủ tục tiếp nhận thông báo tổ chức đoàn người thực hiện quảng cáo</w:t>
            </w:r>
          </w:p>
        </w:tc>
        <w:tc>
          <w:tcPr>
            <w:tcW w:w="993" w:type="dxa"/>
          </w:tcPr>
          <w:p w:rsidR="00986881" w:rsidRPr="00534BB6" w:rsidRDefault="00986881" w:rsidP="00BD4E4E">
            <w:pPr>
              <w:spacing w:before="60" w:after="60"/>
              <w:jc w:val="center"/>
              <w:rPr>
                <w:bCs/>
                <w:sz w:val="22"/>
                <w:szCs w:val="22"/>
              </w:rPr>
            </w:pPr>
            <w:r w:rsidRPr="00534BB6">
              <w:rPr>
                <w:bCs/>
                <w:sz w:val="22"/>
                <w:szCs w:val="22"/>
              </w:rPr>
              <w:t>13 ngày</w:t>
            </w:r>
          </w:p>
        </w:tc>
        <w:tc>
          <w:tcPr>
            <w:tcW w:w="1361" w:type="dxa"/>
          </w:tcPr>
          <w:p w:rsidR="00986881" w:rsidRDefault="00986881" w:rsidP="00986881">
            <w:pPr>
              <w:jc w:val="both"/>
            </w:pPr>
            <w:r w:rsidRPr="00D85145">
              <w:rPr>
                <w:sz w:val="22"/>
                <w:szCs w:val="22"/>
              </w:rPr>
              <w:t>Trung tâm Kiểm soát thủ tục hành chính và Phục vụ hành chính công – Số 85 đường Nguyễn Huệ, phường 1, thành phố Cao Lãnh, tỉnh Đồng Tháp</w:t>
            </w:r>
          </w:p>
        </w:tc>
        <w:tc>
          <w:tcPr>
            <w:tcW w:w="1134" w:type="dxa"/>
          </w:tcPr>
          <w:p w:rsidR="00986881" w:rsidRPr="00534BB6" w:rsidRDefault="00986881" w:rsidP="00BD4E4E">
            <w:pPr>
              <w:spacing w:before="60" w:after="60"/>
              <w:jc w:val="center"/>
              <w:rPr>
                <w:bCs/>
                <w:sz w:val="22"/>
                <w:szCs w:val="22"/>
              </w:rPr>
            </w:pPr>
            <w:r w:rsidRPr="00534BB6">
              <w:rPr>
                <w:bCs/>
                <w:sz w:val="22"/>
                <w:szCs w:val="22"/>
              </w:rPr>
              <w:t xml:space="preserve">Không </w:t>
            </w:r>
          </w:p>
        </w:tc>
        <w:tc>
          <w:tcPr>
            <w:tcW w:w="1332" w:type="dxa"/>
          </w:tcPr>
          <w:p w:rsidR="00986881" w:rsidRPr="00534BB6" w:rsidRDefault="00986881" w:rsidP="002D2685">
            <w:pPr>
              <w:spacing w:before="60" w:after="60"/>
              <w:jc w:val="center"/>
              <w:rPr>
                <w:bCs/>
                <w:sz w:val="22"/>
                <w:szCs w:val="22"/>
              </w:rPr>
            </w:pPr>
            <w:r w:rsidRPr="00534BB6">
              <w:rPr>
                <w:bCs/>
                <w:sz w:val="22"/>
                <w:szCs w:val="22"/>
              </w:rPr>
              <w:t xml:space="preserve">Điều 36 của Luật quảng cáo số 16 ngày 21 tháng 6 năm 2012; </w:t>
            </w:r>
          </w:p>
          <w:p w:rsidR="00986881" w:rsidRPr="00534BB6" w:rsidRDefault="00986881" w:rsidP="002D2685">
            <w:pPr>
              <w:spacing w:before="60" w:after="60"/>
              <w:jc w:val="center"/>
              <w:rPr>
                <w:bCs/>
                <w:sz w:val="22"/>
                <w:szCs w:val="22"/>
              </w:rPr>
            </w:pPr>
            <w:r w:rsidRPr="00534BB6">
              <w:rPr>
                <w:bCs/>
                <w:sz w:val="22"/>
                <w:szCs w:val="22"/>
              </w:rPr>
              <w:t xml:space="preserve"> </w:t>
            </w:r>
          </w:p>
        </w:tc>
        <w:tc>
          <w:tcPr>
            <w:tcW w:w="1219" w:type="dxa"/>
          </w:tcPr>
          <w:p w:rsidR="00986881" w:rsidRPr="00534BB6" w:rsidRDefault="00986881" w:rsidP="005408D7">
            <w:pPr>
              <w:spacing w:before="60" w:after="60"/>
              <w:jc w:val="both"/>
              <w:rPr>
                <w:bCs/>
                <w:sz w:val="22"/>
                <w:szCs w:val="22"/>
              </w:rPr>
            </w:pPr>
            <w:r w:rsidRPr="00534BB6">
              <w:rPr>
                <w:bCs/>
                <w:sz w:val="22"/>
                <w:szCs w:val="22"/>
              </w:rPr>
              <w:t>- Trực tiếp;</w:t>
            </w:r>
          </w:p>
          <w:p w:rsidR="00986881" w:rsidRPr="00534BB6" w:rsidRDefault="00986881" w:rsidP="005408D7">
            <w:pPr>
              <w:spacing w:before="60" w:after="60"/>
              <w:jc w:val="both"/>
              <w:rPr>
                <w:bCs/>
                <w:sz w:val="22"/>
                <w:szCs w:val="22"/>
              </w:rPr>
            </w:pPr>
            <w:r w:rsidRPr="00534BB6">
              <w:rPr>
                <w:bCs/>
                <w:sz w:val="22"/>
                <w:szCs w:val="22"/>
              </w:rPr>
              <w:t xml:space="preserve">- Hoặc qua BCCI; </w:t>
            </w:r>
          </w:p>
          <w:p w:rsidR="00986881" w:rsidRPr="00534BB6" w:rsidRDefault="00986881" w:rsidP="005408D7">
            <w:pPr>
              <w:spacing w:before="60" w:after="60"/>
              <w:jc w:val="both"/>
              <w:rPr>
                <w:bCs/>
                <w:sz w:val="22"/>
                <w:szCs w:val="22"/>
              </w:rPr>
            </w:pPr>
            <w:r w:rsidRPr="00534BB6">
              <w:rPr>
                <w:bCs/>
                <w:sz w:val="22"/>
                <w:szCs w:val="22"/>
              </w:rPr>
              <w:t xml:space="preserve">- Hoặc qua DVC trực tuyến 3 </w:t>
            </w:r>
          </w:p>
        </w:tc>
        <w:tc>
          <w:tcPr>
            <w:tcW w:w="1049" w:type="dxa"/>
          </w:tcPr>
          <w:p w:rsidR="00986881" w:rsidRPr="00534BB6" w:rsidRDefault="00986881" w:rsidP="005408D7">
            <w:pPr>
              <w:spacing w:before="60" w:after="60"/>
              <w:jc w:val="both"/>
              <w:rPr>
                <w:bCs/>
                <w:sz w:val="22"/>
                <w:szCs w:val="22"/>
              </w:rPr>
            </w:pPr>
            <w:r w:rsidRPr="00534BB6">
              <w:rPr>
                <w:bCs/>
                <w:sz w:val="22"/>
                <w:szCs w:val="22"/>
              </w:rPr>
              <w:t>- Trực tiếp;</w:t>
            </w:r>
          </w:p>
          <w:p w:rsidR="00986881" w:rsidRPr="00534BB6" w:rsidRDefault="00986881" w:rsidP="005408D7">
            <w:pPr>
              <w:spacing w:before="60" w:after="60"/>
              <w:jc w:val="both"/>
              <w:rPr>
                <w:bCs/>
                <w:sz w:val="22"/>
                <w:szCs w:val="22"/>
              </w:rPr>
            </w:pPr>
            <w:r w:rsidRPr="00534BB6">
              <w:rPr>
                <w:bCs/>
                <w:sz w:val="22"/>
                <w:szCs w:val="22"/>
              </w:rPr>
              <w:t xml:space="preserve">- Hoặc qua BCCI; </w:t>
            </w:r>
          </w:p>
          <w:p w:rsidR="00986881" w:rsidRPr="00534BB6" w:rsidRDefault="00986881" w:rsidP="005408D7">
            <w:pPr>
              <w:spacing w:before="60" w:after="60"/>
              <w:jc w:val="both"/>
              <w:rPr>
                <w:b/>
                <w:bCs/>
                <w:sz w:val="22"/>
                <w:szCs w:val="22"/>
              </w:rPr>
            </w:pPr>
          </w:p>
        </w:tc>
        <w:tc>
          <w:tcPr>
            <w:tcW w:w="851" w:type="dxa"/>
          </w:tcPr>
          <w:p w:rsidR="00986881" w:rsidRPr="00534BB6" w:rsidRDefault="00986881" w:rsidP="005408D7">
            <w:pPr>
              <w:spacing w:before="60" w:after="60"/>
              <w:jc w:val="both"/>
              <w:rPr>
                <w:bCs/>
                <w:sz w:val="22"/>
                <w:szCs w:val="22"/>
              </w:rPr>
            </w:pPr>
          </w:p>
        </w:tc>
      </w:tr>
      <w:tr w:rsidR="00986881" w:rsidRPr="00534BB6" w:rsidTr="0062269A">
        <w:trPr>
          <w:trHeight w:val="63"/>
        </w:trPr>
        <w:tc>
          <w:tcPr>
            <w:tcW w:w="709" w:type="dxa"/>
          </w:tcPr>
          <w:p w:rsidR="00986881" w:rsidRPr="00534BB6" w:rsidRDefault="00986881" w:rsidP="00BD4E4E">
            <w:pPr>
              <w:spacing w:before="60" w:after="60"/>
              <w:jc w:val="center"/>
              <w:rPr>
                <w:bCs/>
                <w:sz w:val="22"/>
                <w:szCs w:val="22"/>
              </w:rPr>
            </w:pPr>
            <w:r w:rsidRPr="00534BB6">
              <w:rPr>
                <w:bCs/>
                <w:sz w:val="22"/>
                <w:szCs w:val="22"/>
              </w:rPr>
              <w:t>3</w:t>
            </w:r>
          </w:p>
        </w:tc>
        <w:tc>
          <w:tcPr>
            <w:tcW w:w="993" w:type="dxa"/>
          </w:tcPr>
          <w:p w:rsidR="00986881" w:rsidRPr="00534BB6" w:rsidRDefault="00986881" w:rsidP="00EC7C0B">
            <w:pPr>
              <w:spacing w:before="60" w:after="60"/>
              <w:jc w:val="center"/>
              <w:rPr>
                <w:sz w:val="22"/>
                <w:szCs w:val="22"/>
              </w:rPr>
            </w:pPr>
            <w:r w:rsidRPr="00534BB6">
              <w:rPr>
                <w:sz w:val="22"/>
                <w:szCs w:val="22"/>
              </w:rPr>
              <w:t>DTP-284533</w:t>
            </w:r>
          </w:p>
        </w:tc>
        <w:tc>
          <w:tcPr>
            <w:tcW w:w="1275" w:type="dxa"/>
          </w:tcPr>
          <w:p w:rsidR="00986881" w:rsidRPr="00534BB6" w:rsidRDefault="00986881" w:rsidP="00EC7C0B">
            <w:pPr>
              <w:spacing w:before="60" w:after="60"/>
              <w:jc w:val="center"/>
              <w:rPr>
                <w:sz w:val="22"/>
                <w:szCs w:val="22"/>
              </w:rPr>
            </w:pPr>
            <w:r w:rsidRPr="00534BB6">
              <w:rPr>
                <w:sz w:val="22"/>
                <w:szCs w:val="22"/>
              </w:rPr>
              <w:t>Thủ tục thông báo tổ chức biểu diễn nghệ thuật, trình diễn thời trang; thi người đẹp, người mẫu</w:t>
            </w:r>
          </w:p>
        </w:tc>
        <w:tc>
          <w:tcPr>
            <w:tcW w:w="993" w:type="dxa"/>
          </w:tcPr>
          <w:p w:rsidR="00986881" w:rsidRPr="00534BB6" w:rsidRDefault="00986881" w:rsidP="00EC7C0B">
            <w:pPr>
              <w:spacing w:before="60" w:after="60"/>
              <w:jc w:val="center"/>
              <w:rPr>
                <w:bCs/>
                <w:sz w:val="22"/>
                <w:szCs w:val="22"/>
              </w:rPr>
            </w:pPr>
            <w:r w:rsidRPr="00534BB6">
              <w:rPr>
                <w:bCs/>
                <w:sz w:val="22"/>
                <w:szCs w:val="22"/>
              </w:rPr>
              <w:t>04 ngày làm việc</w:t>
            </w:r>
          </w:p>
        </w:tc>
        <w:tc>
          <w:tcPr>
            <w:tcW w:w="1361" w:type="dxa"/>
          </w:tcPr>
          <w:p w:rsidR="00986881" w:rsidRDefault="00986881" w:rsidP="00986881">
            <w:pPr>
              <w:jc w:val="both"/>
            </w:pPr>
            <w:r w:rsidRPr="00D85145">
              <w:rPr>
                <w:sz w:val="22"/>
                <w:szCs w:val="22"/>
              </w:rPr>
              <w:t>Trung tâm Kiểm soát thủ tục hành chính và Phục vụ hành chính công – Số 85 đường Nguyễn Huệ, phường 1, thành phố Cao Lãnh, tỉnh Đồng Tháp</w:t>
            </w:r>
          </w:p>
        </w:tc>
        <w:tc>
          <w:tcPr>
            <w:tcW w:w="1134" w:type="dxa"/>
          </w:tcPr>
          <w:p w:rsidR="00986881" w:rsidRPr="00534BB6" w:rsidRDefault="00986881" w:rsidP="00EC7C0B">
            <w:pPr>
              <w:spacing w:before="60" w:after="60"/>
              <w:jc w:val="center"/>
              <w:rPr>
                <w:bCs/>
                <w:sz w:val="22"/>
                <w:szCs w:val="22"/>
              </w:rPr>
            </w:pPr>
            <w:r w:rsidRPr="00534BB6">
              <w:rPr>
                <w:bCs/>
                <w:sz w:val="22"/>
                <w:szCs w:val="22"/>
              </w:rPr>
              <w:t xml:space="preserve">Không </w:t>
            </w:r>
          </w:p>
        </w:tc>
        <w:tc>
          <w:tcPr>
            <w:tcW w:w="1332" w:type="dxa"/>
          </w:tcPr>
          <w:p w:rsidR="00986881" w:rsidRPr="00534BB6" w:rsidRDefault="00986881" w:rsidP="00EC7C0B">
            <w:pPr>
              <w:spacing w:before="60" w:after="60"/>
              <w:jc w:val="center"/>
              <w:rPr>
                <w:bCs/>
                <w:sz w:val="22"/>
                <w:szCs w:val="22"/>
              </w:rPr>
            </w:pPr>
            <w:r w:rsidRPr="00534BB6">
              <w:rPr>
                <w:bCs/>
                <w:sz w:val="22"/>
                <w:szCs w:val="22"/>
              </w:rPr>
              <w:t xml:space="preserve">Điều 2 Thông tư số 01/2016/TT-BVHTTDL và được sửa đổi, bổ sung tại Khoản 1 Điều 1 Thông tư số 10/2016/TT-BVHTTDL ngày 19/10/2016 của Bộ VHTTDL </w:t>
            </w:r>
          </w:p>
        </w:tc>
        <w:tc>
          <w:tcPr>
            <w:tcW w:w="1219" w:type="dxa"/>
          </w:tcPr>
          <w:p w:rsidR="00986881" w:rsidRPr="00534BB6" w:rsidRDefault="00986881" w:rsidP="005408D7">
            <w:pPr>
              <w:spacing w:before="60" w:after="60"/>
              <w:jc w:val="both"/>
              <w:rPr>
                <w:bCs/>
                <w:sz w:val="22"/>
                <w:szCs w:val="22"/>
              </w:rPr>
            </w:pPr>
            <w:r w:rsidRPr="00534BB6">
              <w:rPr>
                <w:bCs/>
                <w:sz w:val="22"/>
                <w:szCs w:val="22"/>
              </w:rPr>
              <w:t>- Trực tiếp;</w:t>
            </w:r>
          </w:p>
          <w:p w:rsidR="00986881" w:rsidRPr="00534BB6" w:rsidRDefault="00986881" w:rsidP="005408D7">
            <w:pPr>
              <w:spacing w:before="60" w:after="60"/>
              <w:jc w:val="both"/>
              <w:rPr>
                <w:bCs/>
                <w:sz w:val="22"/>
                <w:szCs w:val="22"/>
              </w:rPr>
            </w:pPr>
            <w:r w:rsidRPr="00534BB6">
              <w:rPr>
                <w:bCs/>
                <w:sz w:val="22"/>
                <w:szCs w:val="22"/>
              </w:rPr>
              <w:t xml:space="preserve">- Hoặc qua BCCI; </w:t>
            </w:r>
          </w:p>
          <w:p w:rsidR="00986881" w:rsidRPr="00534BB6" w:rsidRDefault="00986881" w:rsidP="005408D7">
            <w:pPr>
              <w:spacing w:before="60" w:after="60"/>
              <w:jc w:val="both"/>
              <w:rPr>
                <w:bCs/>
                <w:sz w:val="22"/>
                <w:szCs w:val="22"/>
              </w:rPr>
            </w:pPr>
            <w:r w:rsidRPr="00534BB6">
              <w:rPr>
                <w:bCs/>
                <w:sz w:val="22"/>
                <w:szCs w:val="22"/>
              </w:rPr>
              <w:t xml:space="preserve">- Hoặc qua DVC trực tuyến 3 </w:t>
            </w:r>
          </w:p>
        </w:tc>
        <w:tc>
          <w:tcPr>
            <w:tcW w:w="1049" w:type="dxa"/>
          </w:tcPr>
          <w:p w:rsidR="00986881" w:rsidRPr="00534BB6" w:rsidRDefault="00986881" w:rsidP="005408D7">
            <w:pPr>
              <w:spacing w:before="60" w:after="60"/>
              <w:jc w:val="both"/>
              <w:rPr>
                <w:bCs/>
                <w:sz w:val="22"/>
                <w:szCs w:val="22"/>
              </w:rPr>
            </w:pPr>
            <w:r w:rsidRPr="00534BB6">
              <w:rPr>
                <w:bCs/>
                <w:sz w:val="22"/>
                <w:szCs w:val="22"/>
              </w:rPr>
              <w:t>- Trực tiếp;</w:t>
            </w:r>
          </w:p>
          <w:p w:rsidR="00986881" w:rsidRPr="00534BB6" w:rsidRDefault="00986881" w:rsidP="005408D7">
            <w:pPr>
              <w:spacing w:before="60" w:after="60"/>
              <w:jc w:val="both"/>
              <w:rPr>
                <w:bCs/>
                <w:sz w:val="22"/>
                <w:szCs w:val="22"/>
              </w:rPr>
            </w:pPr>
            <w:r w:rsidRPr="00534BB6">
              <w:rPr>
                <w:bCs/>
                <w:sz w:val="22"/>
                <w:szCs w:val="22"/>
              </w:rPr>
              <w:t xml:space="preserve">- Hoặc qua BCCI; </w:t>
            </w:r>
          </w:p>
          <w:p w:rsidR="00986881" w:rsidRPr="00534BB6" w:rsidRDefault="00986881" w:rsidP="005408D7">
            <w:pPr>
              <w:spacing w:before="60" w:after="60"/>
              <w:jc w:val="both"/>
              <w:rPr>
                <w:b/>
                <w:bCs/>
                <w:sz w:val="22"/>
                <w:szCs w:val="22"/>
              </w:rPr>
            </w:pPr>
          </w:p>
        </w:tc>
        <w:tc>
          <w:tcPr>
            <w:tcW w:w="851" w:type="dxa"/>
          </w:tcPr>
          <w:p w:rsidR="00986881" w:rsidRPr="00534BB6" w:rsidRDefault="00986881" w:rsidP="005408D7">
            <w:pPr>
              <w:spacing w:before="60" w:after="60"/>
              <w:jc w:val="both"/>
              <w:rPr>
                <w:bCs/>
                <w:sz w:val="22"/>
                <w:szCs w:val="22"/>
              </w:rPr>
            </w:pPr>
          </w:p>
        </w:tc>
      </w:tr>
      <w:tr w:rsidR="00986881" w:rsidRPr="00534BB6" w:rsidTr="0062269A">
        <w:trPr>
          <w:trHeight w:val="63"/>
        </w:trPr>
        <w:tc>
          <w:tcPr>
            <w:tcW w:w="709" w:type="dxa"/>
          </w:tcPr>
          <w:p w:rsidR="00986881" w:rsidRPr="00534BB6" w:rsidRDefault="00986881" w:rsidP="00BD4E4E">
            <w:pPr>
              <w:spacing w:before="60" w:after="60"/>
              <w:jc w:val="center"/>
              <w:rPr>
                <w:bCs/>
                <w:sz w:val="22"/>
                <w:szCs w:val="22"/>
              </w:rPr>
            </w:pPr>
            <w:r w:rsidRPr="00534BB6">
              <w:rPr>
                <w:bCs/>
                <w:sz w:val="22"/>
                <w:szCs w:val="22"/>
              </w:rPr>
              <w:t>4</w:t>
            </w:r>
          </w:p>
        </w:tc>
        <w:tc>
          <w:tcPr>
            <w:tcW w:w="993" w:type="dxa"/>
          </w:tcPr>
          <w:p w:rsidR="00986881" w:rsidRPr="00534BB6" w:rsidRDefault="00986881" w:rsidP="00EC7C0B">
            <w:pPr>
              <w:spacing w:before="60" w:after="60"/>
              <w:jc w:val="center"/>
              <w:rPr>
                <w:sz w:val="22"/>
                <w:szCs w:val="22"/>
              </w:rPr>
            </w:pPr>
            <w:r w:rsidRPr="00534BB6">
              <w:rPr>
                <w:sz w:val="22"/>
                <w:szCs w:val="22"/>
              </w:rPr>
              <w:t>DTP-284530</w:t>
            </w:r>
          </w:p>
        </w:tc>
        <w:tc>
          <w:tcPr>
            <w:tcW w:w="1275" w:type="dxa"/>
          </w:tcPr>
          <w:p w:rsidR="00986881" w:rsidRPr="00534BB6" w:rsidRDefault="00986881" w:rsidP="00EC7C0B">
            <w:pPr>
              <w:spacing w:before="60" w:after="60"/>
              <w:jc w:val="center"/>
              <w:rPr>
                <w:sz w:val="22"/>
                <w:szCs w:val="22"/>
              </w:rPr>
            </w:pPr>
            <w:r w:rsidRPr="00534BB6">
              <w:rPr>
                <w:sz w:val="22"/>
                <w:szCs w:val="22"/>
              </w:rPr>
              <w:t xml:space="preserve">Thủ tục cấp giấy phép tổ chức </w:t>
            </w:r>
            <w:r w:rsidRPr="00534BB6">
              <w:rPr>
                <w:sz w:val="22"/>
                <w:szCs w:val="22"/>
              </w:rPr>
              <w:lastRenderedPageBreak/>
              <w:t xml:space="preserve">biểu diễn nghệ thuật, trình diễn thời trang cho các tổ chức thuộc địa phương </w:t>
            </w:r>
          </w:p>
        </w:tc>
        <w:tc>
          <w:tcPr>
            <w:tcW w:w="993" w:type="dxa"/>
          </w:tcPr>
          <w:p w:rsidR="00986881" w:rsidRPr="00534BB6" w:rsidRDefault="00986881" w:rsidP="00EC7C0B">
            <w:pPr>
              <w:spacing w:before="60" w:after="60"/>
              <w:jc w:val="center"/>
              <w:rPr>
                <w:bCs/>
                <w:sz w:val="22"/>
                <w:szCs w:val="22"/>
              </w:rPr>
            </w:pPr>
            <w:r w:rsidRPr="00534BB6">
              <w:rPr>
                <w:bCs/>
                <w:sz w:val="22"/>
                <w:szCs w:val="22"/>
              </w:rPr>
              <w:lastRenderedPageBreak/>
              <w:t xml:space="preserve">05 ngày làm việc </w:t>
            </w:r>
          </w:p>
        </w:tc>
        <w:tc>
          <w:tcPr>
            <w:tcW w:w="1361" w:type="dxa"/>
          </w:tcPr>
          <w:p w:rsidR="00986881" w:rsidRDefault="00986881" w:rsidP="00986881">
            <w:pPr>
              <w:jc w:val="both"/>
            </w:pPr>
            <w:r w:rsidRPr="00D85145">
              <w:rPr>
                <w:sz w:val="22"/>
                <w:szCs w:val="22"/>
              </w:rPr>
              <w:t xml:space="preserve">Trung tâm Kiểm soát thủ tục hành </w:t>
            </w:r>
            <w:r w:rsidRPr="00D85145">
              <w:rPr>
                <w:sz w:val="22"/>
                <w:szCs w:val="22"/>
              </w:rPr>
              <w:lastRenderedPageBreak/>
              <w:t>chính và Phục vụ hành chính công – Số 85 đường Nguyễn Huệ, phường 1, thành phố Cao Lãnh, tỉnh Đồng Tháp</w:t>
            </w:r>
          </w:p>
        </w:tc>
        <w:tc>
          <w:tcPr>
            <w:tcW w:w="1134" w:type="dxa"/>
          </w:tcPr>
          <w:p w:rsidR="00986881" w:rsidRPr="00534BB6" w:rsidRDefault="00986881" w:rsidP="00B74D01">
            <w:pPr>
              <w:spacing w:before="60" w:after="60"/>
              <w:jc w:val="center"/>
              <w:rPr>
                <w:bCs/>
                <w:sz w:val="22"/>
                <w:szCs w:val="22"/>
              </w:rPr>
            </w:pPr>
            <w:r w:rsidRPr="00534BB6">
              <w:rPr>
                <w:bCs/>
                <w:sz w:val="22"/>
                <w:szCs w:val="22"/>
              </w:rPr>
              <w:lastRenderedPageBreak/>
              <w:t xml:space="preserve">Khoản 1 Điều 4 Thông tư </w:t>
            </w:r>
            <w:r w:rsidRPr="00534BB6">
              <w:rPr>
                <w:bCs/>
                <w:sz w:val="22"/>
                <w:szCs w:val="22"/>
              </w:rPr>
              <w:lastRenderedPageBreak/>
              <w:t>288/2016/TT-BTC ngày 15 tháng 11 năm 2016 của Bộ Tài chính</w:t>
            </w:r>
          </w:p>
        </w:tc>
        <w:tc>
          <w:tcPr>
            <w:tcW w:w="1332" w:type="dxa"/>
          </w:tcPr>
          <w:p w:rsidR="00986881" w:rsidRPr="00534BB6" w:rsidRDefault="00986881" w:rsidP="00EC7C0B">
            <w:pPr>
              <w:spacing w:before="60" w:after="60"/>
              <w:jc w:val="center"/>
              <w:rPr>
                <w:bCs/>
                <w:sz w:val="22"/>
                <w:szCs w:val="22"/>
              </w:rPr>
            </w:pPr>
            <w:r w:rsidRPr="00534BB6">
              <w:rPr>
                <w:bCs/>
                <w:sz w:val="22"/>
                <w:szCs w:val="22"/>
              </w:rPr>
              <w:lastRenderedPageBreak/>
              <w:t xml:space="preserve">Khoản 5 Điều 1 Nghị định số </w:t>
            </w:r>
            <w:r w:rsidRPr="00534BB6">
              <w:rPr>
                <w:bCs/>
                <w:sz w:val="22"/>
                <w:szCs w:val="22"/>
              </w:rPr>
              <w:lastRenderedPageBreak/>
              <w:t>15/2016/NĐ-CPcủa Chính phủ quy định về biểu diễn nghệ thuật, trình diễn thời trang; thi người đẹp và người mẫu; lưu hành, kinh doanh bản ghi âm, ghi hình ca múa nhạc, sân khấu.</w:t>
            </w:r>
          </w:p>
          <w:p w:rsidR="00986881" w:rsidRPr="00534BB6" w:rsidRDefault="00986881" w:rsidP="00EC7C0B">
            <w:pPr>
              <w:spacing w:before="60" w:after="60"/>
              <w:jc w:val="center"/>
              <w:rPr>
                <w:bCs/>
                <w:sz w:val="22"/>
                <w:szCs w:val="22"/>
              </w:rPr>
            </w:pPr>
            <w:r w:rsidRPr="00534BB6">
              <w:rPr>
                <w:bCs/>
                <w:sz w:val="22"/>
                <w:szCs w:val="22"/>
              </w:rPr>
              <w:t>Khoản 1 Điều 6 Nghị định số 142/2018/NĐ-CP ngày 09 tháng 10 năm 2018 của Chính phủ sửa đổi một số quy định về điều kiện đầu tư kinh doanh thuộc phạm vi quản lý nhà nước của Bộ Văn hóa, Thể thao và Du lịch</w:t>
            </w:r>
          </w:p>
        </w:tc>
        <w:tc>
          <w:tcPr>
            <w:tcW w:w="1219" w:type="dxa"/>
          </w:tcPr>
          <w:p w:rsidR="00986881" w:rsidRPr="00534BB6" w:rsidRDefault="00986881" w:rsidP="005408D7">
            <w:pPr>
              <w:spacing w:before="60" w:after="60"/>
              <w:jc w:val="both"/>
              <w:rPr>
                <w:bCs/>
                <w:sz w:val="22"/>
                <w:szCs w:val="22"/>
              </w:rPr>
            </w:pPr>
            <w:r w:rsidRPr="00534BB6">
              <w:rPr>
                <w:bCs/>
                <w:sz w:val="22"/>
                <w:szCs w:val="22"/>
              </w:rPr>
              <w:lastRenderedPageBreak/>
              <w:t>- Trực tiếp;</w:t>
            </w:r>
          </w:p>
          <w:p w:rsidR="00986881" w:rsidRPr="00534BB6" w:rsidRDefault="00986881" w:rsidP="005408D7">
            <w:pPr>
              <w:spacing w:before="60" w:after="60"/>
              <w:jc w:val="both"/>
              <w:rPr>
                <w:bCs/>
                <w:sz w:val="22"/>
                <w:szCs w:val="22"/>
              </w:rPr>
            </w:pPr>
            <w:r w:rsidRPr="00534BB6">
              <w:rPr>
                <w:bCs/>
                <w:sz w:val="22"/>
                <w:szCs w:val="22"/>
              </w:rPr>
              <w:t xml:space="preserve">- Hoặc qua BCCI; </w:t>
            </w:r>
          </w:p>
          <w:p w:rsidR="00986881" w:rsidRPr="00534BB6" w:rsidRDefault="00986881" w:rsidP="005408D7">
            <w:pPr>
              <w:spacing w:before="60" w:after="60"/>
              <w:jc w:val="both"/>
              <w:rPr>
                <w:bCs/>
                <w:sz w:val="22"/>
                <w:szCs w:val="22"/>
              </w:rPr>
            </w:pPr>
            <w:r w:rsidRPr="00534BB6">
              <w:rPr>
                <w:bCs/>
                <w:sz w:val="22"/>
                <w:szCs w:val="22"/>
              </w:rPr>
              <w:lastRenderedPageBreak/>
              <w:t xml:space="preserve">- Hoặc qua DVC trực tuyến 3 </w:t>
            </w:r>
          </w:p>
        </w:tc>
        <w:tc>
          <w:tcPr>
            <w:tcW w:w="1049" w:type="dxa"/>
          </w:tcPr>
          <w:p w:rsidR="00986881" w:rsidRPr="00534BB6" w:rsidRDefault="00986881" w:rsidP="005408D7">
            <w:pPr>
              <w:spacing w:before="60" w:after="60"/>
              <w:jc w:val="both"/>
              <w:rPr>
                <w:bCs/>
                <w:sz w:val="22"/>
                <w:szCs w:val="22"/>
              </w:rPr>
            </w:pPr>
            <w:r w:rsidRPr="00534BB6">
              <w:rPr>
                <w:bCs/>
                <w:sz w:val="22"/>
                <w:szCs w:val="22"/>
              </w:rPr>
              <w:lastRenderedPageBreak/>
              <w:t>- Trực tiếp;</w:t>
            </w:r>
          </w:p>
          <w:p w:rsidR="00986881" w:rsidRPr="00534BB6" w:rsidRDefault="00986881" w:rsidP="005408D7">
            <w:pPr>
              <w:spacing w:before="60" w:after="60"/>
              <w:jc w:val="both"/>
              <w:rPr>
                <w:bCs/>
                <w:sz w:val="22"/>
                <w:szCs w:val="22"/>
              </w:rPr>
            </w:pPr>
            <w:r w:rsidRPr="00534BB6">
              <w:rPr>
                <w:bCs/>
                <w:sz w:val="22"/>
                <w:szCs w:val="22"/>
              </w:rPr>
              <w:t xml:space="preserve">- Hoặc </w:t>
            </w:r>
            <w:r w:rsidRPr="00534BB6">
              <w:rPr>
                <w:bCs/>
                <w:sz w:val="22"/>
                <w:szCs w:val="22"/>
              </w:rPr>
              <w:lastRenderedPageBreak/>
              <w:t xml:space="preserve">qua BCCI; </w:t>
            </w:r>
          </w:p>
          <w:p w:rsidR="00986881" w:rsidRPr="00534BB6" w:rsidRDefault="00986881" w:rsidP="005408D7">
            <w:pPr>
              <w:spacing w:before="60" w:after="60"/>
              <w:jc w:val="both"/>
              <w:rPr>
                <w:b/>
                <w:bCs/>
                <w:sz w:val="22"/>
                <w:szCs w:val="22"/>
              </w:rPr>
            </w:pPr>
          </w:p>
        </w:tc>
        <w:tc>
          <w:tcPr>
            <w:tcW w:w="851" w:type="dxa"/>
          </w:tcPr>
          <w:p w:rsidR="00986881" w:rsidRPr="00534BB6" w:rsidRDefault="00986881" w:rsidP="005408D7">
            <w:pPr>
              <w:spacing w:before="60" w:after="60"/>
              <w:jc w:val="both"/>
              <w:rPr>
                <w:bCs/>
                <w:sz w:val="22"/>
                <w:szCs w:val="22"/>
              </w:rPr>
            </w:pPr>
          </w:p>
        </w:tc>
      </w:tr>
      <w:tr w:rsidR="00986881" w:rsidRPr="00534BB6" w:rsidTr="0062269A">
        <w:trPr>
          <w:trHeight w:val="63"/>
        </w:trPr>
        <w:tc>
          <w:tcPr>
            <w:tcW w:w="709" w:type="dxa"/>
          </w:tcPr>
          <w:p w:rsidR="00986881" w:rsidRPr="00534BB6" w:rsidRDefault="00986881" w:rsidP="00BD4E4E">
            <w:pPr>
              <w:spacing w:before="60" w:after="60"/>
              <w:jc w:val="center"/>
              <w:rPr>
                <w:bCs/>
                <w:sz w:val="22"/>
                <w:szCs w:val="22"/>
              </w:rPr>
            </w:pPr>
            <w:r w:rsidRPr="00534BB6">
              <w:rPr>
                <w:bCs/>
                <w:sz w:val="22"/>
                <w:szCs w:val="22"/>
              </w:rPr>
              <w:lastRenderedPageBreak/>
              <w:t>5</w:t>
            </w:r>
          </w:p>
        </w:tc>
        <w:tc>
          <w:tcPr>
            <w:tcW w:w="993" w:type="dxa"/>
          </w:tcPr>
          <w:p w:rsidR="00986881" w:rsidRPr="00534BB6" w:rsidRDefault="00986881" w:rsidP="00EC7C0B">
            <w:pPr>
              <w:spacing w:before="60" w:after="60"/>
              <w:jc w:val="center"/>
              <w:rPr>
                <w:sz w:val="22"/>
                <w:szCs w:val="22"/>
              </w:rPr>
            </w:pPr>
            <w:r w:rsidRPr="00534BB6">
              <w:rPr>
                <w:sz w:val="22"/>
                <w:szCs w:val="22"/>
              </w:rPr>
              <w:t>DTP-284537</w:t>
            </w:r>
          </w:p>
        </w:tc>
        <w:tc>
          <w:tcPr>
            <w:tcW w:w="1275" w:type="dxa"/>
          </w:tcPr>
          <w:p w:rsidR="00986881" w:rsidRPr="00534BB6" w:rsidRDefault="00986881" w:rsidP="00EC7C0B">
            <w:pPr>
              <w:spacing w:before="60" w:after="60"/>
              <w:jc w:val="center"/>
              <w:rPr>
                <w:sz w:val="22"/>
                <w:szCs w:val="22"/>
              </w:rPr>
            </w:pPr>
            <w:r w:rsidRPr="00534BB6">
              <w:rPr>
                <w:sz w:val="22"/>
                <w:szCs w:val="22"/>
              </w:rPr>
              <w:t xml:space="preserve">Thủ tục cấp giấy phép tổ chức thi người đẹp, người mẫu trong phạm vi địa phương (thẩm quyền Ủy ban nhân dân Tỉnh) </w:t>
            </w:r>
          </w:p>
        </w:tc>
        <w:tc>
          <w:tcPr>
            <w:tcW w:w="993" w:type="dxa"/>
          </w:tcPr>
          <w:p w:rsidR="00986881" w:rsidRPr="00534BB6" w:rsidRDefault="00986881" w:rsidP="00EC7C0B">
            <w:pPr>
              <w:spacing w:before="60" w:after="60"/>
              <w:jc w:val="center"/>
              <w:rPr>
                <w:bCs/>
                <w:sz w:val="22"/>
                <w:szCs w:val="22"/>
              </w:rPr>
            </w:pPr>
            <w:r w:rsidRPr="00534BB6">
              <w:rPr>
                <w:bCs/>
                <w:sz w:val="22"/>
                <w:szCs w:val="22"/>
              </w:rPr>
              <w:t>15 ngày làm việc</w:t>
            </w:r>
          </w:p>
        </w:tc>
        <w:tc>
          <w:tcPr>
            <w:tcW w:w="1361" w:type="dxa"/>
          </w:tcPr>
          <w:p w:rsidR="00986881" w:rsidRDefault="00986881" w:rsidP="00986881">
            <w:pPr>
              <w:jc w:val="both"/>
            </w:pPr>
            <w:r w:rsidRPr="00D85145">
              <w:rPr>
                <w:sz w:val="22"/>
                <w:szCs w:val="22"/>
              </w:rPr>
              <w:t>Trung tâm Kiểm soát thủ tục hành chính và Phục vụ hành chính công – Số 85 đường Nguyễn Huệ, phường 1, thành phố Cao Lãnh, tỉnh Đồng Tháp</w:t>
            </w:r>
          </w:p>
        </w:tc>
        <w:tc>
          <w:tcPr>
            <w:tcW w:w="1134" w:type="dxa"/>
          </w:tcPr>
          <w:p w:rsidR="00986881" w:rsidRPr="00534BB6" w:rsidRDefault="00986881" w:rsidP="00EC7C0B">
            <w:pPr>
              <w:spacing w:before="60" w:after="60"/>
              <w:jc w:val="center"/>
              <w:rPr>
                <w:bCs/>
                <w:sz w:val="22"/>
                <w:szCs w:val="22"/>
              </w:rPr>
            </w:pPr>
            <w:r w:rsidRPr="00534BB6">
              <w:rPr>
                <w:bCs/>
                <w:sz w:val="22"/>
                <w:szCs w:val="22"/>
              </w:rPr>
              <w:t xml:space="preserve">Không </w:t>
            </w:r>
          </w:p>
        </w:tc>
        <w:tc>
          <w:tcPr>
            <w:tcW w:w="1332" w:type="dxa"/>
          </w:tcPr>
          <w:p w:rsidR="00986881" w:rsidRPr="00534BB6" w:rsidRDefault="00986881" w:rsidP="00EC7C0B">
            <w:pPr>
              <w:spacing w:before="60" w:after="60"/>
              <w:jc w:val="center"/>
              <w:rPr>
                <w:bCs/>
                <w:sz w:val="22"/>
                <w:szCs w:val="22"/>
              </w:rPr>
            </w:pPr>
            <w:r w:rsidRPr="00534BB6">
              <w:rPr>
                <w:bCs/>
                <w:sz w:val="22"/>
                <w:szCs w:val="22"/>
              </w:rPr>
              <w:t xml:space="preserve">Khoản 12 Điều 1 Nghị định số 15/2016/NĐ-CP  ngày 15/3/2016 của Chính phủ sửa đổi, bổ sung Điều 21 Nghị định số 79/2012/NĐ-CP ngày 05/10/2012 của Chính phủ; Điều 7 Thông tư số 01/2016/TT-BVHTTDL </w:t>
            </w:r>
            <w:r w:rsidRPr="00534BB6">
              <w:rPr>
                <w:bCs/>
                <w:sz w:val="22"/>
                <w:szCs w:val="22"/>
              </w:rPr>
              <w:lastRenderedPageBreak/>
              <w:t xml:space="preserve">quy định chi tiết thi hành một số điều Nghị định số 79/2012/NĐ-CP ngày 05/10/2012 của Chính phủ Nghị định số 15/2016/NĐ-CP  ngày 15/3/2016; Khoản 3 Điều 1 Thông tư số 10/2016/TT-BVHTTDL sửa đổi, bổ sung một số điều của Thông tư số 01/2016/TT-BVHTTDL   </w:t>
            </w:r>
          </w:p>
        </w:tc>
        <w:tc>
          <w:tcPr>
            <w:tcW w:w="1219" w:type="dxa"/>
          </w:tcPr>
          <w:p w:rsidR="00986881" w:rsidRPr="00534BB6" w:rsidRDefault="00986881" w:rsidP="005408D7">
            <w:pPr>
              <w:spacing w:before="60" w:after="60"/>
              <w:jc w:val="both"/>
              <w:rPr>
                <w:bCs/>
                <w:sz w:val="22"/>
                <w:szCs w:val="22"/>
              </w:rPr>
            </w:pPr>
            <w:r w:rsidRPr="00534BB6">
              <w:rPr>
                <w:bCs/>
                <w:sz w:val="22"/>
                <w:szCs w:val="22"/>
              </w:rPr>
              <w:lastRenderedPageBreak/>
              <w:t>- Trực tiếp;</w:t>
            </w:r>
          </w:p>
          <w:p w:rsidR="00986881" w:rsidRPr="00534BB6" w:rsidRDefault="00986881" w:rsidP="005408D7">
            <w:pPr>
              <w:spacing w:before="60" w:after="60"/>
              <w:jc w:val="both"/>
              <w:rPr>
                <w:bCs/>
                <w:sz w:val="22"/>
                <w:szCs w:val="22"/>
              </w:rPr>
            </w:pPr>
            <w:r w:rsidRPr="00534BB6">
              <w:rPr>
                <w:bCs/>
                <w:sz w:val="22"/>
                <w:szCs w:val="22"/>
              </w:rPr>
              <w:t xml:space="preserve">- Hoặc qua BCCI; </w:t>
            </w:r>
          </w:p>
          <w:p w:rsidR="00986881" w:rsidRPr="00534BB6" w:rsidRDefault="00986881" w:rsidP="005408D7">
            <w:pPr>
              <w:spacing w:before="60" w:after="60"/>
              <w:jc w:val="both"/>
              <w:rPr>
                <w:bCs/>
                <w:sz w:val="22"/>
                <w:szCs w:val="22"/>
              </w:rPr>
            </w:pPr>
            <w:r w:rsidRPr="00534BB6">
              <w:rPr>
                <w:bCs/>
                <w:sz w:val="22"/>
                <w:szCs w:val="22"/>
              </w:rPr>
              <w:t xml:space="preserve">- Hoặc qua DVC trực tuyến 3 </w:t>
            </w:r>
          </w:p>
        </w:tc>
        <w:tc>
          <w:tcPr>
            <w:tcW w:w="1049" w:type="dxa"/>
          </w:tcPr>
          <w:p w:rsidR="00986881" w:rsidRPr="00534BB6" w:rsidRDefault="00986881" w:rsidP="005408D7">
            <w:pPr>
              <w:spacing w:before="60" w:after="60"/>
              <w:jc w:val="both"/>
              <w:rPr>
                <w:bCs/>
                <w:sz w:val="22"/>
                <w:szCs w:val="22"/>
              </w:rPr>
            </w:pPr>
            <w:r w:rsidRPr="00534BB6">
              <w:rPr>
                <w:bCs/>
                <w:sz w:val="22"/>
                <w:szCs w:val="22"/>
              </w:rPr>
              <w:t>- Trực tiếp;</w:t>
            </w:r>
          </w:p>
          <w:p w:rsidR="00986881" w:rsidRPr="00534BB6" w:rsidRDefault="00986881" w:rsidP="005408D7">
            <w:pPr>
              <w:spacing w:before="60" w:after="60"/>
              <w:jc w:val="both"/>
              <w:rPr>
                <w:bCs/>
                <w:sz w:val="22"/>
                <w:szCs w:val="22"/>
              </w:rPr>
            </w:pPr>
            <w:r w:rsidRPr="00534BB6">
              <w:rPr>
                <w:bCs/>
                <w:sz w:val="22"/>
                <w:szCs w:val="22"/>
              </w:rPr>
              <w:t xml:space="preserve">- Hoặc qua BCCI; </w:t>
            </w:r>
          </w:p>
          <w:p w:rsidR="00986881" w:rsidRPr="00534BB6" w:rsidRDefault="00986881" w:rsidP="005408D7">
            <w:pPr>
              <w:spacing w:before="60" w:after="60"/>
              <w:jc w:val="both"/>
              <w:rPr>
                <w:b/>
                <w:bCs/>
                <w:sz w:val="22"/>
                <w:szCs w:val="22"/>
              </w:rPr>
            </w:pPr>
          </w:p>
        </w:tc>
        <w:tc>
          <w:tcPr>
            <w:tcW w:w="851" w:type="dxa"/>
          </w:tcPr>
          <w:p w:rsidR="00986881" w:rsidRPr="00534BB6" w:rsidRDefault="00986881" w:rsidP="005408D7">
            <w:pPr>
              <w:spacing w:before="60" w:after="60"/>
              <w:jc w:val="both"/>
              <w:rPr>
                <w:bCs/>
                <w:sz w:val="22"/>
                <w:szCs w:val="22"/>
              </w:rPr>
            </w:pPr>
          </w:p>
        </w:tc>
      </w:tr>
      <w:tr w:rsidR="00986881" w:rsidRPr="00534BB6" w:rsidTr="0062269A">
        <w:trPr>
          <w:trHeight w:val="63"/>
        </w:trPr>
        <w:tc>
          <w:tcPr>
            <w:tcW w:w="709" w:type="dxa"/>
          </w:tcPr>
          <w:p w:rsidR="00986881" w:rsidRPr="00534BB6" w:rsidRDefault="00986881" w:rsidP="00BD4E4E">
            <w:pPr>
              <w:spacing w:before="60" w:after="60"/>
              <w:jc w:val="center"/>
              <w:rPr>
                <w:bCs/>
                <w:sz w:val="22"/>
                <w:szCs w:val="22"/>
              </w:rPr>
            </w:pPr>
            <w:r w:rsidRPr="00534BB6">
              <w:rPr>
                <w:bCs/>
                <w:sz w:val="22"/>
                <w:szCs w:val="22"/>
              </w:rPr>
              <w:lastRenderedPageBreak/>
              <w:t>6</w:t>
            </w:r>
          </w:p>
        </w:tc>
        <w:tc>
          <w:tcPr>
            <w:tcW w:w="993" w:type="dxa"/>
          </w:tcPr>
          <w:p w:rsidR="00986881" w:rsidRPr="00534BB6" w:rsidRDefault="00986881" w:rsidP="00EC7C0B">
            <w:pPr>
              <w:spacing w:before="60" w:after="60"/>
              <w:jc w:val="center"/>
              <w:rPr>
                <w:sz w:val="22"/>
                <w:szCs w:val="22"/>
              </w:rPr>
            </w:pPr>
            <w:r w:rsidRPr="00534BB6">
              <w:rPr>
                <w:sz w:val="22"/>
                <w:szCs w:val="22"/>
              </w:rPr>
              <w:t>DTP-284508</w:t>
            </w:r>
          </w:p>
        </w:tc>
        <w:tc>
          <w:tcPr>
            <w:tcW w:w="1275" w:type="dxa"/>
          </w:tcPr>
          <w:p w:rsidR="00986881" w:rsidRPr="00534BB6" w:rsidRDefault="00986881" w:rsidP="00EC7C0B">
            <w:pPr>
              <w:spacing w:before="60" w:after="60"/>
              <w:jc w:val="center"/>
              <w:rPr>
                <w:sz w:val="22"/>
                <w:szCs w:val="22"/>
              </w:rPr>
            </w:pPr>
            <w:r w:rsidRPr="00534BB6">
              <w:rPr>
                <w:sz w:val="22"/>
                <w:szCs w:val="22"/>
              </w:rPr>
              <w:t>Chấp thuận địa điểm đăng cai vòng chung kết cuộc thi người đẹp, người mẫu</w:t>
            </w:r>
          </w:p>
        </w:tc>
        <w:tc>
          <w:tcPr>
            <w:tcW w:w="993" w:type="dxa"/>
          </w:tcPr>
          <w:p w:rsidR="00986881" w:rsidRPr="00534BB6" w:rsidRDefault="00986881" w:rsidP="00EC7C0B">
            <w:pPr>
              <w:spacing w:before="60" w:after="60"/>
              <w:jc w:val="center"/>
              <w:rPr>
                <w:bCs/>
                <w:sz w:val="22"/>
                <w:szCs w:val="22"/>
              </w:rPr>
            </w:pPr>
            <w:r w:rsidRPr="00534BB6">
              <w:rPr>
                <w:bCs/>
                <w:sz w:val="22"/>
                <w:szCs w:val="22"/>
              </w:rPr>
              <w:t>07 ngày làm việc</w:t>
            </w:r>
          </w:p>
        </w:tc>
        <w:tc>
          <w:tcPr>
            <w:tcW w:w="1361" w:type="dxa"/>
          </w:tcPr>
          <w:p w:rsidR="00986881" w:rsidRDefault="00986881" w:rsidP="00986881">
            <w:pPr>
              <w:jc w:val="both"/>
            </w:pPr>
            <w:r w:rsidRPr="00D85145">
              <w:rPr>
                <w:sz w:val="22"/>
                <w:szCs w:val="22"/>
              </w:rPr>
              <w:t>Trung tâm Kiểm soát thủ tục hành chính và Phục vụ hành chính công – Số 85 đường Nguyễn Huệ, phường 1, thành phố Cao Lãnh, tỉnh Đồng Tháp</w:t>
            </w:r>
          </w:p>
        </w:tc>
        <w:tc>
          <w:tcPr>
            <w:tcW w:w="1134" w:type="dxa"/>
          </w:tcPr>
          <w:p w:rsidR="00986881" w:rsidRPr="00534BB6" w:rsidRDefault="00986881" w:rsidP="00EC7C0B">
            <w:pPr>
              <w:spacing w:before="60" w:after="60"/>
              <w:jc w:val="center"/>
              <w:rPr>
                <w:bCs/>
                <w:sz w:val="22"/>
                <w:szCs w:val="22"/>
              </w:rPr>
            </w:pPr>
            <w:r w:rsidRPr="00534BB6">
              <w:rPr>
                <w:bCs/>
                <w:sz w:val="22"/>
                <w:szCs w:val="22"/>
              </w:rPr>
              <w:t xml:space="preserve">Không </w:t>
            </w:r>
          </w:p>
        </w:tc>
        <w:tc>
          <w:tcPr>
            <w:tcW w:w="1332" w:type="dxa"/>
          </w:tcPr>
          <w:p w:rsidR="00986881" w:rsidRPr="00534BB6" w:rsidRDefault="00986881" w:rsidP="00EC7C0B">
            <w:pPr>
              <w:spacing w:before="60" w:after="60"/>
              <w:jc w:val="center"/>
              <w:rPr>
                <w:bCs/>
                <w:sz w:val="22"/>
                <w:szCs w:val="22"/>
              </w:rPr>
            </w:pPr>
            <w:r w:rsidRPr="00534BB6">
              <w:rPr>
                <w:bCs/>
                <w:sz w:val="22"/>
                <w:szCs w:val="22"/>
              </w:rPr>
              <w:t>Khoản 12 Điều 1 Nghị định số 15/2016/NĐ-CP</w:t>
            </w:r>
          </w:p>
          <w:p w:rsidR="00986881" w:rsidRPr="00534BB6" w:rsidRDefault="00986881" w:rsidP="00EC7C0B">
            <w:pPr>
              <w:spacing w:before="60" w:after="60"/>
              <w:jc w:val="center"/>
              <w:rPr>
                <w:bCs/>
                <w:sz w:val="22"/>
                <w:szCs w:val="22"/>
              </w:rPr>
            </w:pPr>
            <w:r w:rsidRPr="00534BB6">
              <w:rPr>
                <w:bCs/>
                <w:sz w:val="22"/>
                <w:szCs w:val="22"/>
              </w:rPr>
              <w:t xml:space="preserve">Điều 9 Thông tư số 01/2016/TT-BVHTTDL ngày 24/3/2016 của Bộ trưởng Bộ VHTTDL quy định chi tiết thi hành một số điều của Nghị định số 79/2012/NĐ-CP ngày 05/10/2012 của Chính phủ quy định về biểu diễn nghệ thuật, trình diễn thời trang; thi người đẹp và người mẫu; lưu hành, kinh </w:t>
            </w:r>
            <w:r w:rsidRPr="00534BB6">
              <w:rPr>
                <w:bCs/>
                <w:sz w:val="22"/>
                <w:szCs w:val="22"/>
              </w:rPr>
              <w:lastRenderedPageBreak/>
              <w:t>doanh bản ghi âm, ghi hình ca múa nhạc, sân khấu</w:t>
            </w:r>
          </w:p>
        </w:tc>
        <w:tc>
          <w:tcPr>
            <w:tcW w:w="1219" w:type="dxa"/>
          </w:tcPr>
          <w:p w:rsidR="00986881" w:rsidRPr="00534BB6" w:rsidRDefault="00986881" w:rsidP="005408D7">
            <w:pPr>
              <w:spacing w:before="60" w:after="60"/>
              <w:jc w:val="both"/>
              <w:rPr>
                <w:bCs/>
                <w:sz w:val="22"/>
                <w:szCs w:val="22"/>
              </w:rPr>
            </w:pPr>
            <w:r w:rsidRPr="00534BB6">
              <w:rPr>
                <w:bCs/>
                <w:sz w:val="22"/>
                <w:szCs w:val="22"/>
              </w:rPr>
              <w:lastRenderedPageBreak/>
              <w:t>- Trực tiếp;</w:t>
            </w:r>
          </w:p>
          <w:p w:rsidR="00986881" w:rsidRPr="00534BB6" w:rsidRDefault="00986881" w:rsidP="005408D7">
            <w:pPr>
              <w:spacing w:before="60" w:after="60"/>
              <w:jc w:val="both"/>
              <w:rPr>
                <w:bCs/>
                <w:sz w:val="22"/>
                <w:szCs w:val="22"/>
              </w:rPr>
            </w:pPr>
            <w:r w:rsidRPr="00534BB6">
              <w:rPr>
                <w:bCs/>
                <w:sz w:val="22"/>
                <w:szCs w:val="22"/>
              </w:rPr>
              <w:t xml:space="preserve">- Hoặc qua BCCI; </w:t>
            </w:r>
          </w:p>
          <w:p w:rsidR="00986881" w:rsidRPr="00534BB6" w:rsidRDefault="00986881" w:rsidP="00896CF3">
            <w:pPr>
              <w:spacing w:before="60" w:after="60"/>
              <w:jc w:val="both"/>
              <w:rPr>
                <w:bCs/>
                <w:sz w:val="22"/>
                <w:szCs w:val="22"/>
              </w:rPr>
            </w:pPr>
          </w:p>
        </w:tc>
        <w:tc>
          <w:tcPr>
            <w:tcW w:w="1049" w:type="dxa"/>
          </w:tcPr>
          <w:p w:rsidR="00986881" w:rsidRPr="00534BB6" w:rsidRDefault="00986881" w:rsidP="005408D7">
            <w:pPr>
              <w:spacing w:before="60" w:after="60"/>
              <w:jc w:val="both"/>
              <w:rPr>
                <w:bCs/>
                <w:sz w:val="22"/>
                <w:szCs w:val="22"/>
              </w:rPr>
            </w:pPr>
            <w:r w:rsidRPr="00534BB6">
              <w:rPr>
                <w:bCs/>
                <w:sz w:val="22"/>
                <w:szCs w:val="22"/>
              </w:rPr>
              <w:t>- Trực tiếp;</w:t>
            </w:r>
          </w:p>
          <w:p w:rsidR="00986881" w:rsidRPr="00534BB6" w:rsidRDefault="00986881" w:rsidP="005408D7">
            <w:pPr>
              <w:spacing w:before="60" w:after="60"/>
              <w:jc w:val="both"/>
              <w:rPr>
                <w:bCs/>
                <w:sz w:val="22"/>
                <w:szCs w:val="22"/>
              </w:rPr>
            </w:pPr>
            <w:r w:rsidRPr="00534BB6">
              <w:rPr>
                <w:bCs/>
                <w:sz w:val="22"/>
                <w:szCs w:val="22"/>
              </w:rPr>
              <w:t xml:space="preserve">- Hoặc qua BCCI; </w:t>
            </w:r>
          </w:p>
          <w:p w:rsidR="00986881" w:rsidRPr="00534BB6" w:rsidRDefault="00986881" w:rsidP="005408D7">
            <w:pPr>
              <w:spacing w:before="60" w:after="60"/>
              <w:jc w:val="both"/>
              <w:rPr>
                <w:b/>
                <w:bCs/>
                <w:sz w:val="22"/>
                <w:szCs w:val="22"/>
              </w:rPr>
            </w:pPr>
          </w:p>
        </w:tc>
        <w:tc>
          <w:tcPr>
            <w:tcW w:w="851" w:type="dxa"/>
          </w:tcPr>
          <w:p w:rsidR="00986881" w:rsidRPr="00534BB6" w:rsidRDefault="00986881" w:rsidP="005408D7">
            <w:pPr>
              <w:spacing w:before="60" w:after="60"/>
              <w:jc w:val="both"/>
              <w:rPr>
                <w:bCs/>
                <w:sz w:val="22"/>
                <w:szCs w:val="22"/>
              </w:rPr>
            </w:pPr>
          </w:p>
        </w:tc>
      </w:tr>
      <w:tr w:rsidR="001E7843" w:rsidRPr="00534BB6" w:rsidTr="0062269A">
        <w:trPr>
          <w:trHeight w:val="63"/>
        </w:trPr>
        <w:tc>
          <w:tcPr>
            <w:tcW w:w="709" w:type="dxa"/>
          </w:tcPr>
          <w:p w:rsidR="001E7843" w:rsidRPr="00534BB6" w:rsidRDefault="001E7843" w:rsidP="00BD4E4E">
            <w:pPr>
              <w:spacing w:before="60" w:after="60"/>
              <w:jc w:val="center"/>
              <w:rPr>
                <w:bCs/>
                <w:sz w:val="22"/>
                <w:szCs w:val="22"/>
              </w:rPr>
            </w:pPr>
            <w:r w:rsidRPr="00534BB6">
              <w:rPr>
                <w:bCs/>
                <w:sz w:val="22"/>
                <w:szCs w:val="22"/>
              </w:rPr>
              <w:lastRenderedPageBreak/>
              <w:t>7</w:t>
            </w:r>
          </w:p>
        </w:tc>
        <w:tc>
          <w:tcPr>
            <w:tcW w:w="993" w:type="dxa"/>
          </w:tcPr>
          <w:p w:rsidR="001E7843" w:rsidRPr="00534BB6" w:rsidRDefault="001E7843" w:rsidP="00BD4E4E">
            <w:pPr>
              <w:spacing w:before="60" w:after="60"/>
              <w:jc w:val="both"/>
              <w:rPr>
                <w:sz w:val="22"/>
                <w:szCs w:val="22"/>
              </w:rPr>
            </w:pPr>
            <w:r w:rsidRPr="00534BB6">
              <w:rPr>
                <w:sz w:val="22"/>
                <w:szCs w:val="22"/>
              </w:rPr>
              <w:t>DTP-284528</w:t>
            </w:r>
          </w:p>
        </w:tc>
        <w:tc>
          <w:tcPr>
            <w:tcW w:w="1275" w:type="dxa"/>
          </w:tcPr>
          <w:p w:rsidR="001E7843" w:rsidRPr="00534BB6" w:rsidRDefault="001E7843" w:rsidP="006F1B4F">
            <w:pPr>
              <w:spacing w:before="60" w:after="60"/>
              <w:jc w:val="center"/>
              <w:rPr>
                <w:sz w:val="22"/>
                <w:szCs w:val="22"/>
              </w:rPr>
            </w:pPr>
            <w:r w:rsidRPr="00534BB6">
              <w:rPr>
                <w:sz w:val="22"/>
                <w:szCs w:val="22"/>
              </w:rPr>
              <w:t>Thủ tục cấp giấy phép phê duyệt nội dung bản ghi âm, ghi hình ca múa nhạc sân khấu do các tổ chức thuộc địa phương</w:t>
            </w:r>
          </w:p>
        </w:tc>
        <w:tc>
          <w:tcPr>
            <w:tcW w:w="993" w:type="dxa"/>
          </w:tcPr>
          <w:p w:rsidR="001E7843" w:rsidRPr="00534BB6" w:rsidRDefault="001E7843" w:rsidP="006F1B4F">
            <w:pPr>
              <w:spacing w:before="60" w:after="60"/>
              <w:jc w:val="center"/>
              <w:rPr>
                <w:bCs/>
                <w:sz w:val="22"/>
                <w:szCs w:val="22"/>
              </w:rPr>
            </w:pPr>
            <w:r w:rsidRPr="00534BB6">
              <w:rPr>
                <w:bCs/>
                <w:sz w:val="22"/>
                <w:szCs w:val="22"/>
              </w:rPr>
              <w:t xml:space="preserve">05 ngày làm việc </w:t>
            </w:r>
          </w:p>
          <w:p w:rsidR="001E7843" w:rsidRPr="00534BB6" w:rsidRDefault="001E7843" w:rsidP="006F1B4F">
            <w:pPr>
              <w:spacing w:before="60" w:after="60"/>
              <w:jc w:val="center"/>
              <w:rPr>
                <w:bCs/>
                <w:sz w:val="22"/>
                <w:szCs w:val="22"/>
              </w:rPr>
            </w:pPr>
            <w:r w:rsidRPr="00534BB6">
              <w:rPr>
                <w:bCs/>
                <w:sz w:val="22"/>
                <w:szCs w:val="22"/>
              </w:rPr>
              <w:t>(hoặc  07 ngày làm việc trong trường hợp cần gia hạn thời hạn thẩm định, cấp phép)</w:t>
            </w:r>
          </w:p>
        </w:tc>
        <w:tc>
          <w:tcPr>
            <w:tcW w:w="1361" w:type="dxa"/>
          </w:tcPr>
          <w:p w:rsidR="001E7843" w:rsidRDefault="001E7843" w:rsidP="001E7843">
            <w:pPr>
              <w:jc w:val="both"/>
            </w:pPr>
            <w:r w:rsidRPr="005B73A8">
              <w:rPr>
                <w:sz w:val="22"/>
                <w:szCs w:val="22"/>
              </w:rPr>
              <w:t>Trung tâm Kiểm soát thủ tục hành chính và Phục vụ hành chính công – Số 85 đường Nguyễn Huệ, phường 1, thành phố Cao Lãnh, tỉnh Đồng Tháp</w:t>
            </w:r>
          </w:p>
        </w:tc>
        <w:tc>
          <w:tcPr>
            <w:tcW w:w="1134" w:type="dxa"/>
          </w:tcPr>
          <w:p w:rsidR="001E7843" w:rsidRPr="00534BB6" w:rsidRDefault="001E7843" w:rsidP="00BD4E4E">
            <w:pPr>
              <w:spacing w:before="60" w:after="60"/>
              <w:jc w:val="center"/>
              <w:rPr>
                <w:bCs/>
                <w:sz w:val="22"/>
                <w:szCs w:val="22"/>
              </w:rPr>
            </w:pPr>
            <w:r w:rsidRPr="00534BB6">
              <w:rPr>
                <w:bCs/>
                <w:sz w:val="22"/>
                <w:szCs w:val="22"/>
              </w:rPr>
              <w:t>Khoản 2 Điều 4 Thông tư số 288/2016/TT-BTC ngày 15 tháng 11 năm 2016 của Bộ Tài chính</w:t>
            </w:r>
          </w:p>
        </w:tc>
        <w:tc>
          <w:tcPr>
            <w:tcW w:w="1332" w:type="dxa"/>
          </w:tcPr>
          <w:p w:rsidR="001E7843" w:rsidRPr="00534BB6" w:rsidRDefault="001E7843" w:rsidP="00BD4E4E">
            <w:pPr>
              <w:spacing w:before="60" w:after="60"/>
              <w:jc w:val="center"/>
              <w:rPr>
                <w:bCs/>
                <w:sz w:val="22"/>
                <w:szCs w:val="22"/>
              </w:rPr>
            </w:pPr>
            <w:r w:rsidRPr="00534BB6">
              <w:rPr>
                <w:bCs/>
                <w:sz w:val="22"/>
                <w:szCs w:val="22"/>
              </w:rPr>
              <w:t>Khoản 14 Điều 1 Nghị định số 15/2016/NĐ-CP</w:t>
            </w:r>
          </w:p>
          <w:p w:rsidR="001E7843" w:rsidRPr="00534BB6" w:rsidRDefault="001E7843" w:rsidP="0015311D">
            <w:pPr>
              <w:spacing w:before="60" w:after="60"/>
              <w:jc w:val="center"/>
              <w:rPr>
                <w:bCs/>
                <w:sz w:val="22"/>
                <w:szCs w:val="22"/>
              </w:rPr>
            </w:pPr>
            <w:r w:rsidRPr="00534BB6">
              <w:rPr>
                <w:bCs/>
                <w:sz w:val="22"/>
                <w:szCs w:val="22"/>
              </w:rPr>
              <w:t xml:space="preserve">Khoản 2 Điều 6 Nghị định số 142/2018/NĐ-CP ngày 09 tháng 10 năm 2018 của Chính phủ </w:t>
            </w:r>
          </w:p>
        </w:tc>
        <w:tc>
          <w:tcPr>
            <w:tcW w:w="1219" w:type="dxa"/>
          </w:tcPr>
          <w:p w:rsidR="001E7843" w:rsidRPr="00534BB6" w:rsidRDefault="001E7843" w:rsidP="005408D7">
            <w:pPr>
              <w:spacing w:before="60" w:after="60"/>
              <w:jc w:val="both"/>
              <w:rPr>
                <w:bCs/>
                <w:sz w:val="22"/>
                <w:szCs w:val="22"/>
              </w:rPr>
            </w:pPr>
            <w:r w:rsidRPr="00534BB6">
              <w:rPr>
                <w:bCs/>
                <w:sz w:val="22"/>
                <w:szCs w:val="22"/>
              </w:rPr>
              <w:t>- Trực tiếp;</w:t>
            </w:r>
          </w:p>
          <w:p w:rsidR="001E7843" w:rsidRPr="00534BB6" w:rsidRDefault="001E7843" w:rsidP="005408D7">
            <w:pPr>
              <w:spacing w:before="60" w:after="60"/>
              <w:jc w:val="both"/>
              <w:rPr>
                <w:bCs/>
                <w:sz w:val="22"/>
                <w:szCs w:val="22"/>
              </w:rPr>
            </w:pPr>
            <w:r w:rsidRPr="00534BB6">
              <w:rPr>
                <w:bCs/>
                <w:sz w:val="22"/>
                <w:szCs w:val="22"/>
              </w:rPr>
              <w:t xml:space="preserve">- Hoặc qua BCCI; </w:t>
            </w:r>
          </w:p>
          <w:p w:rsidR="001E7843" w:rsidRPr="00534BB6" w:rsidRDefault="001E7843" w:rsidP="005408D7">
            <w:pPr>
              <w:spacing w:before="60" w:after="60"/>
              <w:jc w:val="both"/>
              <w:rPr>
                <w:bCs/>
                <w:sz w:val="22"/>
                <w:szCs w:val="22"/>
              </w:rPr>
            </w:pPr>
            <w:r w:rsidRPr="00534BB6">
              <w:rPr>
                <w:bCs/>
                <w:sz w:val="22"/>
                <w:szCs w:val="22"/>
              </w:rPr>
              <w:t xml:space="preserve">- Hoặc qua DVC trực tuyến 3 </w:t>
            </w:r>
          </w:p>
        </w:tc>
        <w:tc>
          <w:tcPr>
            <w:tcW w:w="1049" w:type="dxa"/>
          </w:tcPr>
          <w:p w:rsidR="001E7843" w:rsidRPr="00534BB6" w:rsidRDefault="001E7843" w:rsidP="005408D7">
            <w:pPr>
              <w:spacing w:before="60" w:after="60"/>
              <w:jc w:val="both"/>
              <w:rPr>
                <w:bCs/>
                <w:sz w:val="22"/>
                <w:szCs w:val="22"/>
              </w:rPr>
            </w:pPr>
            <w:r w:rsidRPr="00534BB6">
              <w:rPr>
                <w:bCs/>
                <w:sz w:val="22"/>
                <w:szCs w:val="22"/>
              </w:rPr>
              <w:t>- Trực tiếp;</w:t>
            </w:r>
          </w:p>
          <w:p w:rsidR="001E7843" w:rsidRPr="00534BB6" w:rsidRDefault="001E7843" w:rsidP="005408D7">
            <w:pPr>
              <w:spacing w:before="60" w:after="60"/>
              <w:jc w:val="both"/>
              <w:rPr>
                <w:bCs/>
                <w:sz w:val="22"/>
                <w:szCs w:val="22"/>
              </w:rPr>
            </w:pPr>
            <w:r w:rsidRPr="00534BB6">
              <w:rPr>
                <w:bCs/>
                <w:sz w:val="22"/>
                <w:szCs w:val="22"/>
              </w:rPr>
              <w:t xml:space="preserve">- Hoặc qua BCCI; </w:t>
            </w:r>
          </w:p>
          <w:p w:rsidR="001E7843" w:rsidRPr="00534BB6" w:rsidRDefault="001E7843" w:rsidP="005408D7">
            <w:pPr>
              <w:spacing w:before="60" w:after="60"/>
              <w:jc w:val="both"/>
              <w:rPr>
                <w:b/>
                <w:bCs/>
                <w:sz w:val="22"/>
                <w:szCs w:val="22"/>
              </w:rPr>
            </w:pPr>
          </w:p>
        </w:tc>
        <w:tc>
          <w:tcPr>
            <w:tcW w:w="851" w:type="dxa"/>
          </w:tcPr>
          <w:p w:rsidR="001E7843" w:rsidRPr="00534BB6" w:rsidRDefault="001E7843" w:rsidP="005408D7">
            <w:pPr>
              <w:spacing w:before="60" w:after="60"/>
              <w:jc w:val="both"/>
              <w:rPr>
                <w:bCs/>
                <w:sz w:val="22"/>
                <w:szCs w:val="22"/>
              </w:rPr>
            </w:pPr>
          </w:p>
        </w:tc>
      </w:tr>
      <w:tr w:rsidR="001E7843" w:rsidRPr="00534BB6" w:rsidTr="0062269A">
        <w:trPr>
          <w:trHeight w:val="63"/>
        </w:trPr>
        <w:tc>
          <w:tcPr>
            <w:tcW w:w="709" w:type="dxa"/>
          </w:tcPr>
          <w:p w:rsidR="001E7843" w:rsidRPr="00534BB6" w:rsidRDefault="001E7843" w:rsidP="00BD4E4E">
            <w:pPr>
              <w:spacing w:before="60" w:after="60"/>
              <w:jc w:val="center"/>
              <w:rPr>
                <w:bCs/>
                <w:sz w:val="22"/>
                <w:szCs w:val="22"/>
              </w:rPr>
            </w:pPr>
            <w:r w:rsidRPr="00534BB6">
              <w:rPr>
                <w:bCs/>
                <w:sz w:val="22"/>
                <w:szCs w:val="22"/>
              </w:rPr>
              <w:t>8</w:t>
            </w:r>
          </w:p>
        </w:tc>
        <w:tc>
          <w:tcPr>
            <w:tcW w:w="993" w:type="dxa"/>
          </w:tcPr>
          <w:p w:rsidR="001E7843" w:rsidRPr="00534BB6" w:rsidRDefault="001E7843" w:rsidP="003D673B">
            <w:pPr>
              <w:spacing w:before="60" w:after="60"/>
              <w:jc w:val="center"/>
              <w:rPr>
                <w:sz w:val="22"/>
                <w:szCs w:val="22"/>
              </w:rPr>
            </w:pPr>
            <w:r w:rsidRPr="00534BB6">
              <w:rPr>
                <w:sz w:val="22"/>
                <w:szCs w:val="22"/>
              </w:rPr>
              <w:t>DTP-284534</w:t>
            </w:r>
          </w:p>
        </w:tc>
        <w:tc>
          <w:tcPr>
            <w:tcW w:w="1275" w:type="dxa"/>
          </w:tcPr>
          <w:p w:rsidR="001E7843" w:rsidRPr="00534BB6" w:rsidRDefault="001E7843" w:rsidP="0015311D">
            <w:pPr>
              <w:spacing w:before="60" w:after="60"/>
              <w:jc w:val="center"/>
              <w:rPr>
                <w:sz w:val="22"/>
                <w:szCs w:val="22"/>
              </w:rPr>
            </w:pPr>
            <w:r w:rsidRPr="00534BB6">
              <w:rPr>
                <w:sz w:val="22"/>
                <w:szCs w:val="22"/>
              </w:rPr>
              <w:t>Thủ tục cấp giấy phép cho phép tổ chức, cá nhân Việt Nam thuộc địa phương ra nước ngoài biểu diễn nghệ thuật, trình diễn thời trang</w:t>
            </w:r>
          </w:p>
        </w:tc>
        <w:tc>
          <w:tcPr>
            <w:tcW w:w="993" w:type="dxa"/>
          </w:tcPr>
          <w:p w:rsidR="001E7843" w:rsidRPr="00534BB6" w:rsidRDefault="001E7843" w:rsidP="00BD4E4E">
            <w:pPr>
              <w:spacing w:before="60" w:after="60"/>
              <w:jc w:val="center"/>
              <w:rPr>
                <w:bCs/>
                <w:sz w:val="22"/>
                <w:szCs w:val="22"/>
              </w:rPr>
            </w:pPr>
            <w:r w:rsidRPr="00534BB6">
              <w:rPr>
                <w:bCs/>
                <w:sz w:val="22"/>
                <w:szCs w:val="22"/>
              </w:rPr>
              <w:t>05 ngày làm việc</w:t>
            </w:r>
          </w:p>
        </w:tc>
        <w:tc>
          <w:tcPr>
            <w:tcW w:w="1361" w:type="dxa"/>
          </w:tcPr>
          <w:p w:rsidR="001E7843" w:rsidRDefault="001E7843" w:rsidP="001E7843">
            <w:pPr>
              <w:jc w:val="both"/>
            </w:pPr>
            <w:r w:rsidRPr="005B73A8">
              <w:rPr>
                <w:sz w:val="22"/>
                <w:szCs w:val="22"/>
              </w:rPr>
              <w:t>Trung tâm Kiểm soát thủ tục hành chính và Phục vụ hành chính công – Số 85 đường Nguyễn Huệ, phường 1, thành phố Cao Lãnh, tỉnh Đồng Tháp</w:t>
            </w:r>
          </w:p>
        </w:tc>
        <w:tc>
          <w:tcPr>
            <w:tcW w:w="1134" w:type="dxa"/>
          </w:tcPr>
          <w:p w:rsidR="001E7843" w:rsidRPr="00534BB6" w:rsidRDefault="001E7843" w:rsidP="00BD4E4E">
            <w:pPr>
              <w:spacing w:before="60" w:after="60"/>
              <w:jc w:val="center"/>
              <w:rPr>
                <w:bCs/>
                <w:sz w:val="22"/>
                <w:szCs w:val="22"/>
              </w:rPr>
            </w:pPr>
            <w:r w:rsidRPr="00534BB6">
              <w:rPr>
                <w:bCs/>
                <w:sz w:val="22"/>
                <w:szCs w:val="22"/>
              </w:rPr>
              <w:t>Không</w:t>
            </w:r>
          </w:p>
        </w:tc>
        <w:tc>
          <w:tcPr>
            <w:tcW w:w="1332" w:type="dxa"/>
          </w:tcPr>
          <w:p w:rsidR="001E7843" w:rsidRPr="00534BB6" w:rsidRDefault="001E7843" w:rsidP="00BD4E4E">
            <w:pPr>
              <w:spacing w:before="60" w:after="60"/>
              <w:jc w:val="center"/>
              <w:rPr>
                <w:bCs/>
                <w:sz w:val="22"/>
                <w:szCs w:val="22"/>
              </w:rPr>
            </w:pPr>
            <w:r w:rsidRPr="00534BB6">
              <w:rPr>
                <w:bCs/>
                <w:sz w:val="22"/>
                <w:szCs w:val="22"/>
              </w:rPr>
              <w:t>Khoản 3 Điều 9 và Khoản 1 Điều 10 Nghị định số 79/2012/NĐ-CP ngày 05 tháng 10 năm 2012 của Chính phủ và  được sửa đổi, bổ sung tại Khoản 5 và Khoản 6 Điều 1 Nghị định số 15/2016/NĐ-CP</w:t>
            </w:r>
          </w:p>
        </w:tc>
        <w:tc>
          <w:tcPr>
            <w:tcW w:w="1219" w:type="dxa"/>
          </w:tcPr>
          <w:p w:rsidR="001E7843" w:rsidRPr="00534BB6" w:rsidRDefault="001E7843" w:rsidP="005408D7">
            <w:pPr>
              <w:spacing w:before="60" w:after="60"/>
              <w:jc w:val="both"/>
              <w:rPr>
                <w:bCs/>
                <w:sz w:val="22"/>
                <w:szCs w:val="22"/>
              </w:rPr>
            </w:pPr>
            <w:r w:rsidRPr="00534BB6">
              <w:rPr>
                <w:bCs/>
                <w:sz w:val="22"/>
                <w:szCs w:val="22"/>
              </w:rPr>
              <w:t>- Trực tiếp;</w:t>
            </w:r>
          </w:p>
          <w:p w:rsidR="001E7843" w:rsidRPr="00534BB6" w:rsidRDefault="001E7843" w:rsidP="005408D7">
            <w:pPr>
              <w:spacing w:before="60" w:after="60"/>
              <w:jc w:val="both"/>
              <w:rPr>
                <w:bCs/>
                <w:sz w:val="22"/>
                <w:szCs w:val="22"/>
              </w:rPr>
            </w:pPr>
            <w:r w:rsidRPr="00534BB6">
              <w:rPr>
                <w:bCs/>
                <w:sz w:val="22"/>
                <w:szCs w:val="22"/>
              </w:rPr>
              <w:t xml:space="preserve">- Hoặc qua BCCI; </w:t>
            </w:r>
          </w:p>
          <w:p w:rsidR="001E7843" w:rsidRPr="00534BB6" w:rsidRDefault="001E7843" w:rsidP="005408D7">
            <w:pPr>
              <w:spacing w:before="60" w:after="60"/>
              <w:jc w:val="both"/>
              <w:rPr>
                <w:bCs/>
                <w:sz w:val="22"/>
                <w:szCs w:val="22"/>
              </w:rPr>
            </w:pPr>
          </w:p>
        </w:tc>
        <w:tc>
          <w:tcPr>
            <w:tcW w:w="1049" w:type="dxa"/>
          </w:tcPr>
          <w:p w:rsidR="001E7843" w:rsidRPr="00534BB6" w:rsidRDefault="001E7843" w:rsidP="005408D7">
            <w:pPr>
              <w:spacing w:before="60" w:after="60"/>
              <w:jc w:val="both"/>
              <w:rPr>
                <w:bCs/>
                <w:sz w:val="22"/>
                <w:szCs w:val="22"/>
              </w:rPr>
            </w:pPr>
            <w:r w:rsidRPr="00534BB6">
              <w:rPr>
                <w:bCs/>
                <w:sz w:val="22"/>
                <w:szCs w:val="22"/>
              </w:rPr>
              <w:t>- Trực tiếp;</w:t>
            </w:r>
          </w:p>
          <w:p w:rsidR="001E7843" w:rsidRPr="00534BB6" w:rsidRDefault="001E7843" w:rsidP="005408D7">
            <w:pPr>
              <w:spacing w:before="60" w:after="60"/>
              <w:jc w:val="both"/>
              <w:rPr>
                <w:bCs/>
                <w:sz w:val="22"/>
                <w:szCs w:val="22"/>
              </w:rPr>
            </w:pPr>
            <w:r w:rsidRPr="00534BB6">
              <w:rPr>
                <w:bCs/>
                <w:sz w:val="22"/>
                <w:szCs w:val="22"/>
              </w:rPr>
              <w:t xml:space="preserve">- Hoặc qua BCCI; </w:t>
            </w:r>
          </w:p>
          <w:p w:rsidR="001E7843" w:rsidRPr="00534BB6" w:rsidRDefault="001E7843" w:rsidP="005408D7">
            <w:pPr>
              <w:spacing w:before="60" w:after="60"/>
              <w:jc w:val="both"/>
              <w:rPr>
                <w:b/>
                <w:bCs/>
                <w:sz w:val="22"/>
                <w:szCs w:val="22"/>
              </w:rPr>
            </w:pPr>
          </w:p>
        </w:tc>
        <w:tc>
          <w:tcPr>
            <w:tcW w:w="851" w:type="dxa"/>
          </w:tcPr>
          <w:p w:rsidR="001E7843" w:rsidRPr="00534BB6" w:rsidRDefault="001E7843" w:rsidP="005408D7">
            <w:pPr>
              <w:spacing w:before="60" w:after="60"/>
              <w:jc w:val="both"/>
              <w:rPr>
                <w:bCs/>
                <w:sz w:val="22"/>
                <w:szCs w:val="22"/>
              </w:rPr>
            </w:pPr>
          </w:p>
        </w:tc>
      </w:tr>
      <w:tr w:rsidR="001E7843" w:rsidRPr="00534BB6" w:rsidTr="0062269A">
        <w:trPr>
          <w:trHeight w:val="63"/>
        </w:trPr>
        <w:tc>
          <w:tcPr>
            <w:tcW w:w="709" w:type="dxa"/>
          </w:tcPr>
          <w:p w:rsidR="001E7843" w:rsidRPr="00534BB6" w:rsidRDefault="001E7843" w:rsidP="00BD4E4E">
            <w:pPr>
              <w:spacing w:before="60" w:after="60"/>
              <w:jc w:val="center"/>
              <w:rPr>
                <w:bCs/>
                <w:sz w:val="22"/>
                <w:szCs w:val="22"/>
              </w:rPr>
            </w:pPr>
            <w:r w:rsidRPr="00534BB6">
              <w:rPr>
                <w:bCs/>
                <w:sz w:val="22"/>
                <w:szCs w:val="22"/>
              </w:rPr>
              <w:t>9</w:t>
            </w:r>
          </w:p>
        </w:tc>
        <w:tc>
          <w:tcPr>
            <w:tcW w:w="993" w:type="dxa"/>
          </w:tcPr>
          <w:p w:rsidR="001E7843" w:rsidRPr="00534BB6" w:rsidRDefault="001E7843" w:rsidP="003D673B">
            <w:pPr>
              <w:spacing w:before="60" w:after="60"/>
              <w:jc w:val="center"/>
              <w:rPr>
                <w:sz w:val="22"/>
                <w:szCs w:val="22"/>
              </w:rPr>
            </w:pPr>
            <w:r w:rsidRPr="00534BB6">
              <w:rPr>
                <w:sz w:val="22"/>
                <w:szCs w:val="22"/>
              </w:rPr>
              <w:t>DTP-284535</w:t>
            </w:r>
          </w:p>
        </w:tc>
        <w:tc>
          <w:tcPr>
            <w:tcW w:w="1275" w:type="dxa"/>
          </w:tcPr>
          <w:p w:rsidR="001E7843" w:rsidRPr="00534BB6" w:rsidRDefault="001E7843" w:rsidP="003D673B">
            <w:pPr>
              <w:spacing w:before="60" w:after="60"/>
              <w:jc w:val="center"/>
              <w:rPr>
                <w:sz w:val="22"/>
                <w:szCs w:val="22"/>
              </w:rPr>
            </w:pPr>
            <w:r w:rsidRPr="00534BB6">
              <w:rPr>
                <w:sz w:val="22"/>
                <w:szCs w:val="22"/>
              </w:rPr>
              <w:t xml:space="preserve">Thủ tục cấp giấy phép cho đối tượng thuộc địa phương mời tổ chức, cá nhân nước ngoài vào biểu diễn nghệ thuật, trình diễn thời trang tại địa phương (thẩm </w:t>
            </w:r>
            <w:r w:rsidRPr="00534BB6">
              <w:rPr>
                <w:sz w:val="22"/>
                <w:szCs w:val="22"/>
              </w:rPr>
              <w:lastRenderedPageBreak/>
              <w:t>quyền UBND Tỉnh</w:t>
            </w:r>
          </w:p>
        </w:tc>
        <w:tc>
          <w:tcPr>
            <w:tcW w:w="993" w:type="dxa"/>
          </w:tcPr>
          <w:p w:rsidR="001E7843" w:rsidRPr="00534BB6" w:rsidRDefault="001E7843" w:rsidP="00BD4E4E">
            <w:pPr>
              <w:spacing w:before="60" w:after="60"/>
              <w:jc w:val="center"/>
              <w:rPr>
                <w:bCs/>
                <w:sz w:val="22"/>
                <w:szCs w:val="22"/>
              </w:rPr>
            </w:pPr>
            <w:r w:rsidRPr="00534BB6">
              <w:rPr>
                <w:bCs/>
                <w:sz w:val="22"/>
                <w:szCs w:val="22"/>
              </w:rPr>
              <w:lastRenderedPageBreak/>
              <w:t xml:space="preserve">05 ngày làm việc </w:t>
            </w:r>
          </w:p>
        </w:tc>
        <w:tc>
          <w:tcPr>
            <w:tcW w:w="1361" w:type="dxa"/>
          </w:tcPr>
          <w:p w:rsidR="001E7843" w:rsidRDefault="001E7843" w:rsidP="001E7843">
            <w:pPr>
              <w:jc w:val="both"/>
            </w:pPr>
            <w:r w:rsidRPr="005B73A8">
              <w:rPr>
                <w:sz w:val="22"/>
                <w:szCs w:val="22"/>
              </w:rPr>
              <w:t>Trung tâm Kiểm soát thủ tục hành chính và Phục vụ hành chính công – Số 85 đường Nguyễn Huệ, phường 1, thành phố Cao Lãnh, tỉnh Đồng Tháp</w:t>
            </w:r>
          </w:p>
        </w:tc>
        <w:tc>
          <w:tcPr>
            <w:tcW w:w="1134" w:type="dxa"/>
          </w:tcPr>
          <w:p w:rsidR="001E7843" w:rsidRPr="00534BB6" w:rsidRDefault="001E7843" w:rsidP="00BD4E4E">
            <w:pPr>
              <w:spacing w:before="60" w:after="60"/>
              <w:jc w:val="center"/>
              <w:rPr>
                <w:bCs/>
                <w:sz w:val="22"/>
                <w:szCs w:val="22"/>
              </w:rPr>
            </w:pPr>
            <w:r w:rsidRPr="00534BB6">
              <w:rPr>
                <w:bCs/>
                <w:sz w:val="22"/>
                <w:szCs w:val="22"/>
              </w:rPr>
              <w:t xml:space="preserve">Không </w:t>
            </w:r>
          </w:p>
        </w:tc>
        <w:tc>
          <w:tcPr>
            <w:tcW w:w="1332" w:type="dxa"/>
          </w:tcPr>
          <w:p w:rsidR="001E7843" w:rsidRPr="00534BB6" w:rsidRDefault="001E7843" w:rsidP="00BD4E4E">
            <w:pPr>
              <w:spacing w:before="60" w:after="60"/>
              <w:jc w:val="center"/>
              <w:rPr>
                <w:bCs/>
                <w:sz w:val="22"/>
                <w:szCs w:val="22"/>
              </w:rPr>
            </w:pPr>
            <w:r w:rsidRPr="00534BB6">
              <w:rPr>
                <w:bCs/>
                <w:sz w:val="22"/>
                <w:szCs w:val="22"/>
              </w:rPr>
              <w:t xml:space="preserve">Khoản 2 Điều 9 và Khoản 1 Điều 10 Nghị định số 79/2012/NĐ-CP ngày 05 tháng 10 năm 2012 của Chính phủ và được sửa đổi, bổ sung tại Khoản 5 và Khoản 6 Điều 1 Nghị </w:t>
            </w:r>
            <w:r w:rsidRPr="00534BB6">
              <w:rPr>
                <w:bCs/>
                <w:sz w:val="22"/>
                <w:szCs w:val="22"/>
              </w:rPr>
              <w:lastRenderedPageBreak/>
              <w:t>định số 15/2016/NĐ-CP</w:t>
            </w:r>
          </w:p>
        </w:tc>
        <w:tc>
          <w:tcPr>
            <w:tcW w:w="1219" w:type="dxa"/>
          </w:tcPr>
          <w:p w:rsidR="001E7843" w:rsidRPr="00534BB6" w:rsidRDefault="001E7843" w:rsidP="005408D7">
            <w:pPr>
              <w:spacing w:before="60" w:after="60"/>
              <w:jc w:val="both"/>
              <w:rPr>
                <w:bCs/>
                <w:sz w:val="22"/>
                <w:szCs w:val="22"/>
              </w:rPr>
            </w:pPr>
            <w:r w:rsidRPr="00534BB6">
              <w:rPr>
                <w:bCs/>
                <w:sz w:val="22"/>
                <w:szCs w:val="22"/>
              </w:rPr>
              <w:lastRenderedPageBreak/>
              <w:t>- Trực tiếp;</w:t>
            </w:r>
          </w:p>
          <w:p w:rsidR="001E7843" w:rsidRPr="00534BB6" w:rsidRDefault="001E7843" w:rsidP="005408D7">
            <w:pPr>
              <w:spacing w:before="60" w:after="60"/>
              <w:jc w:val="both"/>
              <w:rPr>
                <w:bCs/>
                <w:sz w:val="22"/>
                <w:szCs w:val="22"/>
              </w:rPr>
            </w:pPr>
            <w:r w:rsidRPr="00534BB6">
              <w:rPr>
                <w:bCs/>
                <w:sz w:val="22"/>
                <w:szCs w:val="22"/>
              </w:rPr>
              <w:t xml:space="preserve">- Hoặc qua BCCI; </w:t>
            </w:r>
          </w:p>
          <w:p w:rsidR="001E7843" w:rsidRPr="00534BB6" w:rsidRDefault="001E7843" w:rsidP="005408D7">
            <w:pPr>
              <w:spacing w:before="60" w:after="60"/>
              <w:jc w:val="both"/>
              <w:rPr>
                <w:bCs/>
                <w:sz w:val="22"/>
                <w:szCs w:val="22"/>
              </w:rPr>
            </w:pPr>
          </w:p>
        </w:tc>
        <w:tc>
          <w:tcPr>
            <w:tcW w:w="1049" w:type="dxa"/>
          </w:tcPr>
          <w:p w:rsidR="001E7843" w:rsidRPr="00534BB6" w:rsidRDefault="001E7843" w:rsidP="005408D7">
            <w:pPr>
              <w:spacing w:before="60" w:after="60"/>
              <w:jc w:val="both"/>
              <w:rPr>
                <w:bCs/>
                <w:sz w:val="22"/>
                <w:szCs w:val="22"/>
              </w:rPr>
            </w:pPr>
            <w:r w:rsidRPr="00534BB6">
              <w:rPr>
                <w:bCs/>
                <w:sz w:val="22"/>
                <w:szCs w:val="22"/>
              </w:rPr>
              <w:t>- Trực tiếp;</w:t>
            </w:r>
          </w:p>
          <w:p w:rsidR="001E7843" w:rsidRPr="00534BB6" w:rsidRDefault="001E7843" w:rsidP="005408D7">
            <w:pPr>
              <w:spacing w:before="60" w:after="60"/>
              <w:jc w:val="both"/>
              <w:rPr>
                <w:bCs/>
                <w:sz w:val="22"/>
                <w:szCs w:val="22"/>
              </w:rPr>
            </w:pPr>
            <w:r w:rsidRPr="00534BB6">
              <w:rPr>
                <w:bCs/>
                <w:sz w:val="22"/>
                <w:szCs w:val="22"/>
              </w:rPr>
              <w:t xml:space="preserve">- Hoặc qua BCCI; </w:t>
            </w:r>
          </w:p>
          <w:p w:rsidR="001E7843" w:rsidRPr="00534BB6" w:rsidRDefault="001E7843" w:rsidP="005408D7">
            <w:pPr>
              <w:spacing w:before="60" w:after="60"/>
              <w:jc w:val="both"/>
              <w:rPr>
                <w:b/>
                <w:bCs/>
                <w:sz w:val="22"/>
                <w:szCs w:val="22"/>
              </w:rPr>
            </w:pPr>
          </w:p>
        </w:tc>
        <w:tc>
          <w:tcPr>
            <w:tcW w:w="851" w:type="dxa"/>
          </w:tcPr>
          <w:p w:rsidR="001E7843" w:rsidRPr="00534BB6" w:rsidRDefault="001E7843" w:rsidP="005408D7">
            <w:pPr>
              <w:spacing w:before="60" w:after="60"/>
              <w:jc w:val="both"/>
              <w:rPr>
                <w:bCs/>
                <w:sz w:val="22"/>
                <w:szCs w:val="22"/>
              </w:rPr>
            </w:pPr>
          </w:p>
        </w:tc>
      </w:tr>
      <w:tr w:rsidR="001E7843" w:rsidRPr="00534BB6" w:rsidTr="0062269A">
        <w:trPr>
          <w:trHeight w:val="63"/>
        </w:trPr>
        <w:tc>
          <w:tcPr>
            <w:tcW w:w="709" w:type="dxa"/>
          </w:tcPr>
          <w:p w:rsidR="001E7843" w:rsidRPr="00534BB6" w:rsidRDefault="001E7843" w:rsidP="00BD4E4E">
            <w:pPr>
              <w:spacing w:before="60" w:after="60"/>
              <w:jc w:val="center"/>
              <w:rPr>
                <w:bCs/>
                <w:sz w:val="22"/>
                <w:szCs w:val="22"/>
              </w:rPr>
            </w:pPr>
            <w:r w:rsidRPr="00534BB6">
              <w:rPr>
                <w:bCs/>
                <w:sz w:val="22"/>
                <w:szCs w:val="22"/>
              </w:rPr>
              <w:lastRenderedPageBreak/>
              <w:t>10</w:t>
            </w:r>
          </w:p>
        </w:tc>
        <w:tc>
          <w:tcPr>
            <w:tcW w:w="993" w:type="dxa"/>
          </w:tcPr>
          <w:p w:rsidR="001E7843" w:rsidRPr="00534BB6" w:rsidRDefault="001E7843" w:rsidP="00A668CA">
            <w:pPr>
              <w:spacing w:before="60" w:after="60"/>
              <w:jc w:val="center"/>
              <w:rPr>
                <w:sz w:val="22"/>
                <w:szCs w:val="22"/>
              </w:rPr>
            </w:pPr>
            <w:r w:rsidRPr="00534BB6">
              <w:rPr>
                <w:sz w:val="22"/>
                <w:szCs w:val="22"/>
              </w:rPr>
              <w:t>B-BVH-278865-TT</w:t>
            </w:r>
          </w:p>
        </w:tc>
        <w:tc>
          <w:tcPr>
            <w:tcW w:w="1275" w:type="dxa"/>
          </w:tcPr>
          <w:p w:rsidR="001E7843" w:rsidRPr="00534BB6" w:rsidRDefault="001E7843" w:rsidP="00A668CA">
            <w:pPr>
              <w:spacing w:before="60" w:after="60"/>
              <w:jc w:val="center"/>
              <w:rPr>
                <w:sz w:val="22"/>
                <w:szCs w:val="22"/>
              </w:rPr>
            </w:pPr>
            <w:r w:rsidRPr="00534BB6">
              <w:rPr>
                <w:sz w:val="22"/>
                <w:szCs w:val="22"/>
              </w:rPr>
              <w:t>Cấp giấy phép phổ biến phim có sử dụng hiệu ứng đặc biệt tác động đến người xem phim (do các cơ sở điện ảnh thuộc địa phương sản xuất hoặc nhập khẩu)</w:t>
            </w:r>
          </w:p>
        </w:tc>
        <w:tc>
          <w:tcPr>
            <w:tcW w:w="993" w:type="dxa"/>
          </w:tcPr>
          <w:p w:rsidR="001E7843" w:rsidRPr="00534BB6" w:rsidRDefault="001E7843" w:rsidP="00BD4E4E">
            <w:pPr>
              <w:spacing w:before="60" w:after="60"/>
              <w:jc w:val="center"/>
              <w:rPr>
                <w:bCs/>
                <w:sz w:val="22"/>
                <w:szCs w:val="22"/>
              </w:rPr>
            </w:pPr>
            <w:r w:rsidRPr="00534BB6">
              <w:rPr>
                <w:bCs/>
                <w:sz w:val="22"/>
                <w:szCs w:val="22"/>
              </w:rPr>
              <w:t>15 ngày</w:t>
            </w:r>
          </w:p>
        </w:tc>
        <w:tc>
          <w:tcPr>
            <w:tcW w:w="1361" w:type="dxa"/>
          </w:tcPr>
          <w:p w:rsidR="001E7843" w:rsidRDefault="001E7843" w:rsidP="001E7843">
            <w:pPr>
              <w:jc w:val="both"/>
            </w:pPr>
            <w:r w:rsidRPr="005B73A8">
              <w:rPr>
                <w:sz w:val="22"/>
                <w:szCs w:val="22"/>
              </w:rPr>
              <w:t>Trung tâm Kiểm soát thủ tục hành chính và Phục vụ hành chính công – Số 85 đường Nguyễn Huệ, phường 1, thành phố Cao Lãnh, tỉnh Đồng Tháp</w:t>
            </w:r>
          </w:p>
        </w:tc>
        <w:tc>
          <w:tcPr>
            <w:tcW w:w="1134" w:type="dxa"/>
          </w:tcPr>
          <w:p w:rsidR="001E7843" w:rsidRPr="00534BB6" w:rsidRDefault="001E7843" w:rsidP="00BD4E4E">
            <w:pPr>
              <w:spacing w:before="60" w:after="60"/>
              <w:jc w:val="center"/>
              <w:rPr>
                <w:bCs/>
                <w:sz w:val="22"/>
                <w:szCs w:val="22"/>
              </w:rPr>
            </w:pPr>
            <w:r w:rsidRPr="00534BB6">
              <w:rPr>
                <w:bCs/>
                <w:sz w:val="22"/>
                <w:szCs w:val="22"/>
              </w:rPr>
              <w:t>Điều 4 Thông tư số 289/2016/TT-BTC ngày 15 tháng 11 năm 2016 quy định mức thu, chế độ thu, nộp, quản lý và sử dụng phí, lệ phí trong lĩnh vực điện ảnh.</w:t>
            </w:r>
          </w:p>
        </w:tc>
        <w:tc>
          <w:tcPr>
            <w:tcW w:w="1332" w:type="dxa"/>
          </w:tcPr>
          <w:p w:rsidR="001E7843" w:rsidRPr="00534BB6" w:rsidRDefault="001E7843" w:rsidP="00A668CA">
            <w:pPr>
              <w:spacing w:before="60" w:after="60"/>
              <w:jc w:val="center"/>
              <w:rPr>
                <w:bCs/>
                <w:sz w:val="22"/>
                <w:szCs w:val="22"/>
              </w:rPr>
            </w:pPr>
            <w:r w:rsidRPr="00534BB6">
              <w:rPr>
                <w:bCs/>
                <w:sz w:val="22"/>
                <w:szCs w:val="22"/>
              </w:rPr>
              <w:t xml:space="preserve">Điều 37 Luật Điện ảnh ngày 29 tháng 6 năm 2006; Luật sửa đổi, bổ sung một số điều của Luật Điện ảnh số 31/2009/QH12 ngày 18 ngày 6 tháng 2009 </w:t>
            </w:r>
          </w:p>
        </w:tc>
        <w:tc>
          <w:tcPr>
            <w:tcW w:w="1219" w:type="dxa"/>
          </w:tcPr>
          <w:p w:rsidR="001E7843" w:rsidRPr="00534BB6" w:rsidRDefault="001E7843" w:rsidP="005408D7">
            <w:pPr>
              <w:spacing w:before="60" w:after="60"/>
              <w:jc w:val="both"/>
              <w:rPr>
                <w:bCs/>
                <w:sz w:val="22"/>
                <w:szCs w:val="22"/>
              </w:rPr>
            </w:pPr>
            <w:r w:rsidRPr="00534BB6">
              <w:rPr>
                <w:bCs/>
                <w:sz w:val="22"/>
                <w:szCs w:val="22"/>
              </w:rPr>
              <w:t>- Trực tiếp;</w:t>
            </w:r>
          </w:p>
          <w:p w:rsidR="001E7843" w:rsidRPr="00534BB6" w:rsidRDefault="001E7843" w:rsidP="005408D7">
            <w:pPr>
              <w:spacing w:before="60" w:after="60"/>
              <w:jc w:val="both"/>
              <w:rPr>
                <w:bCs/>
                <w:sz w:val="22"/>
                <w:szCs w:val="22"/>
              </w:rPr>
            </w:pPr>
            <w:r w:rsidRPr="00534BB6">
              <w:rPr>
                <w:bCs/>
                <w:sz w:val="22"/>
                <w:szCs w:val="22"/>
              </w:rPr>
              <w:t xml:space="preserve">- Hoặc qua BCCI; </w:t>
            </w:r>
          </w:p>
          <w:p w:rsidR="001E7843" w:rsidRPr="00534BB6" w:rsidRDefault="001E7843" w:rsidP="005408D7">
            <w:pPr>
              <w:spacing w:before="60" w:after="60"/>
              <w:jc w:val="both"/>
              <w:rPr>
                <w:bCs/>
                <w:sz w:val="22"/>
                <w:szCs w:val="22"/>
              </w:rPr>
            </w:pPr>
            <w:r w:rsidRPr="00534BB6">
              <w:rPr>
                <w:bCs/>
                <w:sz w:val="22"/>
                <w:szCs w:val="22"/>
              </w:rPr>
              <w:t xml:space="preserve">- Hoặc qua DVC trực tuyến 3 </w:t>
            </w:r>
          </w:p>
        </w:tc>
        <w:tc>
          <w:tcPr>
            <w:tcW w:w="1049" w:type="dxa"/>
          </w:tcPr>
          <w:p w:rsidR="001E7843" w:rsidRPr="00534BB6" w:rsidRDefault="001E7843" w:rsidP="005408D7">
            <w:pPr>
              <w:spacing w:before="60" w:after="60"/>
              <w:jc w:val="both"/>
              <w:rPr>
                <w:bCs/>
                <w:sz w:val="22"/>
                <w:szCs w:val="22"/>
              </w:rPr>
            </w:pPr>
            <w:r w:rsidRPr="00534BB6">
              <w:rPr>
                <w:bCs/>
                <w:sz w:val="22"/>
                <w:szCs w:val="22"/>
              </w:rPr>
              <w:t>- Trực tiếp;</w:t>
            </w:r>
          </w:p>
          <w:p w:rsidR="001E7843" w:rsidRPr="00534BB6" w:rsidRDefault="001E7843" w:rsidP="005408D7">
            <w:pPr>
              <w:spacing w:before="60" w:after="60"/>
              <w:jc w:val="both"/>
              <w:rPr>
                <w:bCs/>
                <w:sz w:val="22"/>
                <w:szCs w:val="22"/>
              </w:rPr>
            </w:pPr>
            <w:r w:rsidRPr="00534BB6">
              <w:rPr>
                <w:bCs/>
                <w:sz w:val="22"/>
                <w:szCs w:val="22"/>
              </w:rPr>
              <w:t xml:space="preserve">- Hoặc qua BCCI; </w:t>
            </w:r>
          </w:p>
          <w:p w:rsidR="001E7843" w:rsidRPr="00534BB6" w:rsidRDefault="001E7843" w:rsidP="005408D7">
            <w:pPr>
              <w:spacing w:before="60" w:after="60"/>
              <w:jc w:val="both"/>
              <w:rPr>
                <w:b/>
                <w:bCs/>
                <w:sz w:val="22"/>
                <w:szCs w:val="22"/>
              </w:rPr>
            </w:pPr>
          </w:p>
        </w:tc>
        <w:tc>
          <w:tcPr>
            <w:tcW w:w="851" w:type="dxa"/>
          </w:tcPr>
          <w:p w:rsidR="001E7843" w:rsidRPr="00534BB6" w:rsidRDefault="001E7843" w:rsidP="005408D7">
            <w:pPr>
              <w:spacing w:before="60" w:after="60"/>
              <w:jc w:val="both"/>
              <w:rPr>
                <w:bCs/>
                <w:sz w:val="22"/>
                <w:szCs w:val="22"/>
              </w:rPr>
            </w:pPr>
          </w:p>
        </w:tc>
      </w:tr>
      <w:tr w:rsidR="001E7843" w:rsidRPr="00534BB6" w:rsidTr="0062269A">
        <w:trPr>
          <w:trHeight w:val="63"/>
        </w:trPr>
        <w:tc>
          <w:tcPr>
            <w:tcW w:w="709" w:type="dxa"/>
          </w:tcPr>
          <w:p w:rsidR="001E7843" w:rsidRPr="00534BB6" w:rsidRDefault="001E7843" w:rsidP="00BD4E4E">
            <w:pPr>
              <w:spacing w:before="60" w:after="60"/>
              <w:jc w:val="center"/>
              <w:rPr>
                <w:bCs/>
                <w:sz w:val="22"/>
                <w:szCs w:val="22"/>
              </w:rPr>
            </w:pPr>
            <w:r>
              <w:rPr>
                <w:bCs/>
                <w:sz w:val="22"/>
                <w:szCs w:val="22"/>
              </w:rPr>
              <w:t>11</w:t>
            </w:r>
          </w:p>
        </w:tc>
        <w:tc>
          <w:tcPr>
            <w:tcW w:w="993" w:type="dxa"/>
          </w:tcPr>
          <w:p w:rsidR="001E7843" w:rsidRPr="00534BB6" w:rsidRDefault="001E7843" w:rsidP="00454B1B">
            <w:pPr>
              <w:spacing w:before="60" w:after="60"/>
              <w:jc w:val="center"/>
              <w:rPr>
                <w:sz w:val="22"/>
                <w:szCs w:val="22"/>
              </w:rPr>
            </w:pPr>
            <w:r w:rsidRPr="00534BB6">
              <w:rPr>
                <w:sz w:val="22"/>
                <w:szCs w:val="22"/>
              </w:rPr>
              <w:t>BVH-DTP-278863</w:t>
            </w:r>
          </w:p>
        </w:tc>
        <w:tc>
          <w:tcPr>
            <w:tcW w:w="1275" w:type="dxa"/>
          </w:tcPr>
          <w:p w:rsidR="001E7843" w:rsidRPr="00534BB6" w:rsidRDefault="001E7843" w:rsidP="00454B1B">
            <w:pPr>
              <w:spacing w:before="60" w:after="60"/>
              <w:jc w:val="center"/>
              <w:rPr>
                <w:sz w:val="22"/>
                <w:szCs w:val="22"/>
              </w:rPr>
            </w:pPr>
            <w:r w:rsidRPr="00534BB6">
              <w:rPr>
                <w:sz w:val="22"/>
                <w:szCs w:val="22"/>
              </w:rPr>
              <w:t>Thủ tục cấp giấy phép phổ biến phim</w:t>
            </w:r>
          </w:p>
        </w:tc>
        <w:tc>
          <w:tcPr>
            <w:tcW w:w="993" w:type="dxa"/>
          </w:tcPr>
          <w:p w:rsidR="001E7843" w:rsidRPr="00534BB6" w:rsidRDefault="001E7843" w:rsidP="00BD4E4E">
            <w:pPr>
              <w:spacing w:before="60" w:after="60"/>
              <w:jc w:val="center"/>
              <w:rPr>
                <w:bCs/>
                <w:sz w:val="22"/>
                <w:szCs w:val="22"/>
              </w:rPr>
            </w:pPr>
            <w:r w:rsidRPr="00534BB6">
              <w:rPr>
                <w:bCs/>
                <w:sz w:val="22"/>
                <w:szCs w:val="22"/>
              </w:rPr>
              <w:t xml:space="preserve">15 ngày </w:t>
            </w:r>
          </w:p>
        </w:tc>
        <w:tc>
          <w:tcPr>
            <w:tcW w:w="1361" w:type="dxa"/>
          </w:tcPr>
          <w:p w:rsidR="001E7843" w:rsidRDefault="001E7843" w:rsidP="001E7843">
            <w:pPr>
              <w:jc w:val="both"/>
            </w:pPr>
            <w:r w:rsidRPr="005B73A8">
              <w:rPr>
                <w:sz w:val="22"/>
                <w:szCs w:val="22"/>
              </w:rPr>
              <w:t>Trung tâm Kiểm soát thủ tục hành chính và Phục vụ hành chính công – Số 85 đường Nguyễn Huệ, phường 1, thành phố Cao Lãnh, tỉnh Đồng Tháp</w:t>
            </w:r>
          </w:p>
        </w:tc>
        <w:tc>
          <w:tcPr>
            <w:tcW w:w="1134" w:type="dxa"/>
          </w:tcPr>
          <w:p w:rsidR="001E7843" w:rsidRPr="00534BB6" w:rsidRDefault="001E7843" w:rsidP="00BD4E4E">
            <w:pPr>
              <w:spacing w:before="60" w:after="60"/>
              <w:jc w:val="center"/>
              <w:rPr>
                <w:bCs/>
                <w:sz w:val="22"/>
                <w:szCs w:val="22"/>
              </w:rPr>
            </w:pPr>
            <w:r w:rsidRPr="00534BB6">
              <w:rPr>
                <w:bCs/>
                <w:sz w:val="22"/>
                <w:szCs w:val="22"/>
              </w:rPr>
              <w:t>Thông tư số 289/2016/TT-BTC ngày 15 tháng 11 năm 2016 quy định mức thu, chế độ thu, nộp, quản lý và sử dụng phí, lệ phí trong lĩnh vực điện ảnh.</w:t>
            </w:r>
          </w:p>
        </w:tc>
        <w:tc>
          <w:tcPr>
            <w:tcW w:w="1332" w:type="dxa"/>
          </w:tcPr>
          <w:p w:rsidR="001E7843" w:rsidRPr="00534BB6" w:rsidRDefault="001E7843" w:rsidP="00777139">
            <w:pPr>
              <w:spacing w:before="60" w:after="60"/>
              <w:jc w:val="center"/>
              <w:rPr>
                <w:bCs/>
                <w:sz w:val="22"/>
                <w:szCs w:val="22"/>
              </w:rPr>
            </w:pPr>
            <w:r w:rsidRPr="00534BB6">
              <w:rPr>
                <w:bCs/>
                <w:sz w:val="22"/>
                <w:szCs w:val="22"/>
              </w:rPr>
              <w:t>Điều 37 Luật Điện ảnh ngày 29 tháng 6 năm 2006; Luật sửa đổi, bổ sung một số điều của Luật Điện ảnh số 31/2009/QH12  ngày 18 tháng 6 năm 2009</w:t>
            </w:r>
          </w:p>
        </w:tc>
        <w:tc>
          <w:tcPr>
            <w:tcW w:w="1219" w:type="dxa"/>
          </w:tcPr>
          <w:p w:rsidR="001E7843" w:rsidRPr="00534BB6" w:rsidRDefault="001E7843" w:rsidP="005408D7">
            <w:pPr>
              <w:spacing w:before="60" w:after="60"/>
              <w:jc w:val="both"/>
              <w:rPr>
                <w:bCs/>
                <w:sz w:val="22"/>
                <w:szCs w:val="22"/>
              </w:rPr>
            </w:pPr>
            <w:r w:rsidRPr="00534BB6">
              <w:rPr>
                <w:bCs/>
                <w:sz w:val="22"/>
                <w:szCs w:val="22"/>
              </w:rPr>
              <w:t>- Trực tiếp;</w:t>
            </w:r>
          </w:p>
          <w:p w:rsidR="001E7843" w:rsidRPr="00534BB6" w:rsidRDefault="001E7843" w:rsidP="005408D7">
            <w:pPr>
              <w:spacing w:before="60" w:after="60"/>
              <w:jc w:val="both"/>
              <w:rPr>
                <w:bCs/>
                <w:sz w:val="22"/>
                <w:szCs w:val="22"/>
              </w:rPr>
            </w:pPr>
            <w:r w:rsidRPr="00534BB6">
              <w:rPr>
                <w:bCs/>
                <w:sz w:val="22"/>
                <w:szCs w:val="22"/>
              </w:rPr>
              <w:t xml:space="preserve">- Hoặc qua BCCI; </w:t>
            </w:r>
          </w:p>
          <w:p w:rsidR="001E7843" w:rsidRPr="00534BB6" w:rsidRDefault="001E7843" w:rsidP="005408D7">
            <w:pPr>
              <w:spacing w:before="60" w:after="60"/>
              <w:jc w:val="both"/>
              <w:rPr>
                <w:bCs/>
                <w:sz w:val="22"/>
                <w:szCs w:val="22"/>
              </w:rPr>
            </w:pPr>
            <w:r w:rsidRPr="00534BB6">
              <w:rPr>
                <w:bCs/>
                <w:sz w:val="22"/>
                <w:szCs w:val="22"/>
              </w:rPr>
              <w:t xml:space="preserve">- Hoặc qua DVC trực tuyến 3 </w:t>
            </w:r>
          </w:p>
        </w:tc>
        <w:tc>
          <w:tcPr>
            <w:tcW w:w="1049" w:type="dxa"/>
          </w:tcPr>
          <w:p w:rsidR="001E7843" w:rsidRPr="00534BB6" w:rsidRDefault="001E7843" w:rsidP="005408D7">
            <w:pPr>
              <w:spacing w:before="60" w:after="60"/>
              <w:jc w:val="both"/>
              <w:rPr>
                <w:bCs/>
                <w:sz w:val="22"/>
                <w:szCs w:val="22"/>
              </w:rPr>
            </w:pPr>
            <w:r w:rsidRPr="00534BB6">
              <w:rPr>
                <w:bCs/>
                <w:sz w:val="22"/>
                <w:szCs w:val="22"/>
              </w:rPr>
              <w:t>- Trực tiếp;</w:t>
            </w:r>
          </w:p>
          <w:p w:rsidR="001E7843" w:rsidRPr="00534BB6" w:rsidRDefault="001E7843" w:rsidP="005408D7">
            <w:pPr>
              <w:spacing w:before="60" w:after="60"/>
              <w:jc w:val="both"/>
              <w:rPr>
                <w:bCs/>
                <w:sz w:val="22"/>
                <w:szCs w:val="22"/>
              </w:rPr>
            </w:pPr>
            <w:r w:rsidRPr="00534BB6">
              <w:rPr>
                <w:bCs/>
                <w:sz w:val="22"/>
                <w:szCs w:val="22"/>
              </w:rPr>
              <w:t xml:space="preserve">- Hoặc qua BCCI; </w:t>
            </w:r>
          </w:p>
          <w:p w:rsidR="001E7843" w:rsidRPr="00534BB6" w:rsidRDefault="001E7843" w:rsidP="005408D7">
            <w:pPr>
              <w:spacing w:before="60" w:after="60"/>
              <w:jc w:val="both"/>
              <w:rPr>
                <w:b/>
                <w:bCs/>
                <w:sz w:val="22"/>
                <w:szCs w:val="22"/>
              </w:rPr>
            </w:pPr>
          </w:p>
        </w:tc>
        <w:tc>
          <w:tcPr>
            <w:tcW w:w="851" w:type="dxa"/>
          </w:tcPr>
          <w:p w:rsidR="001E7843" w:rsidRPr="00534BB6" w:rsidRDefault="001E7843" w:rsidP="005408D7">
            <w:pPr>
              <w:spacing w:before="60" w:after="60"/>
              <w:jc w:val="both"/>
              <w:rPr>
                <w:bCs/>
                <w:sz w:val="22"/>
                <w:szCs w:val="22"/>
              </w:rPr>
            </w:pPr>
          </w:p>
        </w:tc>
      </w:tr>
      <w:tr w:rsidR="001E7843" w:rsidRPr="00534BB6" w:rsidTr="0062269A">
        <w:trPr>
          <w:trHeight w:val="63"/>
        </w:trPr>
        <w:tc>
          <w:tcPr>
            <w:tcW w:w="709" w:type="dxa"/>
          </w:tcPr>
          <w:p w:rsidR="001E7843" w:rsidRPr="00534BB6" w:rsidRDefault="001E7843" w:rsidP="00BD4E4E">
            <w:pPr>
              <w:spacing w:before="60" w:after="60"/>
              <w:jc w:val="center"/>
              <w:rPr>
                <w:bCs/>
                <w:sz w:val="22"/>
                <w:szCs w:val="22"/>
              </w:rPr>
            </w:pPr>
            <w:r>
              <w:rPr>
                <w:bCs/>
                <w:sz w:val="22"/>
                <w:szCs w:val="22"/>
              </w:rPr>
              <w:t>12</w:t>
            </w:r>
          </w:p>
        </w:tc>
        <w:tc>
          <w:tcPr>
            <w:tcW w:w="993" w:type="dxa"/>
          </w:tcPr>
          <w:p w:rsidR="001E7843" w:rsidRPr="00534BB6" w:rsidRDefault="001E7843" w:rsidP="00454B1B">
            <w:pPr>
              <w:spacing w:before="60" w:after="60"/>
              <w:jc w:val="center"/>
              <w:rPr>
                <w:sz w:val="22"/>
                <w:szCs w:val="22"/>
              </w:rPr>
            </w:pPr>
            <w:r w:rsidRPr="00534BB6">
              <w:rPr>
                <w:sz w:val="22"/>
                <w:szCs w:val="22"/>
              </w:rPr>
              <w:t>DTP-284558</w:t>
            </w:r>
          </w:p>
        </w:tc>
        <w:tc>
          <w:tcPr>
            <w:tcW w:w="1275" w:type="dxa"/>
          </w:tcPr>
          <w:p w:rsidR="001E7843" w:rsidRPr="00534BB6" w:rsidRDefault="001E7843" w:rsidP="00454B1B">
            <w:pPr>
              <w:spacing w:before="60" w:after="60"/>
              <w:jc w:val="center"/>
              <w:rPr>
                <w:sz w:val="22"/>
                <w:szCs w:val="22"/>
              </w:rPr>
            </w:pPr>
            <w:r w:rsidRPr="00534BB6">
              <w:rPr>
                <w:sz w:val="22"/>
                <w:szCs w:val="22"/>
              </w:rPr>
              <w:t xml:space="preserve">Thủ tục đăng ký hoạt động thư viện tư nhân có vốn sách ban đầu từ 2.000 bản trở lên </w:t>
            </w:r>
          </w:p>
        </w:tc>
        <w:tc>
          <w:tcPr>
            <w:tcW w:w="993" w:type="dxa"/>
          </w:tcPr>
          <w:p w:rsidR="001E7843" w:rsidRPr="00534BB6" w:rsidRDefault="001E7843" w:rsidP="00BD4E4E">
            <w:pPr>
              <w:spacing w:before="60" w:after="60"/>
              <w:jc w:val="center"/>
              <w:rPr>
                <w:bCs/>
                <w:sz w:val="22"/>
                <w:szCs w:val="22"/>
              </w:rPr>
            </w:pPr>
            <w:r w:rsidRPr="00534BB6">
              <w:rPr>
                <w:bCs/>
                <w:sz w:val="22"/>
                <w:szCs w:val="22"/>
              </w:rPr>
              <w:t>03 ngày làm việc</w:t>
            </w:r>
          </w:p>
        </w:tc>
        <w:tc>
          <w:tcPr>
            <w:tcW w:w="1361" w:type="dxa"/>
          </w:tcPr>
          <w:p w:rsidR="001E7843" w:rsidRDefault="001E7843" w:rsidP="001E7843">
            <w:pPr>
              <w:jc w:val="both"/>
            </w:pPr>
            <w:r w:rsidRPr="005B73A8">
              <w:rPr>
                <w:sz w:val="22"/>
                <w:szCs w:val="22"/>
              </w:rPr>
              <w:t>Trung tâm Kiểm soát thủ tục hành chính và Phục vụ hành chính công – Số 85 đường Nguyễn Huệ, phường 1, thành phố Cao Lãnh, tỉnh Đồng Tháp</w:t>
            </w:r>
          </w:p>
        </w:tc>
        <w:tc>
          <w:tcPr>
            <w:tcW w:w="1134" w:type="dxa"/>
          </w:tcPr>
          <w:p w:rsidR="001E7843" w:rsidRPr="00534BB6" w:rsidRDefault="001E7843" w:rsidP="00BD4E4E">
            <w:pPr>
              <w:spacing w:before="60" w:after="60"/>
              <w:jc w:val="center"/>
              <w:rPr>
                <w:bCs/>
                <w:sz w:val="22"/>
                <w:szCs w:val="22"/>
              </w:rPr>
            </w:pPr>
            <w:r w:rsidRPr="00534BB6">
              <w:rPr>
                <w:bCs/>
                <w:sz w:val="22"/>
                <w:szCs w:val="22"/>
              </w:rPr>
              <w:t xml:space="preserve">Không </w:t>
            </w:r>
          </w:p>
        </w:tc>
        <w:tc>
          <w:tcPr>
            <w:tcW w:w="1332" w:type="dxa"/>
          </w:tcPr>
          <w:p w:rsidR="001E7843" w:rsidRPr="00534BB6" w:rsidRDefault="001E7843" w:rsidP="00777139">
            <w:pPr>
              <w:spacing w:before="60" w:after="60"/>
              <w:jc w:val="center"/>
              <w:rPr>
                <w:bCs/>
                <w:sz w:val="22"/>
                <w:szCs w:val="22"/>
              </w:rPr>
            </w:pPr>
            <w:r w:rsidRPr="00534BB6">
              <w:rPr>
                <w:bCs/>
                <w:sz w:val="22"/>
                <w:szCs w:val="22"/>
              </w:rPr>
              <w:t xml:space="preserve">Khoản 5 Điều 2 Nghị định 01/2012/NĐ-CP ngày 04/01/2012 sửa đổi, bổ sung, thay thế hoặc bãi bỏ, hủy bỏ các quy định có liên quan đến thủ tục hành chính thuộc phạm vi chức năng quản lý của Bộ Văn hóa, </w:t>
            </w:r>
            <w:r w:rsidRPr="00534BB6">
              <w:rPr>
                <w:bCs/>
                <w:sz w:val="22"/>
                <w:szCs w:val="22"/>
              </w:rPr>
              <w:lastRenderedPageBreak/>
              <w:t>Thể thao và Du lịch</w:t>
            </w:r>
          </w:p>
        </w:tc>
        <w:tc>
          <w:tcPr>
            <w:tcW w:w="1219" w:type="dxa"/>
          </w:tcPr>
          <w:p w:rsidR="001E7843" w:rsidRPr="00534BB6" w:rsidRDefault="001E7843" w:rsidP="00896CF3">
            <w:pPr>
              <w:spacing w:before="60" w:after="60"/>
              <w:jc w:val="both"/>
              <w:rPr>
                <w:bCs/>
                <w:sz w:val="22"/>
                <w:szCs w:val="22"/>
              </w:rPr>
            </w:pPr>
            <w:r w:rsidRPr="00534BB6">
              <w:rPr>
                <w:bCs/>
                <w:sz w:val="22"/>
                <w:szCs w:val="22"/>
              </w:rPr>
              <w:lastRenderedPageBreak/>
              <w:t>- Trực tiếp;</w:t>
            </w:r>
          </w:p>
          <w:p w:rsidR="001E7843" w:rsidRPr="00534BB6" w:rsidRDefault="001E7843" w:rsidP="00896CF3">
            <w:pPr>
              <w:spacing w:before="60" w:after="60"/>
              <w:jc w:val="both"/>
              <w:rPr>
                <w:bCs/>
                <w:sz w:val="22"/>
                <w:szCs w:val="22"/>
              </w:rPr>
            </w:pPr>
            <w:r w:rsidRPr="00534BB6">
              <w:rPr>
                <w:bCs/>
                <w:sz w:val="22"/>
                <w:szCs w:val="22"/>
              </w:rPr>
              <w:t xml:space="preserve">- Hoặc qua BCCI; </w:t>
            </w:r>
          </w:p>
          <w:p w:rsidR="001E7843" w:rsidRPr="00534BB6" w:rsidRDefault="001E7843" w:rsidP="00896CF3">
            <w:pPr>
              <w:spacing w:before="60" w:after="60"/>
              <w:jc w:val="both"/>
              <w:rPr>
                <w:bCs/>
                <w:sz w:val="22"/>
                <w:szCs w:val="22"/>
              </w:rPr>
            </w:pPr>
          </w:p>
        </w:tc>
        <w:tc>
          <w:tcPr>
            <w:tcW w:w="1049" w:type="dxa"/>
          </w:tcPr>
          <w:p w:rsidR="001E7843" w:rsidRPr="00534BB6" w:rsidRDefault="001E7843" w:rsidP="00896CF3">
            <w:pPr>
              <w:spacing w:before="60" w:after="60"/>
              <w:jc w:val="both"/>
              <w:rPr>
                <w:bCs/>
                <w:sz w:val="22"/>
                <w:szCs w:val="22"/>
              </w:rPr>
            </w:pPr>
            <w:r w:rsidRPr="00534BB6">
              <w:rPr>
                <w:bCs/>
                <w:sz w:val="22"/>
                <w:szCs w:val="22"/>
              </w:rPr>
              <w:t>- Trực tiếp;</w:t>
            </w:r>
          </w:p>
          <w:p w:rsidR="001E7843" w:rsidRPr="00534BB6" w:rsidRDefault="001E7843" w:rsidP="00896CF3">
            <w:pPr>
              <w:spacing w:before="60" w:after="60"/>
              <w:jc w:val="both"/>
              <w:rPr>
                <w:bCs/>
                <w:sz w:val="22"/>
                <w:szCs w:val="22"/>
              </w:rPr>
            </w:pPr>
            <w:r w:rsidRPr="00534BB6">
              <w:rPr>
                <w:bCs/>
                <w:sz w:val="22"/>
                <w:szCs w:val="22"/>
              </w:rPr>
              <w:t xml:space="preserve">- Hoặc qua BCCI; </w:t>
            </w:r>
          </w:p>
          <w:p w:rsidR="001E7843" w:rsidRPr="00534BB6" w:rsidRDefault="001E7843" w:rsidP="00896CF3">
            <w:pPr>
              <w:spacing w:before="60" w:after="60"/>
              <w:jc w:val="both"/>
              <w:rPr>
                <w:b/>
                <w:bCs/>
                <w:sz w:val="22"/>
                <w:szCs w:val="22"/>
              </w:rPr>
            </w:pPr>
          </w:p>
        </w:tc>
        <w:tc>
          <w:tcPr>
            <w:tcW w:w="851" w:type="dxa"/>
          </w:tcPr>
          <w:p w:rsidR="001E7843" w:rsidRPr="00534BB6" w:rsidRDefault="001E7843" w:rsidP="00896CF3">
            <w:pPr>
              <w:spacing w:before="60" w:after="60"/>
              <w:jc w:val="both"/>
              <w:rPr>
                <w:bCs/>
                <w:sz w:val="22"/>
                <w:szCs w:val="22"/>
              </w:rPr>
            </w:pPr>
          </w:p>
        </w:tc>
      </w:tr>
      <w:tr w:rsidR="001E7843" w:rsidRPr="00534BB6" w:rsidTr="0062269A">
        <w:trPr>
          <w:trHeight w:val="63"/>
        </w:trPr>
        <w:tc>
          <w:tcPr>
            <w:tcW w:w="709" w:type="dxa"/>
          </w:tcPr>
          <w:p w:rsidR="001E7843" w:rsidRPr="00534BB6" w:rsidRDefault="001E7843" w:rsidP="00BD4E4E">
            <w:pPr>
              <w:spacing w:before="60" w:after="60"/>
              <w:jc w:val="center"/>
              <w:rPr>
                <w:bCs/>
                <w:sz w:val="22"/>
                <w:szCs w:val="22"/>
              </w:rPr>
            </w:pPr>
            <w:r>
              <w:rPr>
                <w:bCs/>
                <w:sz w:val="22"/>
                <w:szCs w:val="22"/>
              </w:rPr>
              <w:lastRenderedPageBreak/>
              <w:t>13</w:t>
            </w:r>
          </w:p>
        </w:tc>
        <w:tc>
          <w:tcPr>
            <w:tcW w:w="993" w:type="dxa"/>
          </w:tcPr>
          <w:p w:rsidR="001E7843" w:rsidRPr="00534BB6" w:rsidRDefault="001E7843" w:rsidP="005B3BE9">
            <w:pPr>
              <w:spacing w:before="60" w:after="60"/>
              <w:jc w:val="center"/>
              <w:rPr>
                <w:sz w:val="22"/>
                <w:szCs w:val="22"/>
              </w:rPr>
            </w:pPr>
            <w:r w:rsidRPr="00534BB6">
              <w:rPr>
                <w:sz w:val="22"/>
                <w:szCs w:val="22"/>
              </w:rPr>
              <w:t>BVH-DTP-278892</w:t>
            </w:r>
          </w:p>
        </w:tc>
        <w:tc>
          <w:tcPr>
            <w:tcW w:w="1275" w:type="dxa"/>
          </w:tcPr>
          <w:p w:rsidR="001E7843" w:rsidRPr="00534BB6" w:rsidRDefault="001E7843" w:rsidP="005B3BE9">
            <w:pPr>
              <w:spacing w:before="60" w:after="60"/>
              <w:jc w:val="center"/>
              <w:rPr>
                <w:sz w:val="22"/>
                <w:szCs w:val="22"/>
              </w:rPr>
            </w:pPr>
            <w:r w:rsidRPr="00534BB6">
              <w:rPr>
                <w:sz w:val="22"/>
                <w:szCs w:val="22"/>
              </w:rPr>
              <w:t>Thủ tục cho phép tổ chức triển khai sử dụng vũ khí quân dụng, súng săn, vũ khí thể thao, vật liệu nổ, công cụ hỗ trợ còn tính năng, tác dụng được sử dụng làm đạo cụ</w:t>
            </w:r>
          </w:p>
        </w:tc>
        <w:tc>
          <w:tcPr>
            <w:tcW w:w="993" w:type="dxa"/>
          </w:tcPr>
          <w:p w:rsidR="001E7843" w:rsidRPr="00534BB6" w:rsidRDefault="001E7843" w:rsidP="00BD4E4E">
            <w:pPr>
              <w:spacing w:before="60" w:after="60"/>
              <w:jc w:val="center"/>
              <w:rPr>
                <w:bCs/>
                <w:sz w:val="22"/>
                <w:szCs w:val="22"/>
              </w:rPr>
            </w:pPr>
            <w:r w:rsidRPr="00534BB6">
              <w:rPr>
                <w:bCs/>
                <w:sz w:val="22"/>
                <w:szCs w:val="22"/>
              </w:rPr>
              <w:t>05  ngày làm việc</w:t>
            </w:r>
          </w:p>
        </w:tc>
        <w:tc>
          <w:tcPr>
            <w:tcW w:w="1361" w:type="dxa"/>
          </w:tcPr>
          <w:p w:rsidR="001E7843" w:rsidRDefault="001E7843" w:rsidP="001E7843">
            <w:pPr>
              <w:jc w:val="both"/>
            </w:pPr>
            <w:r w:rsidRPr="005B73A8">
              <w:rPr>
                <w:sz w:val="22"/>
                <w:szCs w:val="22"/>
              </w:rPr>
              <w:t>Trung tâm Kiểm soát thủ tục hành chính và Phục vụ hành chính công – Số 85 đường Nguyễn Huệ, phường 1, thành phố Cao Lãnh, tỉnh Đồng Tháp</w:t>
            </w:r>
          </w:p>
        </w:tc>
        <w:tc>
          <w:tcPr>
            <w:tcW w:w="1134" w:type="dxa"/>
          </w:tcPr>
          <w:p w:rsidR="001E7843" w:rsidRPr="00534BB6" w:rsidRDefault="001E7843" w:rsidP="00BD4E4E">
            <w:pPr>
              <w:spacing w:before="60" w:after="60"/>
              <w:jc w:val="center"/>
              <w:rPr>
                <w:bCs/>
                <w:sz w:val="22"/>
                <w:szCs w:val="22"/>
              </w:rPr>
            </w:pPr>
            <w:r w:rsidRPr="00534BB6">
              <w:rPr>
                <w:bCs/>
                <w:sz w:val="22"/>
                <w:szCs w:val="22"/>
              </w:rPr>
              <w:t>Không</w:t>
            </w:r>
          </w:p>
        </w:tc>
        <w:tc>
          <w:tcPr>
            <w:tcW w:w="1332" w:type="dxa"/>
          </w:tcPr>
          <w:p w:rsidR="001E7843" w:rsidRPr="00534BB6" w:rsidRDefault="001E7843" w:rsidP="00BD4E4E">
            <w:pPr>
              <w:spacing w:before="60" w:after="60"/>
              <w:jc w:val="center"/>
              <w:rPr>
                <w:bCs/>
                <w:sz w:val="22"/>
                <w:szCs w:val="22"/>
              </w:rPr>
            </w:pPr>
            <w:r w:rsidRPr="00534BB6">
              <w:rPr>
                <w:bCs/>
                <w:sz w:val="22"/>
                <w:szCs w:val="22"/>
              </w:rPr>
              <w:t>Điều 5 Thông tư số 06/2015/TT-BVHTTDL ngày 08/7/2015 của Bộ trưởng Bộ Văn hóa, Thể thao và Du lịch ban hành Thông tư quy định trình tự, thủ tục tiếp nhận hồ sơ cấp Giấy phép mang vũ khí, công cụ hỗ trợ vào, ra khỏi lãnh thổ Việt Nam để trưng bày, triển lãm trong hoạt động văn hóa, nghệ thuật; trình tự, thủ tục cho phép triển khai sử dụng vũ khí, vật liệu nổ và công cụ hỗ trợ làm đạo cụ</w:t>
            </w:r>
          </w:p>
        </w:tc>
        <w:tc>
          <w:tcPr>
            <w:tcW w:w="1219" w:type="dxa"/>
          </w:tcPr>
          <w:p w:rsidR="001E7843" w:rsidRPr="00534BB6" w:rsidRDefault="001E7843" w:rsidP="005408D7">
            <w:pPr>
              <w:spacing w:before="60" w:after="60"/>
              <w:jc w:val="both"/>
              <w:rPr>
                <w:bCs/>
                <w:sz w:val="22"/>
                <w:szCs w:val="22"/>
              </w:rPr>
            </w:pPr>
            <w:r w:rsidRPr="00534BB6">
              <w:rPr>
                <w:bCs/>
                <w:sz w:val="22"/>
                <w:szCs w:val="22"/>
              </w:rPr>
              <w:t>- Trực tiếp;</w:t>
            </w:r>
          </w:p>
          <w:p w:rsidR="001E7843" w:rsidRPr="00534BB6" w:rsidRDefault="001E7843" w:rsidP="005408D7">
            <w:pPr>
              <w:spacing w:before="60" w:after="60"/>
              <w:jc w:val="both"/>
              <w:rPr>
                <w:bCs/>
                <w:sz w:val="22"/>
                <w:szCs w:val="22"/>
              </w:rPr>
            </w:pPr>
            <w:r w:rsidRPr="00534BB6">
              <w:rPr>
                <w:bCs/>
                <w:sz w:val="22"/>
                <w:szCs w:val="22"/>
              </w:rPr>
              <w:t xml:space="preserve">- Hoặc qua BCCI; </w:t>
            </w:r>
          </w:p>
          <w:p w:rsidR="001E7843" w:rsidRPr="00534BB6" w:rsidRDefault="001E7843" w:rsidP="005408D7">
            <w:pPr>
              <w:spacing w:before="60" w:after="60"/>
              <w:jc w:val="both"/>
              <w:rPr>
                <w:bCs/>
                <w:sz w:val="22"/>
                <w:szCs w:val="22"/>
              </w:rPr>
            </w:pPr>
            <w:r w:rsidRPr="00534BB6">
              <w:rPr>
                <w:bCs/>
                <w:sz w:val="22"/>
                <w:szCs w:val="22"/>
              </w:rPr>
              <w:t xml:space="preserve">- Hoặc qua DVC trực tuyến 3 </w:t>
            </w:r>
          </w:p>
        </w:tc>
        <w:tc>
          <w:tcPr>
            <w:tcW w:w="1049" w:type="dxa"/>
          </w:tcPr>
          <w:p w:rsidR="001E7843" w:rsidRPr="00534BB6" w:rsidRDefault="001E7843" w:rsidP="005408D7">
            <w:pPr>
              <w:spacing w:before="60" w:after="60"/>
              <w:jc w:val="both"/>
              <w:rPr>
                <w:bCs/>
                <w:sz w:val="22"/>
                <w:szCs w:val="22"/>
              </w:rPr>
            </w:pPr>
            <w:r w:rsidRPr="00534BB6">
              <w:rPr>
                <w:bCs/>
                <w:sz w:val="22"/>
                <w:szCs w:val="22"/>
              </w:rPr>
              <w:t>- Trực tiếp;</w:t>
            </w:r>
          </w:p>
          <w:p w:rsidR="001E7843" w:rsidRPr="00534BB6" w:rsidRDefault="001E7843" w:rsidP="005408D7">
            <w:pPr>
              <w:spacing w:before="60" w:after="60"/>
              <w:jc w:val="both"/>
              <w:rPr>
                <w:bCs/>
                <w:sz w:val="22"/>
                <w:szCs w:val="22"/>
              </w:rPr>
            </w:pPr>
            <w:r w:rsidRPr="00534BB6">
              <w:rPr>
                <w:bCs/>
                <w:sz w:val="22"/>
                <w:szCs w:val="22"/>
              </w:rPr>
              <w:t xml:space="preserve">- Hoặc qua BCCI; </w:t>
            </w:r>
          </w:p>
          <w:p w:rsidR="001E7843" w:rsidRPr="00534BB6" w:rsidRDefault="001E7843" w:rsidP="005408D7">
            <w:pPr>
              <w:spacing w:before="60" w:after="60"/>
              <w:jc w:val="both"/>
              <w:rPr>
                <w:b/>
                <w:bCs/>
                <w:sz w:val="22"/>
                <w:szCs w:val="22"/>
              </w:rPr>
            </w:pPr>
          </w:p>
        </w:tc>
        <w:tc>
          <w:tcPr>
            <w:tcW w:w="851" w:type="dxa"/>
          </w:tcPr>
          <w:p w:rsidR="001E7843" w:rsidRPr="00534BB6" w:rsidRDefault="001E7843" w:rsidP="005408D7">
            <w:pPr>
              <w:spacing w:before="60" w:after="60"/>
              <w:jc w:val="both"/>
              <w:rPr>
                <w:bCs/>
                <w:sz w:val="22"/>
                <w:szCs w:val="22"/>
              </w:rPr>
            </w:pPr>
          </w:p>
        </w:tc>
      </w:tr>
      <w:tr w:rsidR="001E7843" w:rsidRPr="00534BB6" w:rsidTr="0062269A">
        <w:trPr>
          <w:trHeight w:val="63"/>
        </w:trPr>
        <w:tc>
          <w:tcPr>
            <w:tcW w:w="709" w:type="dxa"/>
          </w:tcPr>
          <w:p w:rsidR="001E7843" w:rsidRPr="00534BB6" w:rsidRDefault="001E7843" w:rsidP="00BD4E4E">
            <w:pPr>
              <w:spacing w:before="60" w:after="60"/>
              <w:jc w:val="center"/>
              <w:rPr>
                <w:bCs/>
                <w:sz w:val="22"/>
                <w:szCs w:val="22"/>
              </w:rPr>
            </w:pPr>
            <w:r>
              <w:rPr>
                <w:bCs/>
                <w:sz w:val="22"/>
                <w:szCs w:val="22"/>
              </w:rPr>
              <w:t>14</w:t>
            </w:r>
          </w:p>
        </w:tc>
        <w:tc>
          <w:tcPr>
            <w:tcW w:w="993" w:type="dxa"/>
          </w:tcPr>
          <w:p w:rsidR="001E7843" w:rsidRPr="00534BB6" w:rsidRDefault="001E7843" w:rsidP="005408D7">
            <w:pPr>
              <w:spacing w:before="60" w:after="60"/>
              <w:jc w:val="center"/>
              <w:rPr>
                <w:sz w:val="22"/>
                <w:szCs w:val="22"/>
              </w:rPr>
            </w:pPr>
            <w:r w:rsidRPr="00534BB6">
              <w:rPr>
                <w:sz w:val="22"/>
                <w:szCs w:val="22"/>
              </w:rPr>
              <w:t>BVH-DTP-278945</w:t>
            </w:r>
          </w:p>
        </w:tc>
        <w:tc>
          <w:tcPr>
            <w:tcW w:w="1275" w:type="dxa"/>
          </w:tcPr>
          <w:p w:rsidR="001E7843" w:rsidRPr="00534BB6" w:rsidRDefault="001E7843" w:rsidP="005408D7">
            <w:pPr>
              <w:spacing w:before="60" w:after="60"/>
              <w:jc w:val="center"/>
              <w:rPr>
                <w:sz w:val="22"/>
                <w:szCs w:val="22"/>
              </w:rPr>
            </w:pPr>
            <w:r w:rsidRPr="00534BB6">
              <w:rPr>
                <w:sz w:val="22"/>
                <w:szCs w:val="22"/>
              </w:rPr>
              <w:t xml:space="preserve">Thủ tục cấp phép nhập khẩu văn hóa phẩm không nhằm mục đích kinh doanh thuộc thẩm quyền của Sở Văn hóa, Thể thao và Du lịch </w:t>
            </w:r>
          </w:p>
        </w:tc>
        <w:tc>
          <w:tcPr>
            <w:tcW w:w="993" w:type="dxa"/>
          </w:tcPr>
          <w:p w:rsidR="001E7843" w:rsidRPr="00534BB6" w:rsidRDefault="001E7843" w:rsidP="00E94D95">
            <w:pPr>
              <w:spacing w:before="60" w:after="60"/>
              <w:jc w:val="center"/>
              <w:rPr>
                <w:bCs/>
                <w:sz w:val="22"/>
                <w:szCs w:val="22"/>
              </w:rPr>
            </w:pPr>
            <w:r w:rsidRPr="00534BB6">
              <w:rPr>
                <w:bCs/>
                <w:sz w:val="22"/>
                <w:szCs w:val="22"/>
              </w:rPr>
              <w:t>02 ngày làm việc</w:t>
            </w:r>
          </w:p>
          <w:p w:rsidR="001E7843" w:rsidRPr="00534BB6" w:rsidRDefault="001E7843" w:rsidP="00E94D95">
            <w:pPr>
              <w:spacing w:before="60" w:after="60"/>
              <w:jc w:val="center"/>
              <w:rPr>
                <w:bCs/>
                <w:sz w:val="22"/>
                <w:szCs w:val="22"/>
              </w:rPr>
            </w:pPr>
            <w:r w:rsidRPr="00534BB6">
              <w:rPr>
                <w:bCs/>
                <w:sz w:val="22"/>
                <w:szCs w:val="22"/>
              </w:rPr>
              <w:t>(Trường hợp phải xin ý kiến của các Bộ, ngành khác thời hạn tối đa là 10 ngày làm việc)</w:t>
            </w:r>
          </w:p>
        </w:tc>
        <w:tc>
          <w:tcPr>
            <w:tcW w:w="1361" w:type="dxa"/>
          </w:tcPr>
          <w:p w:rsidR="001E7843" w:rsidRDefault="001E7843" w:rsidP="001E7843">
            <w:pPr>
              <w:jc w:val="both"/>
            </w:pPr>
            <w:r w:rsidRPr="005B73A8">
              <w:rPr>
                <w:sz w:val="22"/>
                <w:szCs w:val="22"/>
              </w:rPr>
              <w:t>Trung tâm Kiểm soát thủ tục hành chính và Phục vụ hành chính công – Số 85 đường Nguyễn Huệ, phường 1, thành phố Cao Lãnh, tỉnh Đồng Tháp</w:t>
            </w:r>
          </w:p>
        </w:tc>
        <w:tc>
          <w:tcPr>
            <w:tcW w:w="1134" w:type="dxa"/>
          </w:tcPr>
          <w:p w:rsidR="001E7843" w:rsidRPr="00534BB6" w:rsidRDefault="001E7843" w:rsidP="005408D7">
            <w:pPr>
              <w:spacing w:before="60" w:after="60"/>
              <w:jc w:val="center"/>
              <w:rPr>
                <w:bCs/>
                <w:sz w:val="22"/>
                <w:szCs w:val="22"/>
              </w:rPr>
            </w:pPr>
            <w:r w:rsidRPr="00534BB6">
              <w:rPr>
                <w:bCs/>
                <w:sz w:val="22"/>
                <w:szCs w:val="22"/>
              </w:rPr>
              <w:t xml:space="preserve">Không </w:t>
            </w:r>
          </w:p>
        </w:tc>
        <w:tc>
          <w:tcPr>
            <w:tcW w:w="1332" w:type="dxa"/>
          </w:tcPr>
          <w:p w:rsidR="001E7843" w:rsidRPr="00534BB6" w:rsidRDefault="001E7843" w:rsidP="00E94D95">
            <w:pPr>
              <w:spacing w:before="60" w:after="60"/>
              <w:jc w:val="center"/>
              <w:rPr>
                <w:bCs/>
                <w:sz w:val="22"/>
                <w:szCs w:val="22"/>
              </w:rPr>
            </w:pPr>
            <w:r w:rsidRPr="00534BB6">
              <w:rPr>
                <w:bCs/>
                <w:sz w:val="22"/>
                <w:szCs w:val="22"/>
              </w:rPr>
              <w:t xml:space="preserve">Khoản 2, Điều 9 Nghị định số 32/2012/NĐ-CP ngày 12/4/2012 của Chính phủ về quản lý xuất khẩu, nhập khẩu văn hoá phẩm không nhằm mục đích kinh doanh; </w:t>
            </w:r>
          </w:p>
          <w:p w:rsidR="001E7843" w:rsidRPr="00534BB6" w:rsidRDefault="001E7843" w:rsidP="00E94D95">
            <w:pPr>
              <w:spacing w:before="60" w:after="60"/>
              <w:jc w:val="center"/>
              <w:rPr>
                <w:bCs/>
                <w:sz w:val="22"/>
                <w:szCs w:val="22"/>
              </w:rPr>
            </w:pPr>
            <w:r w:rsidRPr="00534BB6">
              <w:rPr>
                <w:bCs/>
                <w:sz w:val="22"/>
                <w:szCs w:val="22"/>
              </w:rPr>
              <w:t xml:space="preserve">- Sửa đổi theo Mẫu </w:t>
            </w:r>
            <w:r w:rsidRPr="00534BB6">
              <w:rPr>
                <w:bCs/>
                <w:sz w:val="22"/>
                <w:szCs w:val="22"/>
              </w:rPr>
              <w:lastRenderedPageBreak/>
              <w:t>đơn số 3 ký hiệu BM.NK ban hành kèm theo Thông tư số 22/2018/TT-BVHTTDL ngày 29/6/2018 sửa đổi, bổ sung một số điều của Thông tư số 07/2012/TT-BVHTTDL ngày 16/7/2012 của Bộ trưởng Bộ Văn hóa, Thể thao và Du lịch hướng dẫn Nghị định số 32/2012/NĐ-CP ngày 12/4/2012 của Chính phủ về quản lý xuất khẩu, nhập khẩu văn hóa phẩm không nhằm mục đích kinh doanh)</w:t>
            </w:r>
          </w:p>
        </w:tc>
        <w:tc>
          <w:tcPr>
            <w:tcW w:w="1219" w:type="dxa"/>
          </w:tcPr>
          <w:p w:rsidR="001E7843" w:rsidRPr="00534BB6" w:rsidRDefault="001E7843" w:rsidP="005408D7">
            <w:pPr>
              <w:spacing w:before="60" w:after="60"/>
              <w:jc w:val="both"/>
              <w:rPr>
                <w:bCs/>
                <w:sz w:val="22"/>
                <w:szCs w:val="22"/>
              </w:rPr>
            </w:pPr>
            <w:r w:rsidRPr="00534BB6">
              <w:rPr>
                <w:bCs/>
                <w:sz w:val="22"/>
                <w:szCs w:val="22"/>
              </w:rPr>
              <w:lastRenderedPageBreak/>
              <w:t>- Trực tiếp;</w:t>
            </w:r>
          </w:p>
          <w:p w:rsidR="001E7843" w:rsidRPr="00534BB6" w:rsidRDefault="001E7843" w:rsidP="005408D7">
            <w:pPr>
              <w:spacing w:before="60" w:after="60"/>
              <w:jc w:val="both"/>
              <w:rPr>
                <w:bCs/>
                <w:sz w:val="22"/>
                <w:szCs w:val="22"/>
              </w:rPr>
            </w:pPr>
            <w:r w:rsidRPr="00534BB6">
              <w:rPr>
                <w:bCs/>
                <w:sz w:val="22"/>
                <w:szCs w:val="22"/>
              </w:rPr>
              <w:t xml:space="preserve">- Hoặc qua BCCI; </w:t>
            </w:r>
          </w:p>
          <w:p w:rsidR="001E7843" w:rsidRPr="00534BB6" w:rsidRDefault="001E7843" w:rsidP="005408D7">
            <w:pPr>
              <w:spacing w:before="60" w:after="60"/>
              <w:jc w:val="both"/>
              <w:rPr>
                <w:bCs/>
                <w:sz w:val="22"/>
                <w:szCs w:val="22"/>
              </w:rPr>
            </w:pPr>
            <w:r w:rsidRPr="00534BB6">
              <w:rPr>
                <w:bCs/>
                <w:sz w:val="22"/>
                <w:szCs w:val="22"/>
              </w:rPr>
              <w:t xml:space="preserve">- Hoặc qua DVC trực tuyến 3 </w:t>
            </w:r>
          </w:p>
        </w:tc>
        <w:tc>
          <w:tcPr>
            <w:tcW w:w="1049" w:type="dxa"/>
          </w:tcPr>
          <w:p w:rsidR="001E7843" w:rsidRPr="00534BB6" w:rsidRDefault="001E7843" w:rsidP="005408D7">
            <w:pPr>
              <w:spacing w:before="60" w:after="60"/>
              <w:jc w:val="both"/>
              <w:rPr>
                <w:bCs/>
                <w:sz w:val="22"/>
                <w:szCs w:val="22"/>
              </w:rPr>
            </w:pPr>
            <w:r w:rsidRPr="00534BB6">
              <w:rPr>
                <w:bCs/>
                <w:sz w:val="22"/>
                <w:szCs w:val="22"/>
              </w:rPr>
              <w:t>- Trực tiếp;</w:t>
            </w:r>
          </w:p>
          <w:p w:rsidR="001E7843" w:rsidRPr="00534BB6" w:rsidRDefault="001E7843" w:rsidP="005408D7">
            <w:pPr>
              <w:spacing w:before="60" w:after="60"/>
              <w:jc w:val="both"/>
              <w:rPr>
                <w:bCs/>
                <w:sz w:val="22"/>
                <w:szCs w:val="22"/>
              </w:rPr>
            </w:pPr>
            <w:r w:rsidRPr="00534BB6">
              <w:rPr>
                <w:bCs/>
                <w:sz w:val="22"/>
                <w:szCs w:val="22"/>
              </w:rPr>
              <w:t xml:space="preserve">- Hoặc qua BCCI; </w:t>
            </w:r>
          </w:p>
          <w:p w:rsidR="001E7843" w:rsidRPr="00534BB6" w:rsidRDefault="001E7843" w:rsidP="005408D7">
            <w:pPr>
              <w:spacing w:before="60" w:after="60"/>
              <w:jc w:val="both"/>
              <w:rPr>
                <w:b/>
                <w:bCs/>
                <w:sz w:val="22"/>
                <w:szCs w:val="22"/>
              </w:rPr>
            </w:pPr>
          </w:p>
        </w:tc>
        <w:tc>
          <w:tcPr>
            <w:tcW w:w="851" w:type="dxa"/>
          </w:tcPr>
          <w:p w:rsidR="001E7843" w:rsidRPr="00534BB6" w:rsidRDefault="001E7843" w:rsidP="005408D7">
            <w:pPr>
              <w:spacing w:before="60" w:after="60"/>
              <w:jc w:val="both"/>
              <w:rPr>
                <w:bCs/>
                <w:sz w:val="22"/>
                <w:szCs w:val="22"/>
              </w:rPr>
            </w:pPr>
          </w:p>
        </w:tc>
      </w:tr>
      <w:tr w:rsidR="001E7843" w:rsidRPr="00534BB6" w:rsidTr="0062269A">
        <w:trPr>
          <w:trHeight w:val="63"/>
        </w:trPr>
        <w:tc>
          <w:tcPr>
            <w:tcW w:w="709" w:type="dxa"/>
          </w:tcPr>
          <w:p w:rsidR="001E7843" w:rsidRPr="00534BB6" w:rsidRDefault="001E7843" w:rsidP="00BD4E4E">
            <w:pPr>
              <w:spacing w:before="60" w:after="60"/>
              <w:jc w:val="center"/>
              <w:rPr>
                <w:bCs/>
                <w:sz w:val="22"/>
                <w:szCs w:val="22"/>
              </w:rPr>
            </w:pPr>
            <w:r>
              <w:rPr>
                <w:bCs/>
                <w:sz w:val="22"/>
                <w:szCs w:val="22"/>
              </w:rPr>
              <w:lastRenderedPageBreak/>
              <w:t>15</w:t>
            </w:r>
          </w:p>
        </w:tc>
        <w:tc>
          <w:tcPr>
            <w:tcW w:w="993" w:type="dxa"/>
          </w:tcPr>
          <w:p w:rsidR="001E7843" w:rsidRPr="00534BB6" w:rsidRDefault="001E7843" w:rsidP="005408D7">
            <w:pPr>
              <w:spacing w:before="60" w:after="60"/>
              <w:jc w:val="center"/>
              <w:rPr>
                <w:sz w:val="22"/>
                <w:szCs w:val="22"/>
              </w:rPr>
            </w:pPr>
            <w:r w:rsidRPr="00534BB6">
              <w:rPr>
                <w:sz w:val="22"/>
                <w:szCs w:val="22"/>
              </w:rPr>
              <w:t>BVH-DTP-278946</w:t>
            </w:r>
          </w:p>
        </w:tc>
        <w:tc>
          <w:tcPr>
            <w:tcW w:w="1275" w:type="dxa"/>
          </w:tcPr>
          <w:p w:rsidR="001E7843" w:rsidRPr="00534BB6" w:rsidRDefault="001E7843" w:rsidP="005408D7">
            <w:pPr>
              <w:spacing w:before="60" w:after="60"/>
              <w:jc w:val="center"/>
              <w:rPr>
                <w:sz w:val="22"/>
                <w:szCs w:val="22"/>
              </w:rPr>
            </w:pPr>
            <w:r w:rsidRPr="00534BB6">
              <w:rPr>
                <w:sz w:val="22"/>
                <w:szCs w:val="22"/>
              </w:rPr>
              <w:t xml:space="preserve">Thủ tục giám định văn hoá phẩm xuất khẩu không nhằm mục đích kinh doanh của cá nhân, tổ chức ở địa phương </w:t>
            </w:r>
          </w:p>
        </w:tc>
        <w:tc>
          <w:tcPr>
            <w:tcW w:w="993" w:type="dxa"/>
          </w:tcPr>
          <w:p w:rsidR="001E7843" w:rsidRPr="00534BB6" w:rsidRDefault="001E7843" w:rsidP="005408D7">
            <w:pPr>
              <w:spacing w:before="60" w:after="60"/>
              <w:jc w:val="center"/>
              <w:rPr>
                <w:bCs/>
                <w:sz w:val="22"/>
                <w:szCs w:val="22"/>
              </w:rPr>
            </w:pPr>
            <w:r w:rsidRPr="00534BB6">
              <w:rPr>
                <w:bCs/>
                <w:sz w:val="22"/>
                <w:szCs w:val="22"/>
              </w:rPr>
              <w:t>10 ngày làm việc (Trong trường hợp đặc biệt, thời gian giám định tối đa không quá 15 ngày làm việc (Điều 2 Thông tư số 04/2016/TT-</w:t>
            </w:r>
            <w:r w:rsidRPr="00534BB6">
              <w:rPr>
                <w:bCs/>
                <w:sz w:val="22"/>
                <w:szCs w:val="22"/>
              </w:rPr>
              <w:lastRenderedPageBreak/>
              <w:t>BVHTTDL ngày 29 tháng 6 năm 2016 )</w:t>
            </w:r>
          </w:p>
        </w:tc>
        <w:tc>
          <w:tcPr>
            <w:tcW w:w="1361" w:type="dxa"/>
          </w:tcPr>
          <w:p w:rsidR="001E7843" w:rsidRDefault="001E7843" w:rsidP="001E7843">
            <w:pPr>
              <w:jc w:val="both"/>
            </w:pPr>
            <w:r w:rsidRPr="005B73A8">
              <w:rPr>
                <w:sz w:val="22"/>
                <w:szCs w:val="22"/>
              </w:rPr>
              <w:lastRenderedPageBreak/>
              <w:t>Trung tâm Kiểm soát thủ tục hành chính và Phục vụ hành chính công – Số 85 đường Nguyễn Huệ, phường 1, thành phố Cao Lãnh, tỉnh Đồng Tháp</w:t>
            </w:r>
          </w:p>
        </w:tc>
        <w:tc>
          <w:tcPr>
            <w:tcW w:w="1134" w:type="dxa"/>
          </w:tcPr>
          <w:p w:rsidR="001E7843" w:rsidRPr="00534BB6" w:rsidRDefault="001E7843" w:rsidP="005408D7">
            <w:pPr>
              <w:spacing w:before="60" w:after="60"/>
              <w:jc w:val="center"/>
              <w:rPr>
                <w:bCs/>
                <w:sz w:val="22"/>
                <w:szCs w:val="22"/>
              </w:rPr>
            </w:pPr>
            <w:r w:rsidRPr="00534BB6">
              <w:rPr>
                <w:bCs/>
                <w:sz w:val="22"/>
                <w:szCs w:val="22"/>
              </w:rPr>
              <w:t xml:space="preserve">Không </w:t>
            </w:r>
          </w:p>
        </w:tc>
        <w:tc>
          <w:tcPr>
            <w:tcW w:w="1332" w:type="dxa"/>
          </w:tcPr>
          <w:p w:rsidR="001E7843" w:rsidRPr="00534BB6" w:rsidRDefault="001E7843" w:rsidP="00104CE4">
            <w:pPr>
              <w:spacing w:before="60" w:after="60"/>
              <w:jc w:val="center"/>
              <w:rPr>
                <w:bCs/>
                <w:sz w:val="22"/>
                <w:szCs w:val="22"/>
              </w:rPr>
            </w:pPr>
            <w:r w:rsidRPr="00534BB6">
              <w:rPr>
                <w:bCs/>
                <w:sz w:val="22"/>
                <w:szCs w:val="22"/>
              </w:rPr>
              <w:t xml:space="preserve">Điều 3 Thông tư số 07/2012/TT-BVHTTDL ngày 16/7/2012 của Bộ trưởng Bộ Văn hóa, Thể thao và Du lịch hướng dẫn Nghị định số 32/2012/NĐ-CP ngày 12/4/2012 của Chính phủ về quản lý xuất </w:t>
            </w:r>
            <w:r w:rsidRPr="00534BB6">
              <w:rPr>
                <w:bCs/>
                <w:sz w:val="22"/>
                <w:szCs w:val="22"/>
              </w:rPr>
              <w:lastRenderedPageBreak/>
              <w:t>khẩu, nhập khẩu văn hóa phẩm không nhằm mục đích kinh doanh;</w:t>
            </w:r>
          </w:p>
          <w:p w:rsidR="001E7843" w:rsidRPr="00534BB6" w:rsidRDefault="001E7843" w:rsidP="00104CE4">
            <w:pPr>
              <w:spacing w:before="60" w:after="60"/>
              <w:jc w:val="center"/>
              <w:rPr>
                <w:bCs/>
                <w:sz w:val="22"/>
                <w:szCs w:val="22"/>
              </w:rPr>
            </w:pPr>
            <w:r w:rsidRPr="00534BB6">
              <w:rPr>
                <w:bCs/>
                <w:sz w:val="22"/>
                <w:szCs w:val="22"/>
              </w:rPr>
              <w:t xml:space="preserve"> Sửa đổi theo Mẫu đơn số 4 ký hiệu BM.GĐ ban hành kèm theo Thông tư số 22/2018/TT-BVHTTDL ngày 29 tháng 6 năm 2018 của Bộ trưởng Bộ VHTTDL sửa đổi, bổ sung một số điều của Thông tư số 07/2012/TT-BVHTTDL ngày 16/7/2012</w:t>
            </w:r>
          </w:p>
        </w:tc>
        <w:tc>
          <w:tcPr>
            <w:tcW w:w="1219" w:type="dxa"/>
          </w:tcPr>
          <w:p w:rsidR="001E7843" w:rsidRPr="00534BB6" w:rsidRDefault="001E7843" w:rsidP="005408D7">
            <w:pPr>
              <w:spacing w:before="60" w:after="60"/>
              <w:jc w:val="both"/>
              <w:rPr>
                <w:bCs/>
                <w:sz w:val="22"/>
                <w:szCs w:val="22"/>
              </w:rPr>
            </w:pPr>
            <w:r w:rsidRPr="00534BB6">
              <w:rPr>
                <w:bCs/>
                <w:sz w:val="22"/>
                <w:szCs w:val="22"/>
              </w:rPr>
              <w:lastRenderedPageBreak/>
              <w:t>- Trực tiếp;</w:t>
            </w:r>
          </w:p>
          <w:p w:rsidR="001E7843" w:rsidRPr="00534BB6" w:rsidRDefault="001E7843" w:rsidP="005408D7">
            <w:pPr>
              <w:spacing w:before="60" w:after="60"/>
              <w:jc w:val="both"/>
              <w:rPr>
                <w:bCs/>
                <w:sz w:val="22"/>
                <w:szCs w:val="22"/>
              </w:rPr>
            </w:pPr>
            <w:r w:rsidRPr="00534BB6">
              <w:rPr>
                <w:bCs/>
                <w:sz w:val="22"/>
                <w:szCs w:val="22"/>
              </w:rPr>
              <w:t xml:space="preserve">- Hoặc qua BCCI; </w:t>
            </w:r>
          </w:p>
          <w:p w:rsidR="001E7843" w:rsidRPr="00534BB6" w:rsidRDefault="001E7843" w:rsidP="005408D7">
            <w:pPr>
              <w:spacing w:before="60" w:after="60"/>
              <w:jc w:val="both"/>
              <w:rPr>
                <w:bCs/>
                <w:sz w:val="22"/>
                <w:szCs w:val="22"/>
              </w:rPr>
            </w:pPr>
            <w:r w:rsidRPr="00534BB6">
              <w:rPr>
                <w:bCs/>
                <w:sz w:val="22"/>
                <w:szCs w:val="22"/>
              </w:rPr>
              <w:t xml:space="preserve">- Hoặc qua DVC trực tuyến 3 </w:t>
            </w:r>
          </w:p>
        </w:tc>
        <w:tc>
          <w:tcPr>
            <w:tcW w:w="1049" w:type="dxa"/>
          </w:tcPr>
          <w:p w:rsidR="001E7843" w:rsidRPr="00534BB6" w:rsidRDefault="001E7843" w:rsidP="005408D7">
            <w:pPr>
              <w:spacing w:before="60" w:after="60"/>
              <w:jc w:val="both"/>
              <w:rPr>
                <w:bCs/>
                <w:sz w:val="22"/>
                <w:szCs w:val="22"/>
              </w:rPr>
            </w:pPr>
            <w:r w:rsidRPr="00534BB6">
              <w:rPr>
                <w:bCs/>
                <w:sz w:val="22"/>
                <w:szCs w:val="22"/>
              </w:rPr>
              <w:t>- Trực tiếp;</w:t>
            </w:r>
          </w:p>
          <w:p w:rsidR="001E7843" w:rsidRPr="00534BB6" w:rsidRDefault="001E7843" w:rsidP="005408D7">
            <w:pPr>
              <w:spacing w:before="60" w:after="60"/>
              <w:jc w:val="both"/>
              <w:rPr>
                <w:bCs/>
                <w:sz w:val="22"/>
                <w:szCs w:val="22"/>
              </w:rPr>
            </w:pPr>
            <w:r w:rsidRPr="00534BB6">
              <w:rPr>
                <w:bCs/>
                <w:sz w:val="22"/>
                <w:szCs w:val="22"/>
              </w:rPr>
              <w:t xml:space="preserve">- Hoặc qua BCCI; </w:t>
            </w:r>
          </w:p>
          <w:p w:rsidR="001E7843" w:rsidRPr="00534BB6" w:rsidRDefault="001E7843" w:rsidP="005408D7">
            <w:pPr>
              <w:spacing w:before="60" w:after="60"/>
              <w:jc w:val="both"/>
              <w:rPr>
                <w:b/>
                <w:bCs/>
                <w:sz w:val="22"/>
                <w:szCs w:val="22"/>
              </w:rPr>
            </w:pPr>
          </w:p>
        </w:tc>
        <w:tc>
          <w:tcPr>
            <w:tcW w:w="851" w:type="dxa"/>
          </w:tcPr>
          <w:p w:rsidR="001E7843" w:rsidRPr="00534BB6" w:rsidRDefault="001E7843" w:rsidP="005408D7">
            <w:pPr>
              <w:spacing w:before="60" w:after="60"/>
              <w:jc w:val="both"/>
              <w:rPr>
                <w:bCs/>
                <w:sz w:val="22"/>
                <w:szCs w:val="22"/>
              </w:rPr>
            </w:pPr>
          </w:p>
        </w:tc>
      </w:tr>
      <w:tr w:rsidR="001E7843" w:rsidRPr="00534BB6" w:rsidTr="0062269A">
        <w:trPr>
          <w:trHeight w:val="63"/>
        </w:trPr>
        <w:tc>
          <w:tcPr>
            <w:tcW w:w="709" w:type="dxa"/>
          </w:tcPr>
          <w:p w:rsidR="001E7843" w:rsidRPr="00534BB6" w:rsidRDefault="001E7843" w:rsidP="00104CE4">
            <w:pPr>
              <w:spacing w:before="60" w:after="60"/>
              <w:jc w:val="center"/>
              <w:rPr>
                <w:bCs/>
                <w:sz w:val="22"/>
                <w:szCs w:val="22"/>
              </w:rPr>
            </w:pPr>
            <w:r>
              <w:rPr>
                <w:bCs/>
                <w:sz w:val="22"/>
                <w:szCs w:val="22"/>
              </w:rPr>
              <w:lastRenderedPageBreak/>
              <w:t>16</w:t>
            </w:r>
          </w:p>
        </w:tc>
        <w:tc>
          <w:tcPr>
            <w:tcW w:w="993" w:type="dxa"/>
          </w:tcPr>
          <w:p w:rsidR="001E7843" w:rsidRPr="00534BB6" w:rsidRDefault="001E7843" w:rsidP="00104CE4">
            <w:pPr>
              <w:spacing w:before="60" w:after="60"/>
              <w:jc w:val="center"/>
              <w:rPr>
                <w:sz w:val="22"/>
                <w:szCs w:val="22"/>
              </w:rPr>
            </w:pPr>
            <w:r w:rsidRPr="00534BB6">
              <w:rPr>
                <w:sz w:val="22"/>
                <w:szCs w:val="22"/>
              </w:rPr>
              <w:t>BVH-DTP-278804</w:t>
            </w:r>
          </w:p>
        </w:tc>
        <w:tc>
          <w:tcPr>
            <w:tcW w:w="1275" w:type="dxa"/>
          </w:tcPr>
          <w:p w:rsidR="001E7843" w:rsidRPr="00534BB6" w:rsidRDefault="001E7843" w:rsidP="00104CE4">
            <w:pPr>
              <w:spacing w:before="60" w:after="60"/>
              <w:jc w:val="center"/>
              <w:rPr>
                <w:sz w:val="22"/>
                <w:szCs w:val="22"/>
              </w:rPr>
            </w:pPr>
            <w:r w:rsidRPr="00534BB6">
              <w:rPr>
                <w:sz w:val="22"/>
                <w:szCs w:val="22"/>
              </w:rPr>
              <w:t>Cấp giấy phép triển lãm tác phẩm nhiếp ảnh tại Việt Nam</w:t>
            </w:r>
          </w:p>
        </w:tc>
        <w:tc>
          <w:tcPr>
            <w:tcW w:w="993" w:type="dxa"/>
          </w:tcPr>
          <w:p w:rsidR="001E7843" w:rsidRPr="00534BB6" w:rsidRDefault="001E7843" w:rsidP="00104CE4">
            <w:pPr>
              <w:spacing w:before="60" w:after="60"/>
              <w:jc w:val="center"/>
              <w:rPr>
                <w:bCs/>
                <w:sz w:val="22"/>
                <w:szCs w:val="22"/>
              </w:rPr>
            </w:pPr>
            <w:r w:rsidRPr="00534BB6">
              <w:rPr>
                <w:bCs/>
                <w:sz w:val="22"/>
                <w:szCs w:val="22"/>
              </w:rPr>
              <w:t>07 ngày làm việc</w:t>
            </w:r>
          </w:p>
        </w:tc>
        <w:tc>
          <w:tcPr>
            <w:tcW w:w="1361" w:type="dxa"/>
          </w:tcPr>
          <w:p w:rsidR="001E7843" w:rsidRDefault="001E7843" w:rsidP="001E7843">
            <w:pPr>
              <w:jc w:val="both"/>
            </w:pPr>
            <w:r w:rsidRPr="005B73A8">
              <w:rPr>
                <w:sz w:val="22"/>
                <w:szCs w:val="22"/>
              </w:rPr>
              <w:t>Trung tâm Kiểm soát thủ tục hành chính và Phục vụ hành chính công – Số 85 đường Nguyễn Huệ, phường 1, thành phố Cao Lãnh, tỉnh Đồng Tháp</w:t>
            </w:r>
          </w:p>
        </w:tc>
        <w:tc>
          <w:tcPr>
            <w:tcW w:w="1134" w:type="dxa"/>
          </w:tcPr>
          <w:p w:rsidR="001E7843" w:rsidRPr="00534BB6" w:rsidRDefault="001E7843" w:rsidP="00104CE4">
            <w:pPr>
              <w:spacing w:before="60" w:after="60"/>
              <w:jc w:val="center"/>
              <w:rPr>
                <w:bCs/>
                <w:sz w:val="22"/>
                <w:szCs w:val="22"/>
              </w:rPr>
            </w:pPr>
            <w:r w:rsidRPr="00534BB6">
              <w:rPr>
                <w:bCs/>
                <w:sz w:val="22"/>
                <w:szCs w:val="22"/>
              </w:rPr>
              <w:t xml:space="preserve">Không </w:t>
            </w:r>
          </w:p>
        </w:tc>
        <w:tc>
          <w:tcPr>
            <w:tcW w:w="1332" w:type="dxa"/>
          </w:tcPr>
          <w:p w:rsidR="001E7843" w:rsidRPr="00534BB6" w:rsidRDefault="001E7843" w:rsidP="00104CE4">
            <w:pPr>
              <w:spacing w:before="60" w:after="60"/>
              <w:jc w:val="center"/>
              <w:rPr>
                <w:bCs/>
                <w:sz w:val="22"/>
                <w:szCs w:val="22"/>
              </w:rPr>
            </w:pPr>
            <w:r w:rsidRPr="00534BB6">
              <w:rPr>
                <w:bCs/>
                <w:sz w:val="22"/>
                <w:szCs w:val="22"/>
              </w:rPr>
              <w:t>Điều 11 Nghị định số 72/2016/NĐ-CP của Chính phủ ngày 01/7/2016 về Triển lãm tác phẩm nhiếp ảnh tại Việt Nam</w:t>
            </w:r>
          </w:p>
        </w:tc>
        <w:tc>
          <w:tcPr>
            <w:tcW w:w="1219" w:type="dxa"/>
          </w:tcPr>
          <w:p w:rsidR="001E7843" w:rsidRPr="00534BB6" w:rsidRDefault="001E7843" w:rsidP="005408D7">
            <w:pPr>
              <w:spacing w:before="60" w:after="60"/>
              <w:jc w:val="both"/>
              <w:rPr>
                <w:bCs/>
                <w:sz w:val="22"/>
                <w:szCs w:val="22"/>
              </w:rPr>
            </w:pPr>
            <w:r w:rsidRPr="00534BB6">
              <w:rPr>
                <w:bCs/>
                <w:sz w:val="22"/>
                <w:szCs w:val="22"/>
              </w:rPr>
              <w:t>- Trực tiếp;</w:t>
            </w:r>
          </w:p>
          <w:p w:rsidR="001E7843" w:rsidRPr="00534BB6" w:rsidRDefault="001E7843" w:rsidP="005408D7">
            <w:pPr>
              <w:spacing w:before="60" w:after="60"/>
              <w:jc w:val="both"/>
              <w:rPr>
                <w:bCs/>
                <w:sz w:val="22"/>
                <w:szCs w:val="22"/>
              </w:rPr>
            </w:pPr>
            <w:r w:rsidRPr="00534BB6">
              <w:rPr>
                <w:bCs/>
                <w:sz w:val="22"/>
                <w:szCs w:val="22"/>
              </w:rPr>
              <w:t xml:space="preserve">- Hoặc qua BCCI; </w:t>
            </w:r>
          </w:p>
          <w:p w:rsidR="001E7843" w:rsidRPr="00534BB6" w:rsidRDefault="001E7843" w:rsidP="005408D7">
            <w:pPr>
              <w:spacing w:before="60" w:after="60"/>
              <w:jc w:val="both"/>
              <w:rPr>
                <w:bCs/>
                <w:sz w:val="22"/>
                <w:szCs w:val="22"/>
              </w:rPr>
            </w:pPr>
            <w:r w:rsidRPr="00534BB6">
              <w:rPr>
                <w:bCs/>
                <w:sz w:val="22"/>
                <w:szCs w:val="22"/>
              </w:rPr>
              <w:t xml:space="preserve">- Hoặc qua DVC trực tuyến 3 </w:t>
            </w:r>
          </w:p>
        </w:tc>
        <w:tc>
          <w:tcPr>
            <w:tcW w:w="1049" w:type="dxa"/>
          </w:tcPr>
          <w:p w:rsidR="001E7843" w:rsidRPr="00534BB6" w:rsidRDefault="001E7843" w:rsidP="005408D7">
            <w:pPr>
              <w:spacing w:before="60" w:after="60"/>
              <w:jc w:val="both"/>
              <w:rPr>
                <w:bCs/>
                <w:sz w:val="22"/>
                <w:szCs w:val="22"/>
              </w:rPr>
            </w:pPr>
            <w:r w:rsidRPr="00534BB6">
              <w:rPr>
                <w:bCs/>
                <w:sz w:val="22"/>
                <w:szCs w:val="22"/>
              </w:rPr>
              <w:t>- Trực tiếp;</w:t>
            </w:r>
          </w:p>
          <w:p w:rsidR="001E7843" w:rsidRPr="00534BB6" w:rsidRDefault="001E7843" w:rsidP="005408D7">
            <w:pPr>
              <w:spacing w:before="60" w:after="60"/>
              <w:jc w:val="both"/>
              <w:rPr>
                <w:bCs/>
                <w:sz w:val="22"/>
                <w:szCs w:val="22"/>
              </w:rPr>
            </w:pPr>
            <w:r w:rsidRPr="00534BB6">
              <w:rPr>
                <w:bCs/>
                <w:sz w:val="22"/>
                <w:szCs w:val="22"/>
              </w:rPr>
              <w:t xml:space="preserve">- Hoặc qua BCCI; </w:t>
            </w:r>
          </w:p>
          <w:p w:rsidR="001E7843" w:rsidRPr="00534BB6" w:rsidRDefault="001E7843" w:rsidP="005408D7">
            <w:pPr>
              <w:spacing w:before="60" w:after="60"/>
              <w:jc w:val="both"/>
              <w:rPr>
                <w:b/>
                <w:bCs/>
                <w:sz w:val="22"/>
                <w:szCs w:val="22"/>
              </w:rPr>
            </w:pPr>
          </w:p>
        </w:tc>
        <w:tc>
          <w:tcPr>
            <w:tcW w:w="851" w:type="dxa"/>
          </w:tcPr>
          <w:p w:rsidR="001E7843" w:rsidRPr="00534BB6" w:rsidRDefault="001E7843" w:rsidP="005408D7">
            <w:pPr>
              <w:spacing w:before="60" w:after="60"/>
              <w:jc w:val="both"/>
              <w:rPr>
                <w:bCs/>
                <w:sz w:val="22"/>
                <w:szCs w:val="22"/>
              </w:rPr>
            </w:pPr>
          </w:p>
        </w:tc>
      </w:tr>
      <w:tr w:rsidR="001E7843" w:rsidRPr="00534BB6" w:rsidTr="0062269A">
        <w:trPr>
          <w:trHeight w:val="63"/>
        </w:trPr>
        <w:tc>
          <w:tcPr>
            <w:tcW w:w="709" w:type="dxa"/>
          </w:tcPr>
          <w:p w:rsidR="001E7843" w:rsidRPr="00534BB6" w:rsidRDefault="001E7843" w:rsidP="00104CE4">
            <w:pPr>
              <w:spacing w:before="60" w:after="60"/>
              <w:jc w:val="center"/>
              <w:rPr>
                <w:bCs/>
                <w:sz w:val="22"/>
                <w:szCs w:val="22"/>
              </w:rPr>
            </w:pPr>
            <w:r>
              <w:rPr>
                <w:bCs/>
                <w:sz w:val="22"/>
                <w:szCs w:val="22"/>
              </w:rPr>
              <w:t>17</w:t>
            </w:r>
          </w:p>
        </w:tc>
        <w:tc>
          <w:tcPr>
            <w:tcW w:w="993" w:type="dxa"/>
          </w:tcPr>
          <w:p w:rsidR="001E7843" w:rsidRPr="00534BB6" w:rsidRDefault="001E7843" w:rsidP="00104CE4">
            <w:pPr>
              <w:spacing w:before="60" w:after="60"/>
              <w:jc w:val="center"/>
              <w:rPr>
                <w:sz w:val="22"/>
                <w:szCs w:val="22"/>
              </w:rPr>
            </w:pPr>
            <w:r w:rsidRPr="00534BB6">
              <w:rPr>
                <w:sz w:val="22"/>
                <w:szCs w:val="22"/>
              </w:rPr>
              <w:t>BVH-DTP-278805</w:t>
            </w:r>
          </w:p>
        </w:tc>
        <w:tc>
          <w:tcPr>
            <w:tcW w:w="1275" w:type="dxa"/>
          </w:tcPr>
          <w:p w:rsidR="001E7843" w:rsidRPr="00534BB6" w:rsidRDefault="001E7843" w:rsidP="00104CE4">
            <w:pPr>
              <w:spacing w:before="60" w:after="60"/>
              <w:jc w:val="center"/>
              <w:rPr>
                <w:sz w:val="22"/>
                <w:szCs w:val="22"/>
              </w:rPr>
            </w:pPr>
            <w:r w:rsidRPr="00534BB6">
              <w:rPr>
                <w:sz w:val="22"/>
                <w:szCs w:val="22"/>
              </w:rPr>
              <w:t>Cấp giấy phép đưa tác phẩm nhiếp ảnh từ Việt Nam ra nước ngoài triển lãm</w:t>
            </w:r>
          </w:p>
        </w:tc>
        <w:tc>
          <w:tcPr>
            <w:tcW w:w="993" w:type="dxa"/>
          </w:tcPr>
          <w:p w:rsidR="001E7843" w:rsidRPr="00534BB6" w:rsidRDefault="001E7843" w:rsidP="00104CE4">
            <w:pPr>
              <w:spacing w:before="60" w:after="60"/>
              <w:jc w:val="center"/>
              <w:rPr>
                <w:bCs/>
                <w:sz w:val="22"/>
                <w:szCs w:val="22"/>
              </w:rPr>
            </w:pPr>
            <w:r w:rsidRPr="00534BB6">
              <w:rPr>
                <w:bCs/>
                <w:sz w:val="22"/>
                <w:szCs w:val="22"/>
              </w:rPr>
              <w:t>07 ngày làm việc</w:t>
            </w:r>
          </w:p>
        </w:tc>
        <w:tc>
          <w:tcPr>
            <w:tcW w:w="1361" w:type="dxa"/>
          </w:tcPr>
          <w:p w:rsidR="001E7843" w:rsidRDefault="001E7843" w:rsidP="001E7843">
            <w:pPr>
              <w:jc w:val="both"/>
            </w:pPr>
            <w:r w:rsidRPr="005B73A8">
              <w:rPr>
                <w:sz w:val="22"/>
                <w:szCs w:val="22"/>
              </w:rPr>
              <w:t xml:space="preserve">Trung tâm Kiểm soát thủ tục hành chính và Phục vụ hành chính công – Số 85 đường Nguyễn Huệ, phường 1, thành phố Cao Lãnh, </w:t>
            </w:r>
            <w:r w:rsidRPr="005B73A8">
              <w:rPr>
                <w:sz w:val="22"/>
                <w:szCs w:val="22"/>
              </w:rPr>
              <w:lastRenderedPageBreak/>
              <w:t>tỉnh Đồng Tháp</w:t>
            </w:r>
          </w:p>
        </w:tc>
        <w:tc>
          <w:tcPr>
            <w:tcW w:w="1134" w:type="dxa"/>
          </w:tcPr>
          <w:p w:rsidR="001E7843" w:rsidRPr="00534BB6" w:rsidRDefault="001E7843" w:rsidP="00104CE4">
            <w:pPr>
              <w:spacing w:before="60" w:after="60"/>
              <w:jc w:val="center"/>
              <w:rPr>
                <w:bCs/>
                <w:sz w:val="22"/>
                <w:szCs w:val="22"/>
              </w:rPr>
            </w:pPr>
            <w:r w:rsidRPr="00534BB6">
              <w:rPr>
                <w:bCs/>
                <w:sz w:val="22"/>
                <w:szCs w:val="22"/>
              </w:rPr>
              <w:lastRenderedPageBreak/>
              <w:t xml:space="preserve">Không </w:t>
            </w:r>
          </w:p>
        </w:tc>
        <w:tc>
          <w:tcPr>
            <w:tcW w:w="1332" w:type="dxa"/>
          </w:tcPr>
          <w:p w:rsidR="001E7843" w:rsidRPr="00534BB6" w:rsidRDefault="001E7843" w:rsidP="00104CE4">
            <w:pPr>
              <w:spacing w:before="60" w:after="60"/>
              <w:jc w:val="center"/>
              <w:rPr>
                <w:bCs/>
                <w:sz w:val="22"/>
                <w:szCs w:val="22"/>
              </w:rPr>
            </w:pPr>
            <w:r w:rsidRPr="00534BB6">
              <w:rPr>
                <w:bCs/>
                <w:sz w:val="22"/>
                <w:szCs w:val="22"/>
              </w:rPr>
              <w:t>Điều 12 Nghị định số 72/2016/NĐ-CP của Chính phủ ngày 01/7/2016 về Triển lãm tác phẩm nhiếp ảnh tại Việt Nam</w:t>
            </w:r>
          </w:p>
        </w:tc>
        <w:tc>
          <w:tcPr>
            <w:tcW w:w="1219" w:type="dxa"/>
          </w:tcPr>
          <w:p w:rsidR="001E7843" w:rsidRPr="00534BB6" w:rsidRDefault="001E7843" w:rsidP="005408D7">
            <w:pPr>
              <w:spacing w:before="60" w:after="60"/>
              <w:jc w:val="both"/>
              <w:rPr>
                <w:bCs/>
                <w:sz w:val="22"/>
                <w:szCs w:val="22"/>
              </w:rPr>
            </w:pPr>
            <w:r w:rsidRPr="00534BB6">
              <w:rPr>
                <w:bCs/>
                <w:sz w:val="22"/>
                <w:szCs w:val="22"/>
              </w:rPr>
              <w:t>- Trực tiếp;</w:t>
            </w:r>
          </w:p>
          <w:p w:rsidR="001E7843" w:rsidRPr="00534BB6" w:rsidRDefault="001E7843" w:rsidP="005408D7">
            <w:pPr>
              <w:spacing w:before="60" w:after="60"/>
              <w:jc w:val="both"/>
              <w:rPr>
                <w:bCs/>
                <w:sz w:val="22"/>
                <w:szCs w:val="22"/>
              </w:rPr>
            </w:pPr>
            <w:r w:rsidRPr="00534BB6">
              <w:rPr>
                <w:bCs/>
                <w:sz w:val="22"/>
                <w:szCs w:val="22"/>
              </w:rPr>
              <w:t xml:space="preserve">- Hoặc qua BCCI; </w:t>
            </w:r>
          </w:p>
          <w:p w:rsidR="001E7843" w:rsidRPr="00534BB6" w:rsidRDefault="001E7843" w:rsidP="005408D7">
            <w:pPr>
              <w:spacing w:before="60" w:after="60"/>
              <w:jc w:val="both"/>
              <w:rPr>
                <w:bCs/>
                <w:sz w:val="22"/>
                <w:szCs w:val="22"/>
              </w:rPr>
            </w:pPr>
            <w:r w:rsidRPr="00534BB6">
              <w:rPr>
                <w:bCs/>
                <w:sz w:val="22"/>
                <w:szCs w:val="22"/>
              </w:rPr>
              <w:t xml:space="preserve">- Hoặc qua DVC trực tuyến 3 </w:t>
            </w:r>
          </w:p>
        </w:tc>
        <w:tc>
          <w:tcPr>
            <w:tcW w:w="1049" w:type="dxa"/>
          </w:tcPr>
          <w:p w:rsidR="001E7843" w:rsidRPr="00534BB6" w:rsidRDefault="001E7843" w:rsidP="005408D7">
            <w:pPr>
              <w:spacing w:before="60" w:after="60"/>
              <w:jc w:val="both"/>
              <w:rPr>
                <w:bCs/>
                <w:sz w:val="22"/>
                <w:szCs w:val="22"/>
              </w:rPr>
            </w:pPr>
            <w:r w:rsidRPr="00534BB6">
              <w:rPr>
                <w:bCs/>
                <w:sz w:val="22"/>
                <w:szCs w:val="22"/>
              </w:rPr>
              <w:t>- Trực tiếp;</w:t>
            </w:r>
          </w:p>
          <w:p w:rsidR="001E7843" w:rsidRPr="00534BB6" w:rsidRDefault="001E7843" w:rsidP="005408D7">
            <w:pPr>
              <w:spacing w:before="60" w:after="60"/>
              <w:jc w:val="both"/>
              <w:rPr>
                <w:bCs/>
                <w:sz w:val="22"/>
                <w:szCs w:val="22"/>
              </w:rPr>
            </w:pPr>
            <w:r w:rsidRPr="00534BB6">
              <w:rPr>
                <w:bCs/>
                <w:sz w:val="22"/>
                <w:szCs w:val="22"/>
              </w:rPr>
              <w:t xml:space="preserve">- Hoặc qua BCCI; </w:t>
            </w:r>
          </w:p>
          <w:p w:rsidR="001E7843" w:rsidRPr="00534BB6" w:rsidRDefault="001E7843" w:rsidP="005408D7">
            <w:pPr>
              <w:spacing w:before="60" w:after="60"/>
              <w:jc w:val="both"/>
              <w:rPr>
                <w:b/>
                <w:bCs/>
                <w:sz w:val="22"/>
                <w:szCs w:val="22"/>
              </w:rPr>
            </w:pPr>
          </w:p>
        </w:tc>
        <w:tc>
          <w:tcPr>
            <w:tcW w:w="851" w:type="dxa"/>
          </w:tcPr>
          <w:p w:rsidR="001E7843" w:rsidRPr="00534BB6" w:rsidRDefault="001E7843" w:rsidP="005408D7">
            <w:pPr>
              <w:spacing w:before="60" w:after="60"/>
              <w:jc w:val="both"/>
              <w:rPr>
                <w:bCs/>
                <w:sz w:val="22"/>
                <w:szCs w:val="22"/>
              </w:rPr>
            </w:pPr>
          </w:p>
        </w:tc>
      </w:tr>
      <w:tr w:rsidR="001E7843" w:rsidRPr="00534BB6" w:rsidTr="0062269A">
        <w:trPr>
          <w:trHeight w:val="63"/>
        </w:trPr>
        <w:tc>
          <w:tcPr>
            <w:tcW w:w="709" w:type="dxa"/>
          </w:tcPr>
          <w:p w:rsidR="001E7843" w:rsidRPr="00534BB6" w:rsidRDefault="001E7843" w:rsidP="00104CE4">
            <w:pPr>
              <w:spacing w:before="60" w:after="60"/>
              <w:jc w:val="center"/>
              <w:rPr>
                <w:bCs/>
                <w:sz w:val="22"/>
                <w:szCs w:val="22"/>
              </w:rPr>
            </w:pPr>
            <w:r>
              <w:rPr>
                <w:bCs/>
                <w:sz w:val="22"/>
                <w:szCs w:val="22"/>
              </w:rPr>
              <w:lastRenderedPageBreak/>
              <w:t>18</w:t>
            </w:r>
          </w:p>
        </w:tc>
        <w:tc>
          <w:tcPr>
            <w:tcW w:w="993" w:type="dxa"/>
          </w:tcPr>
          <w:p w:rsidR="001E7843" w:rsidRPr="00534BB6" w:rsidRDefault="001E7843" w:rsidP="00104CE4">
            <w:pPr>
              <w:spacing w:before="60" w:after="60"/>
              <w:jc w:val="center"/>
              <w:rPr>
                <w:sz w:val="22"/>
                <w:szCs w:val="22"/>
              </w:rPr>
            </w:pPr>
            <w:r w:rsidRPr="00534BB6">
              <w:rPr>
                <w:sz w:val="22"/>
                <w:szCs w:val="22"/>
              </w:rPr>
              <w:t>BVH-DTP-278800</w:t>
            </w:r>
          </w:p>
        </w:tc>
        <w:tc>
          <w:tcPr>
            <w:tcW w:w="1275" w:type="dxa"/>
          </w:tcPr>
          <w:p w:rsidR="001E7843" w:rsidRPr="00534BB6" w:rsidRDefault="001E7843" w:rsidP="00104CE4">
            <w:pPr>
              <w:spacing w:before="60" w:after="60"/>
              <w:jc w:val="center"/>
              <w:rPr>
                <w:sz w:val="22"/>
                <w:szCs w:val="22"/>
              </w:rPr>
            </w:pPr>
            <w:r w:rsidRPr="00534BB6">
              <w:rPr>
                <w:sz w:val="22"/>
                <w:szCs w:val="22"/>
              </w:rPr>
              <w:t>Thủ tục cấp Giấy phép triển lãm mỹ thuật</w:t>
            </w:r>
          </w:p>
        </w:tc>
        <w:tc>
          <w:tcPr>
            <w:tcW w:w="993" w:type="dxa"/>
          </w:tcPr>
          <w:p w:rsidR="001E7843" w:rsidRPr="00534BB6" w:rsidRDefault="001E7843" w:rsidP="00104CE4">
            <w:pPr>
              <w:spacing w:before="60" w:after="60"/>
              <w:jc w:val="center"/>
              <w:rPr>
                <w:bCs/>
                <w:sz w:val="22"/>
                <w:szCs w:val="22"/>
              </w:rPr>
            </w:pPr>
            <w:r w:rsidRPr="00534BB6">
              <w:rPr>
                <w:bCs/>
                <w:sz w:val="22"/>
                <w:szCs w:val="22"/>
              </w:rPr>
              <w:t>06 ngày làm việc</w:t>
            </w:r>
          </w:p>
        </w:tc>
        <w:tc>
          <w:tcPr>
            <w:tcW w:w="1361" w:type="dxa"/>
          </w:tcPr>
          <w:p w:rsidR="001E7843" w:rsidRDefault="001E7843" w:rsidP="001E7843">
            <w:pPr>
              <w:jc w:val="both"/>
            </w:pPr>
            <w:r w:rsidRPr="005B73A8">
              <w:rPr>
                <w:sz w:val="22"/>
                <w:szCs w:val="22"/>
              </w:rPr>
              <w:t>Trung tâm Kiểm soát thủ tục hành chính và Phục vụ hành chính công – Số 85 đường Nguyễn Huệ, phường 1, thành phố Cao Lãnh, tỉnh Đồng Tháp</w:t>
            </w:r>
          </w:p>
        </w:tc>
        <w:tc>
          <w:tcPr>
            <w:tcW w:w="1134" w:type="dxa"/>
          </w:tcPr>
          <w:p w:rsidR="001E7843" w:rsidRPr="00534BB6" w:rsidRDefault="001E7843" w:rsidP="00104CE4">
            <w:pPr>
              <w:spacing w:before="60" w:after="60"/>
              <w:jc w:val="center"/>
              <w:rPr>
                <w:bCs/>
                <w:sz w:val="22"/>
                <w:szCs w:val="22"/>
              </w:rPr>
            </w:pPr>
            <w:r w:rsidRPr="00534BB6">
              <w:rPr>
                <w:bCs/>
                <w:sz w:val="22"/>
                <w:szCs w:val="22"/>
              </w:rPr>
              <w:t xml:space="preserve">Không </w:t>
            </w:r>
          </w:p>
        </w:tc>
        <w:tc>
          <w:tcPr>
            <w:tcW w:w="1332" w:type="dxa"/>
          </w:tcPr>
          <w:p w:rsidR="001E7843" w:rsidRPr="00534BB6" w:rsidRDefault="001E7843" w:rsidP="00104CE4">
            <w:pPr>
              <w:spacing w:before="60" w:after="60"/>
              <w:jc w:val="center"/>
              <w:rPr>
                <w:bCs/>
                <w:sz w:val="22"/>
                <w:szCs w:val="22"/>
              </w:rPr>
            </w:pPr>
            <w:r w:rsidRPr="00534BB6">
              <w:rPr>
                <w:bCs/>
                <w:sz w:val="22"/>
                <w:szCs w:val="22"/>
              </w:rPr>
              <w:t>Điều 15 Nghị định số 113/2013/NĐ-CP ngày 02/10/2013 của Chính phủ về hoạt động mỹ thuật</w:t>
            </w:r>
          </w:p>
          <w:p w:rsidR="001E7843" w:rsidRPr="00534BB6" w:rsidRDefault="001E7843" w:rsidP="00104CE4">
            <w:pPr>
              <w:spacing w:before="60" w:after="60"/>
              <w:jc w:val="center"/>
              <w:rPr>
                <w:bCs/>
                <w:sz w:val="22"/>
                <w:szCs w:val="22"/>
              </w:rPr>
            </w:pPr>
            <w:r w:rsidRPr="00534BB6">
              <w:rPr>
                <w:bCs/>
                <w:sz w:val="22"/>
                <w:szCs w:val="22"/>
              </w:rPr>
              <w:t xml:space="preserve">Quyết định số 1297/QĐ-UBND-HC ngày 24/10/2018 của UBND tỉnh Đồng Tháp (Phụ lục kèm theo) </w:t>
            </w:r>
          </w:p>
        </w:tc>
        <w:tc>
          <w:tcPr>
            <w:tcW w:w="1219" w:type="dxa"/>
          </w:tcPr>
          <w:p w:rsidR="001E7843" w:rsidRPr="00534BB6" w:rsidRDefault="001E7843" w:rsidP="005408D7">
            <w:pPr>
              <w:spacing w:before="60" w:after="60"/>
              <w:jc w:val="both"/>
              <w:rPr>
                <w:bCs/>
                <w:sz w:val="22"/>
                <w:szCs w:val="22"/>
              </w:rPr>
            </w:pPr>
            <w:r w:rsidRPr="00534BB6">
              <w:rPr>
                <w:bCs/>
                <w:sz w:val="22"/>
                <w:szCs w:val="22"/>
              </w:rPr>
              <w:t>- Trực tiếp;</w:t>
            </w:r>
          </w:p>
          <w:p w:rsidR="001E7843" w:rsidRPr="00534BB6" w:rsidRDefault="001E7843" w:rsidP="005408D7">
            <w:pPr>
              <w:spacing w:before="60" w:after="60"/>
              <w:jc w:val="both"/>
              <w:rPr>
                <w:bCs/>
                <w:sz w:val="22"/>
                <w:szCs w:val="22"/>
              </w:rPr>
            </w:pPr>
            <w:r w:rsidRPr="00534BB6">
              <w:rPr>
                <w:bCs/>
                <w:sz w:val="22"/>
                <w:szCs w:val="22"/>
              </w:rPr>
              <w:t xml:space="preserve">- Hoặc qua BCCI; </w:t>
            </w:r>
          </w:p>
          <w:p w:rsidR="001E7843" w:rsidRPr="00534BB6" w:rsidRDefault="001E7843" w:rsidP="005408D7">
            <w:pPr>
              <w:spacing w:before="60" w:after="60"/>
              <w:jc w:val="both"/>
              <w:rPr>
                <w:bCs/>
                <w:sz w:val="22"/>
                <w:szCs w:val="22"/>
              </w:rPr>
            </w:pPr>
            <w:r w:rsidRPr="00534BB6">
              <w:rPr>
                <w:bCs/>
                <w:sz w:val="22"/>
                <w:szCs w:val="22"/>
              </w:rPr>
              <w:t xml:space="preserve">- Hoặc qua DVC trực tuyến 3 </w:t>
            </w:r>
          </w:p>
        </w:tc>
        <w:tc>
          <w:tcPr>
            <w:tcW w:w="1049" w:type="dxa"/>
          </w:tcPr>
          <w:p w:rsidR="001E7843" w:rsidRPr="00534BB6" w:rsidRDefault="001E7843" w:rsidP="005408D7">
            <w:pPr>
              <w:spacing w:before="60" w:after="60"/>
              <w:jc w:val="both"/>
              <w:rPr>
                <w:bCs/>
                <w:sz w:val="22"/>
                <w:szCs w:val="22"/>
              </w:rPr>
            </w:pPr>
            <w:r w:rsidRPr="00534BB6">
              <w:rPr>
                <w:bCs/>
                <w:sz w:val="22"/>
                <w:szCs w:val="22"/>
              </w:rPr>
              <w:t>- Trực tiếp;</w:t>
            </w:r>
          </w:p>
          <w:p w:rsidR="001E7843" w:rsidRPr="00534BB6" w:rsidRDefault="001E7843" w:rsidP="005408D7">
            <w:pPr>
              <w:spacing w:before="60" w:after="60"/>
              <w:jc w:val="both"/>
              <w:rPr>
                <w:bCs/>
                <w:sz w:val="22"/>
                <w:szCs w:val="22"/>
              </w:rPr>
            </w:pPr>
            <w:r w:rsidRPr="00534BB6">
              <w:rPr>
                <w:bCs/>
                <w:sz w:val="22"/>
                <w:szCs w:val="22"/>
              </w:rPr>
              <w:t xml:space="preserve">- Hoặc qua BCCI; </w:t>
            </w:r>
          </w:p>
          <w:p w:rsidR="001E7843" w:rsidRPr="00534BB6" w:rsidRDefault="001E7843" w:rsidP="005408D7">
            <w:pPr>
              <w:spacing w:before="60" w:after="60"/>
              <w:jc w:val="both"/>
              <w:rPr>
                <w:b/>
                <w:bCs/>
                <w:sz w:val="22"/>
                <w:szCs w:val="22"/>
              </w:rPr>
            </w:pPr>
          </w:p>
        </w:tc>
        <w:tc>
          <w:tcPr>
            <w:tcW w:w="851" w:type="dxa"/>
          </w:tcPr>
          <w:p w:rsidR="001E7843" w:rsidRPr="00534BB6" w:rsidRDefault="001E7843" w:rsidP="005408D7">
            <w:pPr>
              <w:spacing w:before="60" w:after="60"/>
              <w:jc w:val="both"/>
              <w:rPr>
                <w:bCs/>
                <w:sz w:val="22"/>
                <w:szCs w:val="22"/>
              </w:rPr>
            </w:pPr>
          </w:p>
        </w:tc>
      </w:tr>
      <w:tr w:rsidR="001E7843" w:rsidRPr="00534BB6" w:rsidTr="0062269A">
        <w:trPr>
          <w:trHeight w:val="63"/>
        </w:trPr>
        <w:tc>
          <w:tcPr>
            <w:tcW w:w="709" w:type="dxa"/>
          </w:tcPr>
          <w:p w:rsidR="001E7843" w:rsidRPr="00534BB6" w:rsidRDefault="001E7843" w:rsidP="00104CE4">
            <w:pPr>
              <w:spacing w:before="60" w:after="60"/>
              <w:jc w:val="center"/>
              <w:rPr>
                <w:bCs/>
                <w:sz w:val="22"/>
                <w:szCs w:val="22"/>
              </w:rPr>
            </w:pPr>
            <w:r>
              <w:rPr>
                <w:bCs/>
                <w:sz w:val="22"/>
                <w:szCs w:val="22"/>
              </w:rPr>
              <w:t>19</w:t>
            </w:r>
          </w:p>
        </w:tc>
        <w:tc>
          <w:tcPr>
            <w:tcW w:w="993" w:type="dxa"/>
          </w:tcPr>
          <w:p w:rsidR="001E7843" w:rsidRPr="00534BB6" w:rsidRDefault="001E7843" w:rsidP="00104CE4">
            <w:pPr>
              <w:spacing w:before="60" w:after="60"/>
              <w:jc w:val="center"/>
              <w:rPr>
                <w:sz w:val="22"/>
                <w:szCs w:val="22"/>
              </w:rPr>
            </w:pPr>
            <w:r w:rsidRPr="00534BB6">
              <w:rPr>
                <w:sz w:val="22"/>
                <w:szCs w:val="22"/>
              </w:rPr>
              <w:t>BVH-DTP-278799</w:t>
            </w:r>
          </w:p>
        </w:tc>
        <w:tc>
          <w:tcPr>
            <w:tcW w:w="1275" w:type="dxa"/>
          </w:tcPr>
          <w:p w:rsidR="001E7843" w:rsidRPr="00534BB6" w:rsidRDefault="001E7843" w:rsidP="00104CE4">
            <w:pPr>
              <w:spacing w:before="60" w:after="60"/>
              <w:jc w:val="center"/>
              <w:rPr>
                <w:sz w:val="22"/>
                <w:szCs w:val="22"/>
              </w:rPr>
            </w:pPr>
            <w:r w:rsidRPr="00534BB6">
              <w:rPr>
                <w:sz w:val="22"/>
                <w:szCs w:val="22"/>
              </w:rPr>
              <w:t>Thủ tục tiếp nhận thông báo tổ chức thi sáng tác tác phẩm mỹ thuật quy mô cấp tỉnh</w:t>
            </w:r>
          </w:p>
        </w:tc>
        <w:tc>
          <w:tcPr>
            <w:tcW w:w="993" w:type="dxa"/>
          </w:tcPr>
          <w:p w:rsidR="001E7843" w:rsidRPr="00534BB6" w:rsidRDefault="001E7843" w:rsidP="00104CE4">
            <w:pPr>
              <w:spacing w:before="60" w:after="60"/>
              <w:jc w:val="center"/>
              <w:rPr>
                <w:bCs/>
                <w:sz w:val="22"/>
                <w:szCs w:val="22"/>
              </w:rPr>
            </w:pPr>
            <w:r w:rsidRPr="00534BB6">
              <w:rPr>
                <w:bCs/>
                <w:sz w:val="22"/>
                <w:szCs w:val="22"/>
              </w:rPr>
              <w:t>07 ngày làm việc</w:t>
            </w:r>
          </w:p>
        </w:tc>
        <w:tc>
          <w:tcPr>
            <w:tcW w:w="1361" w:type="dxa"/>
          </w:tcPr>
          <w:p w:rsidR="001E7843" w:rsidRDefault="001E7843" w:rsidP="001E7843">
            <w:pPr>
              <w:jc w:val="both"/>
            </w:pPr>
            <w:r w:rsidRPr="005B73A8">
              <w:rPr>
                <w:sz w:val="22"/>
                <w:szCs w:val="22"/>
              </w:rPr>
              <w:t>Trung tâm Kiểm soát thủ tục hành chính và Phục vụ hành chính công – Số 85 đường Nguyễn Huệ, phường 1, thành phố Cao Lãnh, tỉnh Đồng Tháp</w:t>
            </w:r>
          </w:p>
        </w:tc>
        <w:tc>
          <w:tcPr>
            <w:tcW w:w="1134" w:type="dxa"/>
          </w:tcPr>
          <w:p w:rsidR="001E7843" w:rsidRPr="00534BB6" w:rsidRDefault="001E7843" w:rsidP="00104CE4">
            <w:pPr>
              <w:spacing w:before="60" w:after="60"/>
              <w:jc w:val="center"/>
              <w:rPr>
                <w:bCs/>
                <w:sz w:val="22"/>
                <w:szCs w:val="22"/>
              </w:rPr>
            </w:pPr>
            <w:r w:rsidRPr="00534BB6">
              <w:rPr>
                <w:bCs/>
                <w:sz w:val="22"/>
                <w:szCs w:val="22"/>
              </w:rPr>
              <w:t xml:space="preserve">Không </w:t>
            </w:r>
          </w:p>
        </w:tc>
        <w:tc>
          <w:tcPr>
            <w:tcW w:w="1332" w:type="dxa"/>
          </w:tcPr>
          <w:p w:rsidR="001E7843" w:rsidRPr="00534BB6" w:rsidRDefault="001E7843" w:rsidP="00104CE4">
            <w:pPr>
              <w:spacing w:before="60" w:after="60"/>
              <w:jc w:val="center"/>
              <w:rPr>
                <w:bCs/>
                <w:sz w:val="22"/>
                <w:szCs w:val="22"/>
              </w:rPr>
            </w:pPr>
            <w:r w:rsidRPr="00534BB6">
              <w:rPr>
                <w:bCs/>
                <w:sz w:val="22"/>
                <w:szCs w:val="22"/>
              </w:rPr>
              <w:t>Điều 11 Nghị định số 113/2013/NĐ-CP ngày 02/10/2013 của Chính phủ về hoạt động mỹ thuật</w:t>
            </w:r>
          </w:p>
        </w:tc>
        <w:tc>
          <w:tcPr>
            <w:tcW w:w="1219" w:type="dxa"/>
          </w:tcPr>
          <w:p w:rsidR="001E7843" w:rsidRPr="00534BB6" w:rsidRDefault="001E7843" w:rsidP="005408D7">
            <w:pPr>
              <w:spacing w:before="60" w:after="60"/>
              <w:jc w:val="both"/>
              <w:rPr>
                <w:bCs/>
                <w:sz w:val="22"/>
                <w:szCs w:val="22"/>
              </w:rPr>
            </w:pPr>
            <w:r w:rsidRPr="00534BB6">
              <w:rPr>
                <w:bCs/>
                <w:sz w:val="22"/>
                <w:szCs w:val="22"/>
              </w:rPr>
              <w:t>- Trực tiếp;</w:t>
            </w:r>
          </w:p>
          <w:p w:rsidR="001E7843" w:rsidRPr="00534BB6" w:rsidRDefault="001E7843" w:rsidP="005408D7">
            <w:pPr>
              <w:spacing w:before="60" w:after="60"/>
              <w:jc w:val="both"/>
              <w:rPr>
                <w:bCs/>
                <w:sz w:val="22"/>
                <w:szCs w:val="22"/>
              </w:rPr>
            </w:pPr>
            <w:r w:rsidRPr="00534BB6">
              <w:rPr>
                <w:bCs/>
                <w:sz w:val="22"/>
                <w:szCs w:val="22"/>
              </w:rPr>
              <w:t xml:space="preserve">- Hoặc qua BCCI; </w:t>
            </w:r>
          </w:p>
          <w:p w:rsidR="001E7843" w:rsidRPr="00534BB6" w:rsidRDefault="001E7843" w:rsidP="005408D7">
            <w:pPr>
              <w:spacing w:before="60" w:after="60"/>
              <w:jc w:val="both"/>
              <w:rPr>
                <w:bCs/>
                <w:sz w:val="22"/>
                <w:szCs w:val="22"/>
              </w:rPr>
            </w:pPr>
            <w:r w:rsidRPr="00534BB6">
              <w:rPr>
                <w:bCs/>
                <w:sz w:val="22"/>
                <w:szCs w:val="22"/>
              </w:rPr>
              <w:t xml:space="preserve">- Hoặc qua DVC trực tuyến 3 </w:t>
            </w:r>
          </w:p>
        </w:tc>
        <w:tc>
          <w:tcPr>
            <w:tcW w:w="1049" w:type="dxa"/>
          </w:tcPr>
          <w:p w:rsidR="001E7843" w:rsidRPr="00534BB6" w:rsidRDefault="001E7843" w:rsidP="005408D7">
            <w:pPr>
              <w:spacing w:before="60" w:after="60"/>
              <w:jc w:val="both"/>
              <w:rPr>
                <w:bCs/>
                <w:sz w:val="22"/>
                <w:szCs w:val="22"/>
              </w:rPr>
            </w:pPr>
            <w:r w:rsidRPr="00534BB6">
              <w:rPr>
                <w:bCs/>
                <w:sz w:val="22"/>
                <w:szCs w:val="22"/>
              </w:rPr>
              <w:t>- Trực tiếp;</w:t>
            </w:r>
          </w:p>
          <w:p w:rsidR="001E7843" w:rsidRPr="00534BB6" w:rsidRDefault="001E7843" w:rsidP="005408D7">
            <w:pPr>
              <w:spacing w:before="60" w:after="60"/>
              <w:jc w:val="both"/>
              <w:rPr>
                <w:bCs/>
                <w:sz w:val="22"/>
                <w:szCs w:val="22"/>
              </w:rPr>
            </w:pPr>
            <w:r w:rsidRPr="00534BB6">
              <w:rPr>
                <w:bCs/>
                <w:sz w:val="22"/>
                <w:szCs w:val="22"/>
              </w:rPr>
              <w:t xml:space="preserve">- Hoặc qua BCCI; </w:t>
            </w:r>
          </w:p>
          <w:p w:rsidR="001E7843" w:rsidRPr="00534BB6" w:rsidRDefault="001E7843" w:rsidP="005408D7">
            <w:pPr>
              <w:spacing w:before="60" w:after="60"/>
              <w:jc w:val="both"/>
              <w:rPr>
                <w:b/>
                <w:bCs/>
                <w:sz w:val="22"/>
                <w:szCs w:val="22"/>
              </w:rPr>
            </w:pPr>
          </w:p>
        </w:tc>
        <w:tc>
          <w:tcPr>
            <w:tcW w:w="851" w:type="dxa"/>
          </w:tcPr>
          <w:p w:rsidR="001E7843" w:rsidRPr="00534BB6" w:rsidRDefault="001E7843" w:rsidP="005408D7">
            <w:pPr>
              <w:spacing w:before="60" w:after="60"/>
              <w:jc w:val="both"/>
              <w:rPr>
                <w:bCs/>
                <w:sz w:val="22"/>
                <w:szCs w:val="22"/>
              </w:rPr>
            </w:pPr>
          </w:p>
        </w:tc>
      </w:tr>
      <w:tr w:rsidR="001E7843" w:rsidRPr="00534BB6" w:rsidTr="0062269A">
        <w:trPr>
          <w:trHeight w:val="63"/>
        </w:trPr>
        <w:tc>
          <w:tcPr>
            <w:tcW w:w="709" w:type="dxa"/>
          </w:tcPr>
          <w:p w:rsidR="001E7843" w:rsidRPr="00534BB6" w:rsidRDefault="001E7843" w:rsidP="00BD4E4E">
            <w:pPr>
              <w:spacing w:before="60" w:after="60"/>
              <w:jc w:val="center"/>
              <w:rPr>
                <w:bCs/>
                <w:sz w:val="22"/>
                <w:szCs w:val="22"/>
              </w:rPr>
            </w:pPr>
            <w:r>
              <w:rPr>
                <w:bCs/>
                <w:sz w:val="22"/>
                <w:szCs w:val="22"/>
              </w:rPr>
              <w:t>20</w:t>
            </w:r>
          </w:p>
        </w:tc>
        <w:tc>
          <w:tcPr>
            <w:tcW w:w="993" w:type="dxa"/>
          </w:tcPr>
          <w:p w:rsidR="001E7843" w:rsidRPr="00534BB6" w:rsidRDefault="001E7843" w:rsidP="00141229">
            <w:pPr>
              <w:spacing w:before="60" w:after="60"/>
              <w:jc w:val="center"/>
              <w:rPr>
                <w:sz w:val="22"/>
                <w:szCs w:val="22"/>
              </w:rPr>
            </w:pPr>
            <w:r w:rsidRPr="00534BB6">
              <w:rPr>
                <w:sz w:val="22"/>
                <w:szCs w:val="22"/>
              </w:rPr>
              <w:t>BVH-DTP-278803</w:t>
            </w:r>
          </w:p>
        </w:tc>
        <w:tc>
          <w:tcPr>
            <w:tcW w:w="1275" w:type="dxa"/>
          </w:tcPr>
          <w:p w:rsidR="001E7843" w:rsidRPr="00534BB6" w:rsidRDefault="001E7843" w:rsidP="00141229">
            <w:pPr>
              <w:spacing w:before="60" w:after="60"/>
              <w:jc w:val="center"/>
              <w:rPr>
                <w:sz w:val="22"/>
                <w:szCs w:val="22"/>
              </w:rPr>
            </w:pPr>
            <w:r w:rsidRPr="00534BB6">
              <w:rPr>
                <w:sz w:val="22"/>
                <w:szCs w:val="22"/>
              </w:rPr>
              <w:t>Thủ tục cấp giấy phép tổ chức trại sáng tác điêu khắc</w:t>
            </w:r>
          </w:p>
        </w:tc>
        <w:tc>
          <w:tcPr>
            <w:tcW w:w="993" w:type="dxa"/>
          </w:tcPr>
          <w:p w:rsidR="001E7843" w:rsidRPr="00534BB6" w:rsidRDefault="001E7843" w:rsidP="00BD4E4E">
            <w:pPr>
              <w:spacing w:before="60" w:after="60"/>
              <w:jc w:val="center"/>
              <w:rPr>
                <w:bCs/>
                <w:sz w:val="22"/>
                <w:szCs w:val="22"/>
              </w:rPr>
            </w:pPr>
            <w:r w:rsidRPr="00534BB6">
              <w:rPr>
                <w:bCs/>
                <w:sz w:val="22"/>
                <w:szCs w:val="22"/>
              </w:rPr>
              <w:t>07 ngày làm việc</w:t>
            </w:r>
          </w:p>
        </w:tc>
        <w:tc>
          <w:tcPr>
            <w:tcW w:w="1361" w:type="dxa"/>
          </w:tcPr>
          <w:p w:rsidR="001E7843" w:rsidRDefault="001E7843" w:rsidP="001E7843">
            <w:pPr>
              <w:jc w:val="both"/>
            </w:pPr>
            <w:r w:rsidRPr="005B73A8">
              <w:rPr>
                <w:sz w:val="22"/>
                <w:szCs w:val="22"/>
              </w:rPr>
              <w:t>Trung tâm Kiểm soát thủ tục hành chính và Phục vụ hành chính công – Số 85 đường Nguyễn Huệ, phường 1, thành phố Cao Lãnh, tỉnh Đồng Tháp</w:t>
            </w:r>
          </w:p>
        </w:tc>
        <w:tc>
          <w:tcPr>
            <w:tcW w:w="1134" w:type="dxa"/>
          </w:tcPr>
          <w:p w:rsidR="001E7843" w:rsidRPr="00534BB6" w:rsidRDefault="001E7843" w:rsidP="00BD4E4E">
            <w:pPr>
              <w:spacing w:before="60" w:after="60"/>
              <w:jc w:val="center"/>
              <w:rPr>
                <w:bCs/>
                <w:sz w:val="22"/>
                <w:szCs w:val="22"/>
              </w:rPr>
            </w:pPr>
            <w:r w:rsidRPr="00534BB6">
              <w:rPr>
                <w:bCs/>
                <w:sz w:val="22"/>
                <w:szCs w:val="22"/>
              </w:rPr>
              <w:t xml:space="preserve">Không </w:t>
            </w:r>
          </w:p>
        </w:tc>
        <w:tc>
          <w:tcPr>
            <w:tcW w:w="1332" w:type="dxa"/>
          </w:tcPr>
          <w:p w:rsidR="001E7843" w:rsidRPr="00534BB6" w:rsidRDefault="001E7843" w:rsidP="00BD4E4E">
            <w:pPr>
              <w:spacing w:before="60" w:after="60"/>
              <w:jc w:val="center"/>
              <w:rPr>
                <w:bCs/>
                <w:sz w:val="22"/>
                <w:szCs w:val="22"/>
              </w:rPr>
            </w:pPr>
            <w:r w:rsidRPr="00534BB6">
              <w:rPr>
                <w:bCs/>
                <w:sz w:val="22"/>
                <w:szCs w:val="22"/>
              </w:rPr>
              <w:t>Điều 36 Nghị định số 113/2013/NĐ-CP ngày 02/10/2013 của Chính phủ về hoạt động mỹ thuật</w:t>
            </w:r>
          </w:p>
        </w:tc>
        <w:tc>
          <w:tcPr>
            <w:tcW w:w="1219" w:type="dxa"/>
          </w:tcPr>
          <w:p w:rsidR="001E7843" w:rsidRPr="00534BB6" w:rsidRDefault="001E7843" w:rsidP="005408D7">
            <w:pPr>
              <w:spacing w:before="60" w:after="60"/>
              <w:jc w:val="both"/>
              <w:rPr>
                <w:bCs/>
                <w:sz w:val="22"/>
                <w:szCs w:val="22"/>
              </w:rPr>
            </w:pPr>
            <w:r w:rsidRPr="00534BB6">
              <w:rPr>
                <w:bCs/>
                <w:sz w:val="22"/>
                <w:szCs w:val="22"/>
              </w:rPr>
              <w:t>- Trực tiếp;</w:t>
            </w:r>
          </w:p>
          <w:p w:rsidR="001E7843" w:rsidRPr="00534BB6" w:rsidRDefault="001E7843" w:rsidP="005408D7">
            <w:pPr>
              <w:spacing w:before="60" w:after="60"/>
              <w:jc w:val="both"/>
              <w:rPr>
                <w:bCs/>
                <w:sz w:val="22"/>
                <w:szCs w:val="22"/>
              </w:rPr>
            </w:pPr>
            <w:r w:rsidRPr="00534BB6">
              <w:rPr>
                <w:bCs/>
                <w:sz w:val="22"/>
                <w:szCs w:val="22"/>
              </w:rPr>
              <w:t xml:space="preserve">- Hoặc qua BCCI; </w:t>
            </w:r>
          </w:p>
          <w:p w:rsidR="001E7843" w:rsidRPr="00534BB6" w:rsidRDefault="001E7843" w:rsidP="005408D7">
            <w:pPr>
              <w:spacing w:before="60" w:after="60"/>
              <w:jc w:val="both"/>
              <w:rPr>
                <w:bCs/>
                <w:sz w:val="22"/>
                <w:szCs w:val="22"/>
              </w:rPr>
            </w:pPr>
            <w:r w:rsidRPr="00534BB6">
              <w:rPr>
                <w:bCs/>
                <w:sz w:val="22"/>
                <w:szCs w:val="22"/>
              </w:rPr>
              <w:t xml:space="preserve">- Hoặc qua DVC trực tuyến 3 </w:t>
            </w:r>
          </w:p>
        </w:tc>
        <w:tc>
          <w:tcPr>
            <w:tcW w:w="1049" w:type="dxa"/>
          </w:tcPr>
          <w:p w:rsidR="001E7843" w:rsidRPr="00534BB6" w:rsidRDefault="001E7843" w:rsidP="005408D7">
            <w:pPr>
              <w:spacing w:before="60" w:after="60"/>
              <w:jc w:val="both"/>
              <w:rPr>
                <w:bCs/>
                <w:sz w:val="22"/>
                <w:szCs w:val="22"/>
              </w:rPr>
            </w:pPr>
            <w:r w:rsidRPr="00534BB6">
              <w:rPr>
                <w:bCs/>
                <w:sz w:val="22"/>
                <w:szCs w:val="22"/>
              </w:rPr>
              <w:t>- Trực tiếp;</w:t>
            </w:r>
          </w:p>
          <w:p w:rsidR="001E7843" w:rsidRPr="00534BB6" w:rsidRDefault="001E7843" w:rsidP="005408D7">
            <w:pPr>
              <w:spacing w:before="60" w:after="60"/>
              <w:jc w:val="both"/>
              <w:rPr>
                <w:bCs/>
                <w:sz w:val="22"/>
                <w:szCs w:val="22"/>
              </w:rPr>
            </w:pPr>
            <w:r w:rsidRPr="00534BB6">
              <w:rPr>
                <w:bCs/>
                <w:sz w:val="22"/>
                <w:szCs w:val="22"/>
              </w:rPr>
              <w:t xml:space="preserve">- Hoặc qua BCCI; </w:t>
            </w:r>
          </w:p>
          <w:p w:rsidR="001E7843" w:rsidRPr="00534BB6" w:rsidRDefault="001E7843" w:rsidP="005408D7">
            <w:pPr>
              <w:spacing w:before="60" w:after="60"/>
              <w:jc w:val="both"/>
              <w:rPr>
                <w:b/>
                <w:bCs/>
                <w:sz w:val="22"/>
                <w:szCs w:val="22"/>
              </w:rPr>
            </w:pPr>
          </w:p>
        </w:tc>
        <w:tc>
          <w:tcPr>
            <w:tcW w:w="851" w:type="dxa"/>
          </w:tcPr>
          <w:p w:rsidR="001E7843" w:rsidRPr="00534BB6" w:rsidRDefault="001E7843" w:rsidP="005408D7">
            <w:pPr>
              <w:spacing w:before="60" w:after="60"/>
              <w:jc w:val="both"/>
              <w:rPr>
                <w:bCs/>
                <w:sz w:val="22"/>
                <w:szCs w:val="22"/>
              </w:rPr>
            </w:pPr>
          </w:p>
        </w:tc>
      </w:tr>
      <w:tr w:rsidR="001E7843" w:rsidRPr="00534BB6" w:rsidTr="0062269A">
        <w:trPr>
          <w:trHeight w:val="63"/>
        </w:trPr>
        <w:tc>
          <w:tcPr>
            <w:tcW w:w="709" w:type="dxa"/>
            <w:vAlign w:val="center"/>
          </w:tcPr>
          <w:p w:rsidR="001E7843" w:rsidRPr="00534BB6" w:rsidRDefault="001E7843" w:rsidP="00EC53F0">
            <w:pPr>
              <w:spacing w:before="60" w:after="60"/>
              <w:jc w:val="center"/>
              <w:rPr>
                <w:bCs/>
                <w:sz w:val="22"/>
                <w:szCs w:val="22"/>
              </w:rPr>
            </w:pPr>
            <w:r>
              <w:rPr>
                <w:bCs/>
                <w:sz w:val="22"/>
                <w:szCs w:val="22"/>
              </w:rPr>
              <w:t>21</w:t>
            </w:r>
          </w:p>
        </w:tc>
        <w:tc>
          <w:tcPr>
            <w:tcW w:w="993" w:type="dxa"/>
          </w:tcPr>
          <w:p w:rsidR="001E7843" w:rsidRPr="00534BB6" w:rsidRDefault="001E7843" w:rsidP="00EC53F0">
            <w:pPr>
              <w:spacing w:before="60" w:after="60"/>
              <w:jc w:val="center"/>
              <w:rPr>
                <w:sz w:val="22"/>
                <w:szCs w:val="22"/>
              </w:rPr>
            </w:pPr>
          </w:p>
        </w:tc>
        <w:tc>
          <w:tcPr>
            <w:tcW w:w="1275" w:type="dxa"/>
            <w:vAlign w:val="center"/>
          </w:tcPr>
          <w:p w:rsidR="001E7843" w:rsidRPr="00534BB6" w:rsidRDefault="001E7843" w:rsidP="00EC53F0">
            <w:pPr>
              <w:spacing w:before="60" w:after="60"/>
              <w:rPr>
                <w:sz w:val="22"/>
                <w:szCs w:val="22"/>
              </w:rPr>
            </w:pPr>
            <w:r w:rsidRPr="00534BB6">
              <w:rPr>
                <w:sz w:val="22"/>
                <w:szCs w:val="22"/>
              </w:rPr>
              <w:t xml:space="preserve">Cấp Giấy phép tổ chức triển lãm do các </w:t>
            </w:r>
            <w:r w:rsidRPr="00534BB6">
              <w:rPr>
                <w:sz w:val="22"/>
                <w:szCs w:val="22"/>
              </w:rPr>
              <w:lastRenderedPageBreak/>
              <w:t>tổ chức, cá nhân tại địa phương đưa ra nước ngoài không vì mục đích thương mại</w:t>
            </w:r>
          </w:p>
        </w:tc>
        <w:tc>
          <w:tcPr>
            <w:tcW w:w="993" w:type="dxa"/>
          </w:tcPr>
          <w:p w:rsidR="001E7843" w:rsidRPr="00534BB6" w:rsidRDefault="001E7843" w:rsidP="00EC53F0">
            <w:pPr>
              <w:spacing w:before="60" w:after="60"/>
              <w:rPr>
                <w:bCs/>
                <w:sz w:val="22"/>
                <w:szCs w:val="22"/>
              </w:rPr>
            </w:pPr>
            <w:r w:rsidRPr="00534BB6">
              <w:rPr>
                <w:bCs/>
                <w:sz w:val="22"/>
                <w:szCs w:val="22"/>
              </w:rPr>
              <w:lastRenderedPageBreak/>
              <w:t xml:space="preserve">07 ngày </w:t>
            </w:r>
          </w:p>
          <w:p w:rsidR="001E7843" w:rsidRPr="00534BB6" w:rsidRDefault="001E7843" w:rsidP="00EC53F0">
            <w:pPr>
              <w:spacing w:before="60" w:after="60"/>
              <w:rPr>
                <w:bCs/>
                <w:sz w:val="22"/>
                <w:szCs w:val="22"/>
              </w:rPr>
            </w:pPr>
            <w:r w:rsidRPr="00534BB6">
              <w:rPr>
                <w:bCs/>
                <w:sz w:val="22"/>
                <w:szCs w:val="22"/>
              </w:rPr>
              <w:t>làm việc</w:t>
            </w:r>
          </w:p>
          <w:p w:rsidR="001E7843" w:rsidRPr="00534BB6" w:rsidRDefault="001E7843" w:rsidP="00EC53F0">
            <w:pPr>
              <w:spacing w:before="60" w:after="60"/>
              <w:rPr>
                <w:bCs/>
                <w:sz w:val="22"/>
                <w:szCs w:val="22"/>
              </w:rPr>
            </w:pPr>
            <w:r w:rsidRPr="00534BB6">
              <w:rPr>
                <w:bCs/>
                <w:sz w:val="22"/>
                <w:szCs w:val="22"/>
              </w:rPr>
              <w:t xml:space="preserve">hoặc </w:t>
            </w:r>
            <w:r w:rsidRPr="00534BB6">
              <w:rPr>
                <w:sz w:val="22"/>
                <w:szCs w:val="22"/>
              </w:rPr>
              <w:t xml:space="preserve">15 ngày </w:t>
            </w:r>
            <w:r w:rsidRPr="00534BB6">
              <w:rPr>
                <w:sz w:val="22"/>
                <w:szCs w:val="22"/>
              </w:rPr>
              <w:lastRenderedPageBreak/>
              <w:t>làm việc trong trường hợp phải thành lập Hội đồng thẩm định</w:t>
            </w:r>
          </w:p>
        </w:tc>
        <w:tc>
          <w:tcPr>
            <w:tcW w:w="1361" w:type="dxa"/>
          </w:tcPr>
          <w:p w:rsidR="001E7843" w:rsidRDefault="001E7843" w:rsidP="001E7843">
            <w:pPr>
              <w:jc w:val="both"/>
            </w:pPr>
            <w:r w:rsidRPr="005B73A8">
              <w:rPr>
                <w:sz w:val="22"/>
                <w:szCs w:val="22"/>
              </w:rPr>
              <w:lastRenderedPageBreak/>
              <w:t xml:space="preserve">Trung tâm Kiểm soát thủ tục hành chính và </w:t>
            </w:r>
            <w:r w:rsidRPr="005B73A8">
              <w:rPr>
                <w:sz w:val="22"/>
                <w:szCs w:val="22"/>
              </w:rPr>
              <w:lastRenderedPageBreak/>
              <w:t>Phục vụ hành chính công – Số 85 đường Nguyễn Huệ, phường 1, thành phố Cao Lãnh, tỉnh Đồng Tháp</w:t>
            </w:r>
          </w:p>
        </w:tc>
        <w:tc>
          <w:tcPr>
            <w:tcW w:w="1134" w:type="dxa"/>
          </w:tcPr>
          <w:p w:rsidR="001E7843" w:rsidRPr="00534BB6" w:rsidRDefault="001E7843" w:rsidP="00EC53F0">
            <w:pPr>
              <w:spacing w:before="60" w:after="60"/>
              <w:rPr>
                <w:bCs/>
                <w:sz w:val="22"/>
                <w:szCs w:val="22"/>
              </w:rPr>
            </w:pPr>
            <w:r w:rsidRPr="00534BB6">
              <w:rPr>
                <w:bCs/>
                <w:sz w:val="22"/>
                <w:szCs w:val="22"/>
              </w:rPr>
              <w:lastRenderedPageBreak/>
              <w:t xml:space="preserve">Không </w:t>
            </w:r>
          </w:p>
        </w:tc>
        <w:tc>
          <w:tcPr>
            <w:tcW w:w="1332" w:type="dxa"/>
          </w:tcPr>
          <w:p w:rsidR="001E7843" w:rsidRPr="00534BB6" w:rsidRDefault="001E7843" w:rsidP="00EC53F0">
            <w:pPr>
              <w:spacing w:before="60" w:after="60"/>
              <w:rPr>
                <w:bCs/>
                <w:sz w:val="22"/>
                <w:szCs w:val="22"/>
              </w:rPr>
            </w:pPr>
            <w:r w:rsidRPr="00534BB6">
              <w:rPr>
                <w:bCs/>
                <w:sz w:val="22"/>
                <w:szCs w:val="22"/>
              </w:rPr>
              <w:t>Điều 12 Nghị định số 23/2019/NĐ</w:t>
            </w:r>
            <w:r w:rsidRPr="00534BB6">
              <w:rPr>
                <w:bCs/>
                <w:sz w:val="22"/>
                <w:szCs w:val="22"/>
              </w:rPr>
              <w:lastRenderedPageBreak/>
              <w:t>-CP ngày 26 tháng 02 năm 2019 của Chính phủ về hoạt động triển lãm. Có hiệu lực thi hành từ ngày 15 tháng 4 năm 2019.</w:t>
            </w:r>
          </w:p>
        </w:tc>
        <w:tc>
          <w:tcPr>
            <w:tcW w:w="1219" w:type="dxa"/>
          </w:tcPr>
          <w:p w:rsidR="001E7843" w:rsidRPr="00534BB6" w:rsidRDefault="001E7843" w:rsidP="00EC53F0">
            <w:pPr>
              <w:spacing w:before="60" w:after="60"/>
              <w:rPr>
                <w:bCs/>
                <w:sz w:val="22"/>
                <w:szCs w:val="22"/>
              </w:rPr>
            </w:pPr>
            <w:r w:rsidRPr="00534BB6">
              <w:rPr>
                <w:bCs/>
                <w:sz w:val="22"/>
                <w:szCs w:val="22"/>
              </w:rPr>
              <w:lastRenderedPageBreak/>
              <w:t>- Trực tiếp;</w:t>
            </w:r>
          </w:p>
          <w:p w:rsidR="001E7843" w:rsidRPr="00534BB6" w:rsidRDefault="001E7843" w:rsidP="00EC53F0">
            <w:pPr>
              <w:spacing w:before="60" w:after="60"/>
              <w:rPr>
                <w:bCs/>
                <w:sz w:val="22"/>
                <w:szCs w:val="22"/>
              </w:rPr>
            </w:pPr>
            <w:r w:rsidRPr="00534BB6">
              <w:rPr>
                <w:bCs/>
                <w:sz w:val="22"/>
                <w:szCs w:val="22"/>
              </w:rPr>
              <w:t xml:space="preserve">- Hoặc qua BCCI; </w:t>
            </w:r>
          </w:p>
          <w:p w:rsidR="001E7843" w:rsidRPr="00534BB6" w:rsidRDefault="001E7843" w:rsidP="00EC53F0">
            <w:pPr>
              <w:spacing w:before="60" w:after="60"/>
              <w:rPr>
                <w:bCs/>
                <w:sz w:val="22"/>
                <w:szCs w:val="22"/>
              </w:rPr>
            </w:pPr>
            <w:r w:rsidRPr="00534BB6">
              <w:rPr>
                <w:bCs/>
                <w:sz w:val="22"/>
                <w:szCs w:val="22"/>
              </w:rPr>
              <w:t xml:space="preserve">- Hoặc qua </w:t>
            </w:r>
            <w:r w:rsidRPr="00534BB6">
              <w:rPr>
                <w:bCs/>
                <w:sz w:val="22"/>
                <w:szCs w:val="22"/>
              </w:rPr>
              <w:lastRenderedPageBreak/>
              <w:t>DVC trực tuyến mức độ 3</w:t>
            </w:r>
          </w:p>
          <w:p w:rsidR="001E7843" w:rsidRPr="00534BB6" w:rsidRDefault="001E7843" w:rsidP="00EC53F0">
            <w:pPr>
              <w:spacing w:before="60" w:after="60"/>
              <w:rPr>
                <w:bCs/>
                <w:sz w:val="22"/>
                <w:szCs w:val="22"/>
              </w:rPr>
            </w:pPr>
          </w:p>
        </w:tc>
        <w:tc>
          <w:tcPr>
            <w:tcW w:w="1049" w:type="dxa"/>
          </w:tcPr>
          <w:p w:rsidR="001E7843" w:rsidRPr="00534BB6" w:rsidRDefault="001E7843" w:rsidP="00EC53F0">
            <w:pPr>
              <w:spacing w:before="60" w:after="60"/>
              <w:rPr>
                <w:bCs/>
                <w:sz w:val="22"/>
                <w:szCs w:val="22"/>
              </w:rPr>
            </w:pPr>
            <w:r w:rsidRPr="00534BB6">
              <w:rPr>
                <w:bCs/>
                <w:sz w:val="22"/>
                <w:szCs w:val="22"/>
              </w:rPr>
              <w:lastRenderedPageBreak/>
              <w:t>- Trực tiếp;</w:t>
            </w:r>
          </w:p>
          <w:p w:rsidR="001E7843" w:rsidRPr="00534BB6" w:rsidRDefault="001E7843" w:rsidP="00EC53F0">
            <w:pPr>
              <w:spacing w:before="60" w:after="60"/>
              <w:rPr>
                <w:bCs/>
                <w:sz w:val="22"/>
                <w:szCs w:val="22"/>
              </w:rPr>
            </w:pPr>
            <w:r w:rsidRPr="00534BB6">
              <w:rPr>
                <w:bCs/>
                <w:sz w:val="22"/>
                <w:szCs w:val="22"/>
              </w:rPr>
              <w:t xml:space="preserve">- Hoặc qua </w:t>
            </w:r>
            <w:r w:rsidRPr="00534BB6">
              <w:rPr>
                <w:bCs/>
                <w:sz w:val="22"/>
                <w:szCs w:val="22"/>
              </w:rPr>
              <w:lastRenderedPageBreak/>
              <w:t xml:space="preserve">BCCI; </w:t>
            </w:r>
          </w:p>
          <w:p w:rsidR="001E7843" w:rsidRPr="00534BB6" w:rsidRDefault="001E7843" w:rsidP="00EC53F0">
            <w:pPr>
              <w:spacing w:before="60" w:after="60"/>
              <w:rPr>
                <w:b/>
                <w:bCs/>
                <w:sz w:val="22"/>
                <w:szCs w:val="22"/>
              </w:rPr>
            </w:pPr>
          </w:p>
        </w:tc>
        <w:tc>
          <w:tcPr>
            <w:tcW w:w="851" w:type="dxa"/>
          </w:tcPr>
          <w:p w:rsidR="001E7843" w:rsidRPr="00534BB6" w:rsidRDefault="001E7843" w:rsidP="00EC53F0">
            <w:pPr>
              <w:spacing w:before="60" w:after="60"/>
              <w:rPr>
                <w:bCs/>
                <w:sz w:val="22"/>
                <w:szCs w:val="22"/>
              </w:rPr>
            </w:pPr>
          </w:p>
        </w:tc>
      </w:tr>
      <w:tr w:rsidR="001E7843" w:rsidRPr="00534BB6" w:rsidTr="0062269A">
        <w:trPr>
          <w:trHeight w:val="63"/>
        </w:trPr>
        <w:tc>
          <w:tcPr>
            <w:tcW w:w="709" w:type="dxa"/>
            <w:vAlign w:val="center"/>
          </w:tcPr>
          <w:p w:rsidR="001E7843" w:rsidRPr="00534BB6" w:rsidRDefault="001E7843" w:rsidP="00EC53F0">
            <w:pPr>
              <w:spacing w:before="60" w:after="60"/>
              <w:jc w:val="center"/>
              <w:rPr>
                <w:bCs/>
                <w:sz w:val="22"/>
                <w:szCs w:val="22"/>
              </w:rPr>
            </w:pPr>
            <w:r>
              <w:rPr>
                <w:bCs/>
                <w:sz w:val="22"/>
                <w:szCs w:val="22"/>
              </w:rPr>
              <w:lastRenderedPageBreak/>
              <w:t>22</w:t>
            </w:r>
          </w:p>
        </w:tc>
        <w:tc>
          <w:tcPr>
            <w:tcW w:w="993" w:type="dxa"/>
          </w:tcPr>
          <w:p w:rsidR="001E7843" w:rsidRPr="00534BB6" w:rsidRDefault="001E7843" w:rsidP="00EC53F0">
            <w:pPr>
              <w:spacing w:before="60" w:after="60"/>
              <w:jc w:val="center"/>
              <w:rPr>
                <w:sz w:val="22"/>
                <w:szCs w:val="22"/>
              </w:rPr>
            </w:pPr>
          </w:p>
        </w:tc>
        <w:tc>
          <w:tcPr>
            <w:tcW w:w="1275" w:type="dxa"/>
            <w:vAlign w:val="center"/>
          </w:tcPr>
          <w:p w:rsidR="001E7843" w:rsidRPr="00534BB6" w:rsidRDefault="001E7843" w:rsidP="00EC53F0">
            <w:pPr>
              <w:spacing w:before="60" w:after="60"/>
              <w:rPr>
                <w:sz w:val="22"/>
                <w:szCs w:val="22"/>
              </w:rPr>
            </w:pPr>
            <w:r w:rsidRPr="00534BB6">
              <w:rPr>
                <w:sz w:val="22"/>
                <w:szCs w:val="22"/>
              </w:rPr>
              <w:t>Cấp Giấy phép tổ chức triển lãm do cá nhân nước ngoài tổ chức tại địa phương không vì mục đích thương mại</w:t>
            </w:r>
          </w:p>
        </w:tc>
        <w:tc>
          <w:tcPr>
            <w:tcW w:w="993" w:type="dxa"/>
          </w:tcPr>
          <w:p w:rsidR="001E7843" w:rsidRPr="00534BB6" w:rsidRDefault="001E7843" w:rsidP="00EC53F0">
            <w:pPr>
              <w:spacing w:before="60" w:after="60"/>
              <w:rPr>
                <w:bCs/>
                <w:sz w:val="22"/>
                <w:szCs w:val="22"/>
              </w:rPr>
            </w:pPr>
            <w:r w:rsidRPr="00534BB6">
              <w:rPr>
                <w:bCs/>
                <w:sz w:val="22"/>
                <w:szCs w:val="22"/>
              </w:rPr>
              <w:t xml:space="preserve"> 07 ngày làm việc hoặc </w:t>
            </w:r>
            <w:r w:rsidRPr="00534BB6">
              <w:rPr>
                <w:sz w:val="22"/>
                <w:szCs w:val="22"/>
              </w:rPr>
              <w:t>15 ngày làm việc trong trường hợp phải thành lập Hội đồng thẩm định</w:t>
            </w:r>
          </w:p>
        </w:tc>
        <w:tc>
          <w:tcPr>
            <w:tcW w:w="1361" w:type="dxa"/>
          </w:tcPr>
          <w:p w:rsidR="001E7843" w:rsidRDefault="001E7843" w:rsidP="001E7843">
            <w:pPr>
              <w:jc w:val="both"/>
            </w:pPr>
            <w:r w:rsidRPr="005B73A8">
              <w:rPr>
                <w:sz w:val="22"/>
                <w:szCs w:val="22"/>
              </w:rPr>
              <w:t>Trung tâm Kiểm soát thủ tục hành chính và Phục vụ hành chính công – Số 85 đường Nguyễn Huệ, phường 1, thành phố Cao Lãnh, tỉnh Đồng Tháp</w:t>
            </w:r>
          </w:p>
        </w:tc>
        <w:tc>
          <w:tcPr>
            <w:tcW w:w="1134" w:type="dxa"/>
          </w:tcPr>
          <w:p w:rsidR="001E7843" w:rsidRPr="00534BB6" w:rsidRDefault="001E7843" w:rsidP="00EC53F0">
            <w:pPr>
              <w:spacing w:before="60" w:after="60"/>
              <w:rPr>
                <w:bCs/>
                <w:sz w:val="22"/>
                <w:szCs w:val="22"/>
              </w:rPr>
            </w:pPr>
            <w:r w:rsidRPr="00534BB6">
              <w:rPr>
                <w:bCs/>
                <w:sz w:val="22"/>
                <w:szCs w:val="22"/>
              </w:rPr>
              <w:t xml:space="preserve">Không </w:t>
            </w:r>
          </w:p>
        </w:tc>
        <w:tc>
          <w:tcPr>
            <w:tcW w:w="1332" w:type="dxa"/>
          </w:tcPr>
          <w:p w:rsidR="001E7843" w:rsidRPr="00534BB6" w:rsidRDefault="001E7843" w:rsidP="00EC53F0">
            <w:pPr>
              <w:spacing w:before="60" w:after="60"/>
              <w:rPr>
                <w:bCs/>
                <w:sz w:val="22"/>
                <w:szCs w:val="22"/>
              </w:rPr>
            </w:pPr>
            <w:r w:rsidRPr="00534BB6">
              <w:rPr>
                <w:bCs/>
                <w:sz w:val="22"/>
                <w:szCs w:val="22"/>
              </w:rPr>
              <w:t>Điều 12 Nghị định số 23/2019/NĐ-CP ngày 26 tháng 02 năm 2019 của Chính phủ về hoạt động triển lãm. Có hiệu lực thi hành từ ngày 15 tháng 4 năm 2019.</w:t>
            </w:r>
          </w:p>
        </w:tc>
        <w:tc>
          <w:tcPr>
            <w:tcW w:w="1219" w:type="dxa"/>
          </w:tcPr>
          <w:p w:rsidR="001E7843" w:rsidRPr="00534BB6" w:rsidRDefault="001E7843" w:rsidP="00EC53F0">
            <w:pPr>
              <w:spacing w:before="60" w:after="60"/>
              <w:rPr>
                <w:bCs/>
                <w:sz w:val="22"/>
                <w:szCs w:val="22"/>
              </w:rPr>
            </w:pPr>
            <w:r w:rsidRPr="00534BB6">
              <w:rPr>
                <w:bCs/>
                <w:sz w:val="22"/>
                <w:szCs w:val="22"/>
              </w:rPr>
              <w:t>- Trực tiếp;</w:t>
            </w:r>
          </w:p>
          <w:p w:rsidR="001E7843" w:rsidRPr="00534BB6" w:rsidRDefault="001E7843" w:rsidP="00EC53F0">
            <w:pPr>
              <w:spacing w:before="60" w:after="60"/>
              <w:rPr>
                <w:bCs/>
                <w:sz w:val="22"/>
                <w:szCs w:val="22"/>
              </w:rPr>
            </w:pPr>
            <w:r w:rsidRPr="00534BB6">
              <w:rPr>
                <w:bCs/>
                <w:sz w:val="22"/>
                <w:szCs w:val="22"/>
              </w:rPr>
              <w:t xml:space="preserve">- Hoặc qua BCCI; </w:t>
            </w:r>
          </w:p>
          <w:p w:rsidR="001E7843" w:rsidRPr="00534BB6" w:rsidRDefault="001E7843" w:rsidP="00EC53F0">
            <w:pPr>
              <w:spacing w:before="60" w:after="60"/>
              <w:rPr>
                <w:bCs/>
                <w:sz w:val="22"/>
                <w:szCs w:val="22"/>
              </w:rPr>
            </w:pPr>
            <w:r w:rsidRPr="00534BB6">
              <w:rPr>
                <w:bCs/>
                <w:sz w:val="22"/>
                <w:szCs w:val="22"/>
              </w:rPr>
              <w:t>- Hoặc qua DVC trực tuyến mức độ 3</w:t>
            </w:r>
          </w:p>
        </w:tc>
        <w:tc>
          <w:tcPr>
            <w:tcW w:w="1049" w:type="dxa"/>
          </w:tcPr>
          <w:p w:rsidR="001E7843" w:rsidRPr="00534BB6" w:rsidRDefault="001E7843" w:rsidP="00EC53F0">
            <w:pPr>
              <w:spacing w:before="60" w:after="60"/>
              <w:rPr>
                <w:bCs/>
                <w:sz w:val="22"/>
                <w:szCs w:val="22"/>
              </w:rPr>
            </w:pPr>
            <w:r w:rsidRPr="00534BB6">
              <w:rPr>
                <w:bCs/>
                <w:sz w:val="22"/>
                <w:szCs w:val="22"/>
              </w:rPr>
              <w:t>- Trực tiếp;</w:t>
            </w:r>
          </w:p>
          <w:p w:rsidR="001E7843" w:rsidRPr="00534BB6" w:rsidRDefault="001E7843" w:rsidP="00EC53F0">
            <w:pPr>
              <w:spacing w:before="60" w:after="60"/>
              <w:rPr>
                <w:bCs/>
                <w:sz w:val="22"/>
                <w:szCs w:val="22"/>
              </w:rPr>
            </w:pPr>
            <w:r w:rsidRPr="00534BB6">
              <w:rPr>
                <w:bCs/>
                <w:sz w:val="22"/>
                <w:szCs w:val="22"/>
              </w:rPr>
              <w:t xml:space="preserve">- Hoặc qua BCCI; </w:t>
            </w:r>
          </w:p>
          <w:p w:rsidR="001E7843" w:rsidRPr="00534BB6" w:rsidRDefault="001E7843" w:rsidP="00EC53F0">
            <w:pPr>
              <w:spacing w:before="60" w:after="60"/>
              <w:rPr>
                <w:b/>
                <w:bCs/>
                <w:sz w:val="22"/>
                <w:szCs w:val="22"/>
              </w:rPr>
            </w:pPr>
          </w:p>
        </w:tc>
        <w:tc>
          <w:tcPr>
            <w:tcW w:w="851" w:type="dxa"/>
          </w:tcPr>
          <w:p w:rsidR="001E7843" w:rsidRPr="00534BB6" w:rsidRDefault="001E7843" w:rsidP="00EC53F0">
            <w:pPr>
              <w:spacing w:before="60" w:after="60"/>
              <w:rPr>
                <w:bCs/>
                <w:sz w:val="22"/>
                <w:szCs w:val="22"/>
              </w:rPr>
            </w:pPr>
          </w:p>
        </w:tc>
      </w:tr>
      <w:tr w:rsidR="001E7843" w:rsidRPr="00534BB6" w:rsidTr="0062269A">
        <w:trPr>
          <w:trHeight w:val="63"/>
        </w:trPr>
        <w:tc>
          <w:tcPr>
            <w:tcW w:w="709" w:type="dxa"/>
            <w:vAlign w:val="center"/>
          </w:tcPr>
          <w:p w:rsidR="001E7843" w:rsidRPr="00534BB6" w:rsidRDefault="001E7843" w:rsidP="00EC53F0">
            <w:pPr>
              <w:spacing w:before="60" w:after="60"/>
              <w:jc w:val="center"/>
              <w:rPr>
                <w:bCs/>
                <w:sz w:val="22"/>
                <w:szCs w:val="22"/>
              </w:rPr>
            </w:pPr>
            <w:r>
              <w:rPr>
                <w:bCs/>
                <w:sz w:val="22"/>
                <w:szCs w:val="22"/>
              </w:rPr>
              <w:t>23</w:t>
            </w:r>
          </w:p>
        </w:tc>
        <w:tc>
          <w:tcPr>
            <w:tcW w:w="993" w:type="dxa"/>
          </w:tcPr>
          <w:p w:rsidR="001E7843" w:rsidRPr="00534BB6" w:rsidRDefault="001E7843" w:rsidP="00EC53F0">
            <w:pPr>
              <w:spacing w:before="60" w:after="60"/>
              <w:jc w:val="center"/>
              <w:rPr>
                <w:sz w:val="22"/>
                <w:szCs w:val="22"/>
              </w:rPr>
            </w:pPr>
          </w:p>
        </w:tc>
        <w:tc>
          <w:tcPr>
            <w:tcW w:w="1275" w:type="dxa"/>
            <w:vAlign w:val="center"/>
          </w:tcPr>
          <w:p w:rsidR="001E7843" w:rsidRPr="00534BB6" w:rsidRDefault="001E7843" w:rsidP="00EC53F0">
            <w:pPr>
              <w:spacing w:before="60" w:after="60"/>
              <w:rPr>
                <w:sz w:val="22"/>
                <w:szCs w:val="22"/>
              </w:rPr>
            </w:pPr>
            <w:r w:rsidRPr="00534BB6">
              <w:rPr>
                <w:sz w:val="22"/>
                <w:szCs w:val="22"/>
              </w:rPr>
              <w:t>Cấp lại Giấy phép tổ chức triển lãm do các tổ chức, cá nhân tại địa phương đưa ra nước ngoài không vì mục đích thương mại</w:t>
            </w:r>
          </w:p>
        </w:tc>
        <w:tc>
          <w:tcPr>
            <w:tcW w:w="993" w:type="dxa"/>
          </w:tcPr>
          <w:p w:rsidR="001E7843" w:rsidRPr="00534BB6" w:rsidRDefault="001E7843" w:rsidP="00EC53F0">
            <w:pPr>
              <w:spacing w:before="60" w:after="60"/>
              <w:rPr>
                <w:bCs/>
                <w:sz w:val="22"/>
                <w:szCs w:val="22"/>
              </w:rPr>
            </w:pPr>
            <w:r w:rsidRPr="00534BB6">
              <w:rPr>
                <w:bCs/>
                <w:sz w:val="22"/>
                <w:szCs w:val="22"/>
              </w:rPr>
              <w:t xml:space="preserve">07 ngày làm việc hoặc </w:t>
            </w:r>
            <w:r w:rsidRPr="00534BB6">
              <w:rPr>
                <w:sz w:val="22"/>
                <w:szCs w:val="22"/>
              </w:rPr>
              <w:t>15 ngày làm việc trong trường hợp phải thành lập Hội đồng thẩm định</w:t>
            </w:r>
          </w:p>
        </w:tc>
        <w:tc>
          <w:tcPr>
            <w:tcW w:w="1361" w:type="dxa"/>
          </w:tcPr>
          <w:p w:rsidR="001E7843" w:rsidRDefault="001E7843" w:rsidP="001E7843">
            <w:pPr>
              <w:jc w:val="both"/>
            </w:pPr>
            <w:r w:rsidRPr="005B73A8">
              <w:rPr>
                <w:sz w:val="22"/>
                <w:szCs w:val="22"/>
              </w:rPr>
              <w:t>Trung tâm Kiểm soát thủ tục hành chính và Phục vụ hành chính công – Số 85 đường Nguyễn Huệ, phường 1, thành phố Cao Lãnh, tỉnh Đồng Tháp</w:t>
            </w:r>
          </w:p>
        </w:tc>
        <w:tc>
          <w:tcPr>
            <w:tcW w:w="1134" w:type="dxa"/>
          </w:tcPr>
          <w:p w:rsidR="001E7843" w:rsidRPr="00534BB6" w:rsidRDefault="001E7843" w:rsidP="00EC53F0">
            <w:pPr>
              <w:spacing w:before="60" w:after="60"/>
              <w:rPr>
                <w:bCs/>
                <w:sz w:val="22"/>
                <w:szCs w:val="22"/>
              </w:rPr>
            </w:pPr>
            <w:r w:rsidRPr="00534BB6">
              <w:rPr>
                <w:bCs/>
                <w:sz w:val="22"/>
                <w:szCs w:val="22"/>
              </w:rPr>
              <w:t xml:space="preserve">Không </w:t>
            </w:r>
          </w:p>
        </w:tc>
        <w:tc>
          <w:tcPr>
            <w:tcW w:w="1332" w:type="dxa"/>
          </w:tcPr>
          <w:p w:rsidR="001E7843" w:rsidRPr="00534BB6" w:rsidRDefault="001E7843" w:rsidP="00EC53F0">
            <w:pPr>
              <w:spacing w:before="60" w:after="60"/>
              <w:rPr>
                <w:bCs/>
                <w:sz w:val="22"/>
                <w:szCs w:val="22"/>
              </w:rPr>
            </w:pPr>
            <w:r w:rsidRPr="00534BB6">
              <w:rPr>
                <w:bCs/>
                <w:sz w:val="22"/>
                <w:szCs w:val="22"/>
              </w:rPr>
              <w:t>Điều 12 Nghị định số 23/2019/NĐ-CP ngày 26 tháng 02 năm 2019 của Chính phủ về hoạt động triển lãm. Có hiệu lực thi hành từ ngày 15 tháng 4 năm 2019.</w:t>
            </w:r>
          </w:p>
        </w:tc>
        <w:tc>
          <w:tcPr>
            <w:tcW w:w="1219" w:type="dxa"/>
          </w:tcPr>
          <w:p w:rsidR="001E7843" w:rsidRPr="00534BB6" w:rsidRDefault="001E7843" w:rsidP="00EC53F0">
            <w:pPr>
              <w:spacing w:before="60" w:after="60"/>
              <w:rPr>
                <w:bCs/>
                <w:sz w:val="22"/>
                <w:szCs w:val="22"/>
              </w:rPr>
            </w:pPr>
            <w:r w:rsidRPr="00534BB6">
              <w:rPr>
                <w:bCs/>
                <w:sz w:val="22"/>
                <w:szCs w:val="22"/>
              </w:rPr>
              <w:t>- Trực tiếp;</w:t>
            </w:r>
          </w:p>
          <w:p w:rsidR="001E7843" w:rsidRPr="00534BB6" w:rsidRDefault="001E7843" w:rsidP="00EC53F0">
            <w:pPr>
              <w:spacing w:before="60" w:after="60"/>
              <w:rPr>
                <w:bCs/>
                <w:sz w:val="22"/>
                <w:szCs w:val="22"/>
              </w:rPr>
            </w:pPr>
            <w:r w:rsidRPr="00534BB6">
              <w:rPr>
                <w:bCs/>
                <w:sz w:val="22"/>
                <w:szCs w:val="22"/>
              </w:rPr>
              <w:t xml:space="preserve">- Hoặc qua BCCI; </w:t>
            </w:r>
          </w:p>
          <w:p w:rsidR="001E7843" w:rsidRPr="00534BB6" w:rsidRDefault="001E7843" w:rsidP="00EC53F0">
            <w:pPr>
              <w:spacing w:before="60" w:after="60"/>
              <w:rPr>
                <w:bCs/>
                <w:sz w:val="22"/>
                <w:szCs w:val="22"/>
              </w:rPr>
            </w:pPr>
            <w:r w:rsidRPr="00534BB6">
              <w:rPr>
                <w:bCs/>
                <w:sz w:val="22"/>
                <w:szCs w:val="22"/>
              </w:rPr>
              <w:t>- Hoặc qua DVC trực tuyến mức độ 3</w:t>
            </w:r>
          </w:p>
          <w:p w:rsidR="001E7843" w:rsidRPr="00534BB6" w:rsidRDefault="001E7843" w:rsidP="00EC53F0">
            <w:pPr>
              <w:spacing w:before="60" w:after="60"/>
              <w:rPr>
                <w:bCs/>
                <w:sz w:val="22"/>
                <w:szCs w:val="22"/>
              </w:rPr>
            </w:pPr>
          </w:p>
        </w:tc>
        <w:tc>
          <w:tcPr>
            <w:tcW w:w="1049" w:type="dxa"/>
          </w:tcPr>
          <w:p w:rsidR="001E7843" w:rsidRPr="00534BB6" w:rsidRDefault="001E7843" w:rsidP="00EC53F0">
            <w:pPr>
              <w:spacing w:before="60" w:after="60"/>
              <w:rPr>
                <w:bCs/>
                <w:sz w:val="22"/>
                <w:szCs w:val="22"/>
              </w:rPr>
            </w:pPr>
            <w:r w:rsidRPr="00534BB6">
              <w:rPr>
                <w:bCs/>
                <w:sz w:val="22"/>
                <w:szCs w:val="22"/>
              </w:rPr>
              <w:t>- Trực tiếp;</w:t>
            </w:r>
          </w:p>
          <w:p w:rsidR="001E7843" w:rsidRPr="00534BB6" w:rsidRDefault="001E7843" w:rsidP="00EC53F0">
            <w:pPr>
              <w:spacing w:before="60" w:after="60"/>
              <w:rPr>
                <w:bCs/>
                <w:sz w:val="22"/>
                <w:szCs w:val="22"/>
              </w:rPr>
            </w:pPr>
            <w:r w:rsidRPr="00534BB6">
              <w:rPr>
                <w:bCs/>
                <w:sz w:val="22"/>
                <w:szCs w:val="22"/>
              </w:rPr>
              <w:t xml:space="preserve">- Hoặc qua BCCI; </w:t>
            </w:r>
          </w:p>
          <w:p w:rsidR="001E7843" w:rsidRPr="00534BB6" w:rsidRDefault="001E7843" w:rsidP="00EC53F0">
            <w:pPr>
              <w:spacing w:before="60" w:after="60"/>
              <w:rPr>
                <w:b/>
                <w:bCs/>
                <w:sz w:val="22"/>
                <w:szCs w:val="22"/>
              </w:rPr>
            </w:pPr>
          </w:p>
        </w:tc>
        <w:tc>
          <w:tcPr>
            <w:tcW w:w="851" w:type="dxa"/>
          </w:tcPr>
          <w:p w:rsidR="001E7843" w:rsidRPr="00534BB6" w:rsidRDefault="001E7843" w:rsidP="00EC53F0">
            <w:pPr>
              <w:spacing w:before="60" w:after="60"/>
              <w:rPr>
                <w:bCs/>
                <w:sz w:val="22"/>
                <w:szCs w:val="22"/>
              </w:rPr>
            </w:pPr>
          </w:p>
        </w:tc>
      </w:tr>
      <w:tr w:rsidR="001E7843" w:rsidRPr="00534BB6" w:rsidTr="0062269A">
        <w:trPr>
          <w:trHeight w:val="63"/>
        </w:trPr>
        <w:tc>
          <w:tcPr>
            <w:tcW w:w="709" w:type="dxa"/>
            <w:vAlign w:val="center"/>
          </w:tcPr>
          <w:p w:rsidR="001E7843" w:rsidRPr="00534BB6" w:rsidRDefault="001E7843" w:rsidP="00EC53F0">
            <w:pPr>
              <w:spacing w:before="60" w:after="60"/>
              <w:jc w:val="center"/>
              <w:rPr>
                <w:bCs/>
                <w:sz w:val="22"/>
                <w:szCs w:val="22"/>
              </w:rPr>
            </w:pPr>
            <w:r>
              <w:rPr>
                <w:bCs/>
                <w:sz w:val="22"/>
                <w:szCs w:val="22"/>
              </w:rPr>
              <w:t>24</w:t>
            </w:r>
          </w:p>
        </w:tc>
        <w:tc>
          <w:tcPr>
            <w:tcW w:w="993" w:type="dxa"/>
          </w:tcPr>
          <w:p w:rsidR="001E7843" w:rsidRPr="00534BB6" w:rsidRDefault="001E7843" w:rsidP="00EC53F0">
            <w:pPr>
              <w:spacing w:before="60" w:after="60"/>
              <w:jc w:val="center"/>
              <w:rPr>
                <w:sz w:val="22"/>
                <w:szCs w:val="22"/>
              </w:rPr>
            </w:pPr>
          </w:p>
        </w:tc>
        <w:tc>
          <w:tcPr>
            <w:tcW w:w="1275" w:type="dxa"/>
            <w:vAlign w:val="center"/>
          </w:tcPr>
          <w:p w:rsidR="001E7843" w:rsidRPr="00534BB6" w:rsidRDefault="001E7843" w:rsidP="00EC53F0">
            <w:pPr>
              <w:spacing w:before="60" w:after="60"/>
              <w:rPr>
                <w:sz w:val="22"/>
                <w:szCs w:val="22"/>
              </w:rPr>
            </w:pPr>
            <w:r w:rsidRPr="00534BB6">
              <w:rPr>
                <w:sz w:val="22"/>
                <w:szCs w:val="22"/>
              </w:rPr>
              <w:t>Cấp lại Giấy phép tổ chức triển lãm do cá nhân nước ngoài tổ chức tại địa phương không vì mục đích thương mại</w:t>
            </w:r>
          </w:p>
        </w:tc>
        <w:tc>
          <w:tcPr>
            <w:tcW w:w="993" w:type="dxa"/>
          </w:tcPr>
          <w:p w:rsidR="001E7843" w:rsidRPr="00534BB6" w:rsidRDefault="001E7843" w:rsidP="00EC53F0">
            <w:pPr>
              <w:spacing w:before="60" w:after="60"/>
              <w:rPr>
                <w:bCs/>
                <w:sz w:val="22"/>
                <w:szCs w:val="22"/>
              </w:rPr>
            </w:pPr>
            <w:r w:rsidRPr="00534BB6">
              <w:rPr>
                <w:bCs/>
                <w:sz w:val="22"/>
                <w:szCs w:val="22"/>
              </w:rPr>
              <w:t xml:space="preserve">07 ngày làm việc hoặc </w:t>
            </w:r>
            <w:r w:rsidRPr="00534BB6">
              <w:rPr>
                <w:sz w:val="22"/>
                <w:szCs w:val="22"/>
              </w:rPr>
              <w:t xml:space="preserve">15 ngày làm việc trong trường hợp phải thành lập Hội đồng thẩm </w:t>
            </w:r>
            <w:r w:rsidRPr="00534BB6">
              <w:rPr>
                <w:sz w:val="22"/>
                <w:szCs w:val="22"/>
              </w:rPr>
              <w:lastRenderedPageBreak/>
              <w:t>định</w:t>
            </w:r>
          </w:p>
        </w:tc>
        <w:tc>
          <w:tcPr>
            <w:tcW w:w="1361" w:type="dxa"/>
          </w:tcPr>
          <w:p w:rsidR="001E7843" w:rsidRDefault="001E7843" w:rsidP="001E7843">
            <w:pPr>
              <w:jc w:val="both"/>
            </w:pPr>
            <w:r w:rsidRPr="005B73A8">
              <w:rPr>
                <w:sz w:val="22"/>
                <w:szCs w:val="22"/>
              </w:rPr>
              <w:lastRenderedPageBreak/>
              <w:t xml:space="preserve">Trung tâm Kiểm soát thủ tục hành chính và Phục vụ hành chính công – Số 85 đường Nguyễn Huệ, phường 1, thành phố Cao Lãnh, </w:t>
            </w:r>
            <w:r w:rsidRPr="005B73A8">
              <w:rPr>
                <w:sz w:val="22"/>
                <w:szCs w:val="22"/>
              </w:rPr>
              <w:lastRenderedPageBreak/>
              <w:t>tỉnh Đồng Tháp</w:t>
            </w:r>
          </w:p>
        </w:tc>
        <w:tc>
          <w:tcPr>
            <w:tcW w:w="1134" w:type="dxa"/>
          </w:tcPr>
          <w:p w:rsidR="001E7843" w:rsidRPr="00534BB6" w:rsidRDefault="001E7843" w:rsidP="00EC53F0">
            <w:pPr>
              <w:spacing w:before="60" w:after="60"/>
              <w:rPr>
                <w:bCs/>
                <w:sz w:val="22"/>
                <w:szCs w:val="22"/>
              </w:rPr>
            </w:pPr>
            <w:r w:rsidRPr="00534BB6">
              <w:rPr>
                <w:bCs/>
                <w:sz w:val="22"/>
                <w:szCs w:val="22"/>
              </w:rPr>
              <w:lastRenderedPageBreak/>
              <w:t xml:space="preserve">Không </w:t>
            </w:r>
          </w:p>
        </w:tc>
        <w:tc>
          <w:tcPr>
            <w:tcW w:w="1332" w:type="dxa"/>
          </w:tcPr>
          <w:p w:rsidR="001E7843" w:rsidRPr="00534BB6" w:rsidRDefault="001E7843" w:rsidP="00EC53F0">
            <w:pPr>
              <w:spacing w:before="60" w:after="60"/>
              <w:rPr>
                <w:bCs/>
                <w:sz w:val="22"/>
                <w:szCs w:val="22"/>
              </w:rPr>
            </w:pPr>
            <w:r w:rsidRPr="00534BB6">
              <w:rPr>
                <w:bCs/>
                <w:sz w:val="22"/>
                <w:szCs w:val="22"/>
              </w:rPr>
              <w:t xml:space="preserve">Điều 12 Nghị định số 23/2019/NĐ-CP ngày 26 tháng 02 năm 2019 của Chính phủ về hoạt động triển lãm. Có hiệu lực thi </w:t>
            </w:r>
            <w:r w:rsidRPr="00534BB6">
              <w:rPr>
                <w:bCs/>
                <w:sz w:val="22"/>
                <w:szCs w:val="22"/>
              </w:rPr>
              <w:lastRenderedPageBreak/>
              <w:t>hành từ ngày 15 tháng 4 năm 2019.</w:t>
            </w:r>
          </w:p>
        </w:tc>
        <w:tc>
          <w:tcPr>
            <w:tcW w:w="1219" w:type="dxa"/>
          </w:tcPr>
          <w:p w:rsidR="001E7843" w:rsidRPr="00534BB6" w:rsidRDefault="001E7843" w:rsidP="00EC53F0">
            <w:pPr>
              <w:spacing w:before="60" w:after="60"/>
              <w:rPr>
                <w:bCs/>
                <w:sz w:val="22"/>
                <w:szCs w:val="22"/>
              </w:rPr>
            </w:pPr>
            <w:r w:rsidRPr="00534BB6">
              <w:rPr>
                <w:bCs/>
                <w:sz w:val="22"/>
                <w:szCs w:val="22"/>
              </w:rPr>
              <w:lastRenderedPageBreak/>
              <w:t>- Trực tiếp;</w:t>
            </w:r>
          </w:p>
          <w:p w:rsidR="001E7843" w:rsidRPr="00534BB6" w:rsidRDefault="001E7843" w:rsidP="00EC53F0">
            <w:pPr>
              <w:spacing w:before="60" w:after="60"/>
              <w:rPr>
                <w:bCs/>
                <w:sz w:val="22"/>
                <w:szCs w:val="22"/>
              </w:rPr>
            </w:pPr>
            <w:r w:rsidRPr="00534BB6">
              <w:rPr>
                <w:bCs/>
                <w:sz w:val="22"/>
                <w:szCs w:val="22"/>
              </w:rPr>
              <w:t xml:space="preserve">- Hoặc qua BCCI; </w:t>
            </w:r>
          </w:p>
          <w:p w:rsidR="001E7843" w:rsidRPr="00534BB6" w:rsidRDefault="001E7843" w:rsidP="00EC53F0">
            <w:pPr>
              <w:spacing w:before="60" w:after="60"/>
              <w:rPr>
                <w:bCs/>
                <w:sz w:val="22"/>
                <w:szCs w:val="22"/>
              </w:rPr>
            </w:pPr>
            <w:r w:rsidRPr="00534BB6">
              <w:rPr>
                <w:bCs/>
                <w:sz w:val="22"/>
                <w:szCs w:val="22"/>
              </w:rPr>
              <w:t>- Hoặc qua DVC trực tuyến mức độ 3</w:t>
            </w:r>
          </w:p>
        </w:tc>
        <w:tc>
          <w:tcPr>
            <w:tcW w:w="1049" w:type="dxa"/>
          </w:tcPr>
          <w:p w:rsidR="001E7843" w:rsidRPr="00534BB6" w:rsidRDefault="001E7843" w:rsidP="00EC53F0">
            <w:pPr>
              <w:spacing w:before="60" w:after="60"/>
              <w:rPr>
                <w:bCs/>
                <w:sz w:val="22"/>
                <w:szCs w:val="22"/>
              </w:rPr>
            </w:pPr>
            <w:r w:rsidRPr="00534BB6">
              <w:rPr>
                <w:bCs/>
                <w:sz w:val="22"/>
                <w:szCs w:val="22"/>
              </w:rPr>
              <w:t>- Trực tiếp;</w:t>
            </w:r>
          </w:p>
          <w:p w:rsidR="001E7843" w:rsidRPr="00534BB6" w:rsidRDefault="001E7843" w:rsidP="00EC53F0">
            <w:pPr>
              <w:spacing w:before="60" w:after="60"/>
              <w:rPr>
                <w:bCs/>
                <w:sz w:val="22"/>
                <w:szCs w:val="22"/>
              </w:rPr>
            </w:pPr>
            <w:r w:rsidRPr="00534BB6">
              <w:rPr>
                <w:bCs/>
                <w:sz w:val="22"/>
                <w:szCs w:val="22"/>
              </w:rPr>
              <w:t xml:space="preserve">- Hoặc qua BCCI; </w:t>
            </w:r>
          </w:p>
          <w:p w:rsidR="001E7843" w:rsidRPr="00534BB6" w:rsidRDefault="001E7843" w:rsidP="00EC53F0">
            <w:pPr>
              <w:spacing w:before="60" w:after="60"/>
              <w:rPr>
                <w:b/>
                <w:bCs/>
                <w:sz w:val="22"/>
                <w:szCs w:val="22"/>
              </w:rPr>
            </w:pPr>
          </w:p>
        </w:tc>
        <w:tc>
          <w:tcPr>
            <w:tcW w:w="851" w:type="dxa"/>
          </w:tcPr>
          <w:p w:rsidR="001E7843" w:rsidRPr="00534BB6" w:rsidRDefault="001E7843" w:rsidP="00EC53F0">
            <w:pPr>
              <w:spacing w:before="60" w:after="60"/>
              <w:rPr>
                <w:bCs/>
                <w:sz w:val="22"/>
                <w:szCs w:val="22"/>
              </w:rPr>
            </w:pPr>
          </w:p>
        </w:tc>
      </w:tr>
      <w:tr w:rsidR="001E7843" w:rsidRPr="00534BB6" w:rsidTr="0062269A">
        <w:trPr>
          <w:trHeight w:val="63"/>
        </w:trPr>
        <w:tc>
          <w:tcPr>
            <w:tcW w:w="709" w:type="dxa"/>
            <w:vAlign w:val="center"/>
          </w:tcPr>
          <w:p w:rsidR="001E7843" w:rsidRPr="00534BB6" w:rsidRDefault="001E7843" w:rsidP="00EC53F0">
            <w:pPr>
              <w:spacing w:before="60" w:after="60"/>
              <w:jc w:val="center"/>
              <w:rPr>
                <w:bCs/>
                <w:sz w:val="22"/>
                <w:szCs w:val="22"/>
              </w:rPr>
            </w:pPr>
            <w:r>
              <w:rPr>
                <w:bCs/>
                <w:sz w:val="22"/>
                <w:szCs w:val="22"/>
              </w:rPr>
              <w:lastRenderedPageBreak/>
              <w:t>25</w:t>
            </w:r>
          </w:p>
        </w:tc>
        <w:tc>
          <w:tcPr>
            <w:tcW w:w="993" w:type="dxa"/>
          </w:tcPr>
          <w:p w:rsidR="001E7843" w:rsidRPr="00534BB6" w:rsidRDefault="001E7843" w:rsidP="00EC53F0">
            <w:pPr>
              <w:spacing w:before="60" w:after="60"/>
              <w:jc w:val="center"/>
              <w:rPr>
                <w:sz w:val="22"/>
                <w:szCs w:val="22"/>
              </w:rPr>
            </w:pPr>
          </w:p>
        </w:tc>
        <w:tc>
          <w:tcPr>
            <w:tcW w:w="1275" w:type="dxa"/>
            <w:vAlign w:val="center"/>
          </w:tcPr>
          <w:p w:rsidR="001E7843" w:rsidRPr="00534BB6" w:rsidRDefault="001E7843" w:rsidP="00EC53F0">
            <w:pPr>
              <w:spacing w:before="60" w:after="60"/>
              <w:rPr>
                <w:sz w:val="22"/>
                <w:szCs w:val="22"/>
              </w:rPr>
            </w:pPr>
            <w:r w:rsidRPr="00534BB6">
              <w:rPr>
                <w:sz w:val="22"/>
                <w:szCs w:val="22"/>
              </w:rPr>
              <w:t>Thông báo tổ chức triển lãm do tổ chức ở địa phương hoặc cá nhân tổ chức tại địa phương không vì mục đích thương mại</w:t>
            </w:r>
          </w:p>
        </w:tc>
        <w:tc>
          <w:tcPr>
            <w:tcW w:w="993" w:type="dxa"/>
          </w:tcPr>
          <w:p w:rsidR="001E7843" w:rsidRPr="00534BB6" w:rsidRDefault="001E7843" w:rsidP="00EC53F0">
            <w:pPr>
              <w:spacing w:before="60" w:after="60"/>
              <w:rPr>
                <w:bCs/>
                <w:sz w:val="22"/>
                <w:szCs w:val="22"/>
              </w:rPr>
            </w:pPr>
            <w:r w:rsidRPr="00534BB6">
              <w:rPr>
                <w:bCs/>
                <w:sz w:val="22"/>
                <w:szCs w:val="22"/>
              </w:rPr>
              <w:t>07 ngày làm việc hoặc 15 ngày làm việc trong trường hợp phải thành lập Hội đồng thẩm định</w:t>
            </w:r>
          </w:p>
        </w:tc>
        <w:tc>
          <w:tcPr>
            <w:tcW w:w="1361" w:type="dxa"/>
          </w:tcPr>
          <w:p w:rsidR="001E7843" w:rsidRDefault="001E7843" w:rsidP="001E7843">
            <w:pPr>
              <w:jc w:val="both"/>
            </w:pPr>
            <w:r w:rsidRPr="005B73A8">
              <w:rPr>
                <w:sz w:val="22"/>
                <w:szCs w:val="22"/>
              </w:rPr>
              <w:t>Trung tâm Kiểm soát thủ tục hành chính và Phục vụ hành chính công – Số 85 đường Nguyễn Huệ, phường 1, thành phố Cao Lãnh, tỉnh Đồng Tháp</w:t>
            </w:r>
          </w:p>
        </w:tc>
        <w:tc>
          <w:tcPr>
            <w:tcW w:w="1134" w:type="dxa"/>
          </w:tcPr>
          <w:p w:rsidR="001E7843" w:rsidRPr="00534BB6" w:rsidRDefault="001E7843" w:rsidP="00EC53F0">
            <w:pPr>
              <w:spacing w:before="60" w:after="60"/>
              <w:rPr>
                <w:bCs/>
                <w:sz w:val="22"/>
                <w:szCs w:val="22"/>
              </w:rPr>
            </w:pPr>
            <w:r w:rsidRPr="00534BB6">
              <w:rPr>
                <w:bCs/>
                <w:sz w:val="22"/>
                <w:szCs w:val="22"/>
              </w:rPr>
              <w:t>Không</w:t>
            </w:r>
          </w:p>
        </w:tc>
        <w:tc>
          <w:tcPr>
            <w:tcW w:w="1332" w:type="dxa"/>
          </w:tcPr>
          <w:p w:rsidR="001E7843" w:rsidRPr="00534BB6" w:rsidRDefault="001E7843" w:rsidP="00EC53F0">
            <w:pPr>
              <w:spacing w:before="60" w:after="60"/>
              <w:rPr>
                <w:bCs/>
                <w:sz w:val="22"/>
                <w:szCs w:val="22"/>
              </w:rPr>
            </w:pPr>
            <w:r w:rsidRPr="00534BB6">
              <w:rPr>
                <w:bCs/>
                <w:sz w:val="22"/>
                <w:szCs w:val="22"/>
              </w:rPr>
              <w:t>Điều 17 Nghị định số 23/2019/NĐ-CP ngày 26 tháng 02 năm 2019 của Chính phủ về hoạt động triển lãm. Có hiệu lực thi hành từ ngày 15 tháng 4 năm 2019.</w:t>
            </w:r>
          </w:p>
        </w:tc>
        <w:tc>
          <w:tcPr>
            <w:tcW w:w="1219" w:type="dxa"/>
          </w:tcPr>
          <w:p w:rsidR="001E7843" w:rsidRPr="00534BB6" w:rsidRDefault="001E7843" w:rsidP="00EC53F0">
            <w:pPr>
              <w:spacing w:before="60" w:after="60"/>
              <w:rPr>
                <w:bCs/>
                <w:sz w:val="22"/>
                <w:szCs w:val="22"/>
              </w:rPr>
            </w:pPr>
            <w:r w:rsidRPr="00534BB6">
              <w:rPr>
                <w:bCs/>
                <w:sz w:val="22"/>
                <w:szCs w:val="22"/>
              </w:rPr>
              <w:t>- Trực tiếp;</w:t>
            </w:r>
          </w:p>
          <w:p w:rsidR="001E7843" w:rsidRPr="00534BB6" w:rsidRDefault="001E7843" w:rsidP="00EC53F0">
            <w:pPr>
              <w:spacing w:before="60" w:after="60"/>
              <w:rPr>
                <w:bCs/>
                <w:sz w:val="22"/>
                <w:szCs w:val="22"/>
              </w:rPr>
            </w:pPr>
            <w:r w:rsidRPr="00534BB6">
              <w:rPr>
                <w:bCs/>
                <w:sz w:val="22"/>
                <w:szCs w:val="22"/>
              </w:rPr>
              <w:t xml:space="preserve">- Hoặc qua BCCI; </w:t>
            </w:r>
          </w:p>
          <w:p w:rsidR="001E7843" w:rsidRPr="00534BB6" w:rsidRDefault="001E7843" w:rsidP="00EC53F0">
            <w:pPr>
              <w:spacing w:before="60" w:after="60"/>
              <w:rPr>
                <w:bCs/>
                <w:sz w:val="22"/>
                <w:szCs w:val="22"/>
              </w:rPr>
            </w:pPr>
            <w:r w:rsidRPr="00534BB6">
              <w:rPr>
                <w:bCs/>
                <w:sz w:val="22"/>
                <w:szCs w:val="22"/>
              </w:rPr>
              <w:t>- Hoặc qua DVC trực tuyến mức độ 3</w:t>
            </w:r>
          </w:p>
        </w:tc>
        <w:tc>
          <w:tcPr>
            <w:tcW w:w="1049" w:type="dxa"/>
          </w:tcPr>
          <w:p w:rsidR="001E7843" w:rsidRPr="00534BB6" w:rsidRDefault="001E7843" w:rsidP="00EC53F0">
            <w:pPr>
              <w:spacing w:before="60" w:after="60"/>
              <w:rPr>
                <w:bCs/>
                <w:sz w:val="22"/>
                <w:szCs w:val="22"/>
              </w:rPr>
            </w:pPr>
            <w:r w:rsidRPr="00534BB6">
              <w:rPr>
                <w:bCs/>
                <w:sz w:val="22"/>
                <w:szCs w:val="22"/>
              </w:rPr>
              <w:t>- Trực tiếp;</w:t>
            </w:r>
          </w:p>
          <w:p w:rsidR="001E7843" w:rsidRPr="00534BB6" w:rsidRDefault="001E7843" w:rsidP="00EC53F0">
            <w:pPr>
              <w:spacing w:before="60" w:after="60"/>
              <w:rPr>
                <w:bCs/>
                <w:sz w:val="22"/>
                <w:szCs w:val="22"/>
              </w:rPr>
            </w:pPr>
            <w:r w:rsidRPr="00534BB6">
              <w:rPr>
                <w:bCs/>
                <w:sz w:val="22"/>
                <w:szCs w:val="22"/>
              </w:rPr>
              <w:t xml:space="preserve">- Hoặc qua BCCI; </w:t>
            </w:r>
          </w:p>
          <w:p w:rsidR="001E7843" w:rsidRPr="00534BB6" w:rsidRDefault="001E7843" w:rsidP="00EC53F0">
            <w:pPr>
              <w:spacing w:before="60" w:after="60"/>
              <w:rPr>
                <w:b/>
                <w:bCs/>
                <w:sz w:val="22"/>
                <w:szCs w:val="22"/>
              </w:rPr>
            </w:pPr>
          </w:p>
        </w:tc>
        <w:tc>
          <w:tcPr>
            <w:tcW w:w="851" w:type="dxa"/>
          </w:tcPr>
          <w:p w:rsidR="001E7843" w:rsidRPr="00534BB6" w:rsidRDefault="001E7843" w:rsidP="00EC53F0">
            <w:pPr>
              <w:spacing w:before="60" w:after="60"/>
              <w:rPr>
                <w:bCs/>
                <w:sz w:val="22"/>
                <w:szCs w:val="22"/>
              </w:rPr>
            </w:pPr>
          </w:p>
        </w:tc>
      </w:tr>
      <w:tr w:rsidR="001E7843" w:rsidRPr="00534BB6" w:rsidTr="0062269A">
        <w:trPr>
          <w:trHeight w:val="63"/>
        </w:trPr>
        <w:tc>
          <w:tcPr>
            <w:tcW w:w="709" w:type="dxa"/>
          </w:tcPr>
          <w:p w:rsidR="001E7843" w:rsidRPr="00534BB6" w:rsidRDefault="001E7843" w:rsidP="00E24B9D">
            <w:pPr>
              <w:spacing w:before="60" w:after="60"/>
              <w:jc w:val="center"/>
              <w:rPr>
                <w:bCs/>
                <w:sz w:val="22"/>
                <w:szCs w:val="22"/>
              </w:rPr>
            </w:pPr>
            <w:r>
              <w:rPr>
                <w:bCs/>
                <w:sz w:val="22"/>
                <w:szCs w:val="22"/>
              </w:rPr>
              <w:t>26</w:t>
            </w:r>
          </w:p>
        </w:tc>
        <w:tc>
          <w:tcPr>
            <w:tcW w:w="993" w:type="dxa"/>
          </w:tcPr>
          <w:p w:rsidR="001E7843" w:rsidRPr="00534BB6" w:rsidRDefault="001E7843" w:rsidP="00E24B9D">
            <w:pPr>
              <w:spacing w:before="60" w:after="60"/>
              <w:jc w:val="center"/>
              <w:rPr>
                <w:sz w:val="22"/>
                <w:szCs w:val="22"/>
              </w:rPr>
            </w:pPr>
            <w:r w:rsidRPr="00534BB6">
              <w:rPr>
                <w:sz w:val="22"/>
                <w:szCs w:val="22"/>
              </w:rPr>
              <w:t>BVH-DTP-278801</w:t>
            </w:r>
          </w:p>
        </w:tc>
        <w:tc>
          <w:tcPr>
            <w:tcW w:w="1275" w:type="dxa"/>
          </w:tcPr>
          <w:p w:rsidR="001E7843" w:rsidRPr="00534BB6" w:rsidRDefault="001E7843" w:rsidP="00E24B9D">
            <w:pPr>
              <w:spacing w:before="60" w:after="60"/>
              <w:jc w:val="center"/>
              <w:rPr>
                <w:bCs/>
                <w:sz w:val="22"/>
                <w:szCs w:val="22"/>
              </w:rPr>
            </w:pPr>
            <w:r w:rsidRPr="00534BB6">
              <w:rPr>
                <w:bCs/>
                <w:sz w:val="22"/>
                <w:szCs w:val="22"/>
              </w:rPr>
              <w:t>Thủ tục cấp giấy phép sao chép tác phẩm mỹ thuật về danh nhân văn hoá, anh hùng dân tộc, lãnh tụ</w:t>
            </w:r>
          </w:p>
        </w:tc>
        <w:tc>
          <w:tcPr>
            <w:tcW w:w="993" w:type="dxa"/>
          </w:tcPr>
          <w:p w:rsidR="001E7843" w:rsidRPr="00534BB6" w:rsidRDefault="001E7843" w:rsidP="00E24B9D">
            <w:pPr>
              <w:spacing w:before="60" w:after="60"/>
              <w:jc w:val="center"/>
              <w:rPr>
                <w:bCs/>
                <w:sz w:val="22"/>
                <w:szCs w:val="22"/>
              </w:rPr>
            </w:pPr>
            <w:r w:rsidRPr="00534BB6">
              <w:rPr>
                <w:bCs/>
                <w:sz w:val="22"/>
                <w:szCs w:val="22"/>
              </w:rPr>
              <w:t xml:space="preserve">07 ngày làm việc </w:t>
            </w:r>
          </w:p>
        </w:tc>
        <w:tc>
          <w:tcPr>
            <w:tcW w:w="1361" w:type="dxa"/>
          </w:tcPr>
          <w:p w:rsidR="001E7843" w:rsidRDefault="001E7843" w:rsidP="001E7843">
            <w:pPr>
              <w:jc w:val="both"/>
            </w:pPr>
            <w:r w:rsidRPr="005B73A8">
              <w:rPr>
                <w:sz w:val="22"/>
                <w:szCs w:val="22"/>
              </w:rPr>
              <w:t>Trung tâm Kiểm soát thủ tục hành chính và Phục vụ hành chính công – Số 85 đường Nguyễn Huệ, phường 1, thành phố Cao Lãnh, tỉnh Đồng Tháp</w:t>
            </w:r>
          </w:p>
        </w:tc>
        <w:tc>
          <w:tcPr>
            <w:tcW w:w="1134" w:type="dxa"/>
          </w:tcPr>
          <w:p w:rsidR="001E7843" w:rsidRPr="00534BB6" w:rsidRDefault="001E7843" w:rsidP="00E24B9D">
            <w:pPr>
              <w:spacing w:before="60" w:after="60"/>
              <w:jc w:val="center"/>
              <w:rPr>
                <w:bCs/>
                <w:sz w:val="22"/>
                <w:szCs w:val="22"/>
              </w:rPr>
            </w:pPr>
          </w:p>
        </w:tc>
        <w:tc>
          <w:tcPr>
            <w:tcW w:w="1332" w:type="dxa"/>
          </w:tcPr>
          <w:p w:rsidR="001E7843" w:rsidRPr="00534BB6" w:rsidRDefault="001E7843" w:rsidP="00E24B9D">
            <w:pPr>
              <w:spacing w:before="60" w:after="60"/>
              <w:jc w:val="center"/>
              <w:rPr>
                <w:bCs/>
                <w:sz w:val="22"/>
                <w:szCs w:val="22"/>
              </w:rPr>
            </w:pPr>
            <w:r w:rsidRPr="00534BB6">
              <w:rPr>
                <w:bCs/>
                <w:sz w:val="22"/>
                <w:szCs w:val="22"/>
              </w:rPr>
              <w:t xml:space="preserve">Điều 2 Nghị định số 11/2019/NĐ-CP ngày 30 tháng 01 năm 2019 của Chính phủ </w:t>
            </w:r>
          </w:p>
          <w:p w:rsidR="001E7843" w:rsidRPr="00534BB6" w:rsidRDefault="001E7843" w:rsidP="00E24B9D">
            <w:pPr>
              <w:spacing w:before="60" w:after="60"/>
              <w:jc w:val="center"/>
              <w:rPr>
                <w:bCs/>
                <w:sz w:val="22"/>
                <w:szCs w:val="22"/>
              </w:rPr>
            </w:pPr>
          </w:p>
        </w:tc>
        <w:tc>
          <w:tcPr>
            <w:tcW w:w="1219" w:type="dxa"/>
          </w:tcPr>
          <w:p w:rsidR="001E7843" w:rsidRPr="00534BB6" w:rsidRDefault="001E7843" w:rsidP="00E24B9D">
            <w:pPr>
              <w:spacing w:before="60" w:after="60"/>
              <w:jc w:val="both"/>
              <w:rPr>
                <w:bCs/>
                <w:sz w:val="22"/>
                <w:szCs w:val="22"/>
              </w:rPr>
            </w:pPr>
            <w:r w:rsidRPr="00534BB6">
              <w:rPr>
                <w:bCs/>
                <w:sz w:val="22"/>
                <w:szCs w:val="22"/>
              </w:rPr>
              <w:t>- Trực tiếp;</w:t>
            </w:r>
          </w:p>
          <w:p w:rsidR="001E7843" w:rsidRPr="00534BB6" w:rsidRDefault="001E7843" w:rsidP="00E24B9D">
            <w:pPr>
              <w:spacing w:before="60" w:after="60"/>
              <w:jc w:val="both"/>
              <w:rPr>
                <w:bCs/>
                <w:sz w:val="22"/>
                <w:szCs w:val="22"/>
              </w:rPr>
            </w:pPr>
            <w:r w:rsidRPr="00534BB6">
              <w:rPr>
                <w:bCs/>
                <w:sz w:val="22"/>
                <w:szCs w:val="22"/>
              </w:rPr>
              <w:t xml:space="preserve">- Hoặc qua BCCI; </w:t>
            </w:r>
          </w:p>
          <w:p w:rsidR="001E7843" w:rsidRPr="00534BB6" w:rsidRDefault="001E7843" w:rsidP="00E24B9D">
            <w:pPr>
              <w:spacing w:before="60" w:after="60"/>
              <w:jc w:val="both"/>
              <w:rPr>
                <w:bCs/>
                <w:sz w:val="22"/>
                <w:szCs w:val="22"/>
              </w:rPr>
            </w:pPr>
            <w:r w:rsidRPr="00534BB6">
              <w:rPr>
                <w:bCs/>
                <w:sz w:val="22"/>
                <w:szCs w:val="22"/>
              </w:rPr>
              <w:t>- Hoặc qua DVC trực tuyến mức độ 3</w:t>
            </w:r>
          </w:p>
        </w:tc>
        <w:tc>
          <w:tcPr>
            <w:tcW w:w="1049" w:type="dxa"/>
          </w:tcPr>
          <w:p w:rsidR="001E7843" w:rsidRPr="00534BB6" w:rsidRDefault="001E7843" w:rsidP="00E24B9D">
            <w:pPr>
              <w:spacing w:before="60" w:after="60"/>
              <w:jc w:val="both"/>
              <w:rPr>
                <w:bCs/>
                <w:sz w:val="22"/>
                <w:szCs w:val="22"/>
              </w:rPr>
            </w:pPr>
            <w:r w:rsidRPr="00534BB6">
              <w:rPr>
                <w:bCs/>
                <w:sz w:val="22"/>
                <w:szCs w:val="22"/>
              </w:rPr>
              <w:t>- Trực tiếp;</w:t>
            </w:r>
          </w:p>
          <w:p w:rsidR="001E7843" w:rsidRPr="00534BB6" w:rsidRDefault="001E7843" w:rsidP="00E24B9D">
            <w:pPr>
              <w:spacing w:before="60" w:after="60"/>
              <w:jc w:val="both"/>
              <w:rPr>
                <w:bCs/>
                <w:sz w:val="22"/>
                <w:szCs w:val="22"/>
              </w:rPr>
            </w:pPr>
            <w:r w:rsidRPr="00534BB6">
              <w:rPr>
                <w:bCs/>
                <w:sz w:val="22"/>
                <w:szCs w:val="22"/>
              </w:rPr>
              <w:t xml:space="preserve">- Hoặc qua BCCI; </w:t>
            </w:r>
          </w:p>
          <w:p w:rsidR="001E7843" w:rsidRPr="00534BB6" w:rsidRDefault="001E7843" w:rsidP="00E24B9D">
            <w:pPr>
              <w:spacing w:before="60" w:after="60"/>
              <w:jc w:val="both"/>
              <w:rPr>
                <w:b/>
                <w:bCs/>
                <w:sz w:val="22"/>
                <w:szCs w:val="22"/>
              </w:rPr>
            </w:pPr>
          </w:p>
        </w:tc>
        <w:tc>
          <w:tcPr>
            <w:tcW w:w="851" w:type="dxa"/>
          </w:tcPr>
          <w:p w:rsidR="001E7843" w:rsidRPr="00534BB6" w:rsidRDefault="001E7843" w:rsidP="00E24B9D">
            <w:pPr>
              <w:spacing w:before="60" w:after="60"/>
              <w:jc w:val="both"/>
              <w:rPr>
                <w:bCs/>
                <w:sz w:val="22"/>
                <w:szCs w:val="22"/>
              </w:rPr>
            </w:pPr>
          </w:p>
        </w:tc>
      </w:tr>
      <w:tr w:rsidR="001E7843" w:rsidRPr="00534BB6" w:rsidTr="0062269A">
        <w:trPr>
          <w:trHeight w:val="63"/>
        </w:trPr>
        <w:tc>
          <w:tcPr>
            <w:tcW w:w="709" w:type="dxa"/>
          </w:tcPr>
          <w:p w:rsidR="001E7843" w:rsidRPr="00534BB6" w:rsidRDefault="001E7843" w:rsidP="00E24B9D">
            <w:pPr>
              <w:spacing w:before="60" w:after="60"/>
              <w:jc w:val="center"/>
              <w:rPr>
                <w:bCs/>
                <w:sz w:val="22"/>
                <w:szCs w:val="22"/>
              </w:rPr>
            </w:pPr>
            <w:r>
              <w:rPr>
                <w:bCs/>
                <w:sz w:val="22"/>
                <w:szCs w:val="22"/>
              </w:rPr>
              <w:t>27</w:t>
            </w:r>
          </w:p>
        </w:tc>
        <w:tc>
          <w:tcPr>
            <w:tcW w:w="993" w:type="dxa"/>
          </w:tcPr>
          <w:p w:rsidR="001E7843" w:rsidRPr="00534BB6" w:rsidRDefault="001E7843" w:rsidP="00E24B9D">
            <w:pPr>
              <w:spacing w:before="60" w:after="60"/>
              <w:jc w:val="center"/>
              <w:rPr>
                <w:sz w:val="22"/>
                <w:szCs w:val="22"/>
              </w:rPr>
            </w:pPr>
            <w:r w:rsidRPr="00534BB6">
              <w:rPr>
                <w:sz w:val="22"/>
                <w:szCs w:val="22"/>
              </w:rPr>
              <w:t>BVH-DTP-278906</w:t>
            </w:r>
          </w:p>
        </w:tc>
        <w:tc>
          <w:tcPr>
            <w:tcW w:w="1275" w:type="dxa"/>
          </w:tcPr>
          <w:p w:rsidR="001E7843" w:rsidRPr="00534BB6" w:rsidRDefault="001E7843" w:rsidP="00E24B9D">
            <w:pPr>
              <w:spacing w:before="60" w:after="60"/>
              <w:jc w:val="center"/>
              <w:rPr>
                <w:bCs/>
                <w:sz w:val="22"/>
                <w:szCs w:val="22"/>
              </w:rPr>
            </w:pPr>
            <w:r w:rsidRPr="00534BB6">
              <w:rPr>
                <w:bCs/>
                <w:sz w:val="22"/>
                <w:szCs w:val="22"/>
              </w:rPr>
              <w:t>Thủ tục cấp giấy phép thành lập Văn phòng đại diện của doanh nghiệp quảng cáo nước ngoài tại Việt Nam</w:t>
            </w:r>
          </w:p>
        </w:tc>
        <w:tc>
          <w:tcPr>
            <w:tcW w:w="993" w:type="dxa"/>
          </w:tcPr>
          <w:p w:rsidR="001E7843" w:rsidRPr="00534BB6" w:rsidRDefault="001E7843" w:rsidP="00E24B9D">
            <w:pPr>
              <w:spacing w:before="60" w:after="60"/>
              <w:jc w:val="center"/>
              <w:rPr>
                <w:bCs/>
                <w:sz w:val="22"/>
                <w:szCs w:val="22"/>
              </w:rPr>
            </w:pPr>
            <w:r w:rsidRPr="00534BB6">
              <w:rPr>
                <w:bCs/>
                <w:sz w:val="22"/>
                <w:szCs w:val="22"/>
              </w:rPr>
              <w:t>10 ngày làm việc</w:t>
            </w:r>
          </w:p>
        </w:tc>
        <w:tc>
          <w:tcPr>
            <w:tcW w:w="1361" w:type="dxa"/>
          </w:tcPr>
          <w:p w:rsidR="001E7843" w:rsidRDefault="001E7843" w:rsidP="001E7843">
            <w:pPr>
              <w:jc w:val="both"/>
            </w:pPr>
            <w:r w:rsidRPr="005B73A8">
              <w:rPr>
                <w:sz w:val="22"/>
                <w:szCs w:val="22"/>
              </w:rPr>
              <w:t>Trung tâm Kiểm soát thủ tục hành chính và Phục vụ hành chính công – Số 85 đường Nguyễn Huệ, phường 1, thành phố Cao Lãnh, tỉnh Đồng Tháp</w:t>
            </w:r>
          </w:p>
        </w:tc>
        <w:tc>
          <w:tcPr>
            <w:tcW w:w="1134" w:type="dxa"/>
          </w:tcPr>
          <w:p w:rsidR="001E7843" w:rsidRPr="00534BB6" w:rsidRDefault="001E7843" w:rsidP="00E24B9D">
            <w:pPr>
              <w:spacing w:before="60" w:after="60"/>
              <w:jc w:val="center"/>
              <w:rPr>
                <w:bCs/>
                <w:sz w:val="22"/>
                <w:szCs w:val="22"/>
              </w:rPr>
            </w:pPr>
            <w:r w:rsidRPr="00534BB6">
              <w:rPr>
                <w:bCs/>
                <w:sz w:val="22"/>
                <w:szCs w:val="22"/>
              </w:rPr>
              <w:t>3.000.000 đồng/Giấy phép</w:t>
            </w:r>
          </w:p>
          <w:p w:rsidR="001E7843" w:rsidRPr="00534BB6" w:rsidRDefault="001E7843" w:rsidP="00E24B9D">
            <w:pPr>
              <w:spacing w:before="60" w:after="60"/>
              <w:jc w:val="center"/>
              <w:rPr>
                <w:bCs/>
                <w:sz w:val="22"/>
                <w:szCs w:val="22"/>
              </w:rPr>
            </w:pPr>
            <w:r w:rsidRPr="00534BB6">
              <w:rPr>
                <w:bCs/>
                <w:sz w:val="22"/>
                <w:szCs w:val="22"/>
              </w:rPr>
              <w:t xml:space="preserve">(Điểm a Khoản 1 Điều 4 Thông tư số 165/2016/TT-BTC ngày 25/10/2016 của Bộ Tài chính quy định mức thu, chế độ thu, nộp lệ phí cấp Giấy phép thành lập Văn </w:t>
            </w:r>
            <w:r w:rsidRPr="00534BB6">
              <w:rPr>
                <w:bCs/>
                <w:sz w:val="22"/>
                <w:szCs w:val="22"/>
              </w:rPr>
              <w:lastRenderedPageBreak/>
              <w:t>phòng đại diện của doanh nghiệp quảng cáo nước ngoài tại Việt Nam)</w:t>
            </w:r>
          </w:p>
        </w:tc>
        <w:tc>
          <w:tcPr>
            <w:tcW w:w="1332" w:type="dxa"/>
          </w:tcPr>
          <w:p w:rsidR="001E7843" w:rsidRPr="00534BB6" w:rsidRDefault="001E7843" w:rsidP="00E24B9D">
            <w:pPr>
              <w:spacing w:before="60" w:after="60"/>
              <w:jc w:val="center"/>
              <w:rPr>
                <w:bCs/>
                <w:sz w:val="22"/>
                <w:szCs w:val="22"/>
              </w:rPr>
            </w:pPr>
            <w:r w:rsidRPr="00534BB6">
              <w:rPr>
                <w:bCs/>
                <w:sz w:val="22"/>
                <w:szCs w:val="22"/>
              </w:rPr>
              <w:lastRenderedPageBreak/>
              <w:t xml:space="preserve">Khoản 1 Điều 3 Nghị định số 11/2019/NĐ-CP ngày 30 tháng 01 năm 2019 của Chính phủ </w:t>
            </w:r>
          </w:p>
        </w:tc>
        <w:tc>
          <w:tcPr>
            <w:tcW w:w="1219" w:type="dxa"/>
          </w:tcPr>
          <w:p w:rsidR="001E7843" w:rsidRPr="00534BB6" w:rsidRDefault="001E7843" w:rsidP="00E24B9D">
            <w:pPr>
              <w:spacing w:before="60" w:after="60"/>
              <w:jc w:val="both"/>
              <w:rPr>
                <w:bCs/>
                <w:sz w:val="22"/>
                <w:szCs w:val="22"/>
              </w:rPr>
            </w:pPr>
            <w:r w:rsidRPr="00534BB6">
              <w:rPr>
                <w:bCs/>
                <w:sz w:val="22"/>
                <w:szCs w:val="22"/>
              </w:rPr>
              <w:t>- Trực tiếp;</w:t>
            </w:r>
          </w:p>
          <w:p w:rsidR="001E7843" w:rsidRPr="00534BB6" w:rsidRDefault="001E7843" w:rsidP="00E24B9D">
            <w:pPr>
              <w:spacing w:before="60" w:after="60"/>
              <w:jc w:val="both"/>
              <w:rPr>
                <w:bCs/>
                <w:sz w:val="22"/>
                <w:szCs w:val="22"/>
              </w:rPr>
            </w:pPr>
            <w:r w:rsidRPr="00534BB6">
              <w:rPr>
                <w:bCs/>
                <w:sz w:val="22"/>
                <w:szCs w:val="22"/>
              </w:rPr>
              <w:t xml:space="preserve">- Hoặc qua BCCI; </w:t>
            </w:r>
          </w:p>
          <w:p w:rsidR="001E7843" w:rsidRPr="00534BB6" w:rsidRDefault="001E7843" w:rsidP="00E24B9D">
            <w:pPr>
              <w:spacing w:before="60" w:after="60"/>
              <w:jc w:val="both"/>
              <w:rPr>
                <w:bCs/>
                <w:sz w:val="22"/>
                <w:szCs w:val="22"/>
              </w:rPr>
            </w:pPr>
            <w:r w:rsidRPr="00534BB6">
              <w:rPr>
                <w:bCs/>
                <w:sz w:val="22"/>
                <w:szCs w:val="22"/>
              </w:rPr>
              <w:t>- Hoặc qua DVC trực tuyến mức độ 3</w:t>
            </w:r>
          </w:p>
        </w:tc>
        <w:tc>
          <w:tcPr>
            <w:tcW w:w="1049" w:type="dxa"/>
          </w:tcPr>
          <w:p w:rsidR="001E7843" w:rsidRPr="00534BB6" w:rsidRDefault="001E7843" w:rsidP="00E24B9D">
            <w:pPr>
              <w:spacing w:before="60" w:after="60"/>
              <w:jc w:val="both"/>
              <w:rPr>
                <w:bCs/>
                <w:sz w:val="22"/>
                <w:szCs w:val="22"/>
              </w:rPr>
            </w:pPr>
            <w:r w:rsidRPr="00534BB6">
              <w:rPr>
                <w:bCs/>
                <w:sz w:val="22"/>
                <w:szCs w:val="22"/>
              </w:rPr>
              <w:t>- Trực tiếp;</w:t>
            </w:r>
          </w:p>
          <w:p w:rsidR="001E7843" w:rsidRPr="00534BB6" w:rsidRDefault="001E7843" w:rsidP="00E24B9D">
            <w:pPr>
              <w:spacing w:before="60" w:after="60"/>
              <w:jc w:val="both"/>
              <w:rPr>
                <w:bCs/>
                <w:sz w:val="22"/>
                <w:szCs w:val="22"/>
              </w:rPr>
            </w:pPr>
            <w:r w:rsidRPr="00534BB6">
              <w:rPr>
                <w:bCs/>
                <w:sz w:val="22"/>
                <w:szCs w:val="22"/>
              </w:rPr>
              <w:t xml:space="preserve">- Hoặc qua BCCI; </w:t>
            </w:r>
          </w:p>
          <w:p w:rsidR="001E7843" w:rsidRPr="00534BB6" w:rsidRDefault="001E7843" w:rsidP="00E24B9D">
            <w:pPr>
              <w:spacing w:before="60" w:after="60"/>
              <w:jc w:val="both"/>
              <w:rPr>
                <w:b/>
                <w:bCs/>
                <w:sz w:val="22"/>
                <w:szCs w:val="22"/>
              </w:rPr>
            </w:pPr>
          </w:p>
        </w:tc>
        <w:tc>
          <w:tcPr>
            <w:tcW w:w="851" w:type="dxa"/>
          </w:tcPr>
          <w:p w:rsidR="001E7843" w:rsidRPr="00534BB6" w:rsidRDefault="001E7843" w:rsidP="00E24B9D">
            <w:pPr>
              <w:spacing w:before="60" w:after="60"/>
              <w:jc w:val="both"/>
              <w:rPr>
                <w:bCs/>
                <w:sz w:val="22"/>
                <w:szCs w:val="22"/>
              </w:rPr>
            </w:pPr>
          </w:p>
        </w:tc>
      </w:tr>
      <w:tr w:rsidR="001E7843" w:rsidRPr="00534BB6" w:rsidTr="0062269A">
        <w:trPr>
          <w:trHeight w:val="63"/>
        </w:trPr>
        <w:tc>
          <w:tcPr>
            <w:tcW w:w="709" w:type="dxa"/>
          </w:tcPr>
          <w:p w:rsidR="001E7843" w:rsidRPr="00534BB6" w:rsidRDefault="001E7843" w:rsidP="00E24B9D">
            <w:pPr>
              <w:spacing w:before="60" w:after="60"/>
              <w:jc w:val="center"/>
              <w:rPr>
                <w:bCs/>
                <w:sz w:val="22"/>
                <w:szCs w:val="22"/>
              </w:rPr>
            </w:pPr>
            <w:r>
              <w:rPr>
                <w:bCs/>
                <w:sz w:val="22"/>
                <w:szCs w:val="22"/>
              </w:rPr>
              <w:lastRenderedPageBreak/>
              <w:t>28</w:t>
            </w:r>
          </w:p>
        </w:tc>
        <w:tc>
          <w:tcPr>
            <w:tcW w:w="993" w:type="dxa"/>
          </w:tcPr>
          <w:p w:rsidR="001E7843" w:rsidRPr="00534BB6" w:rsidRDefault="001E7843" w:rsidP="00E24B9D">
            <w:pPr>
              <w:spacing w:before="60" w:after="60"/>
              <w:jc w:val="both"/>
              <w:rPr>
                <w:sz w:val="22"/>
                <w:szCs w:val="22"/>
              </w:rPr>
            </w:pPr>
            <w:r w:rsidRPr="00534BB6">
              <w:rPr>
                <w:sz w:val="22"/>
                <w:szCs w:val="22"/>
              </w:rPr>
              <w:t>DTP-284561</w:t>
            </w:r>
          </w:p>
        </w:tc>
        <w:tc>
          <w:tcPr>
            <w:tcW w:w="1275" w:type="dxa"/>
          </w:tcPr>
          <w:p w:rsidR="001E7843" w:rsidRPr="00534BB6" w:rsidRDefault="001E7843" w:rsidP="00E24B9D">
            <w:pPr>
              <w:spacing w:before="60" w:after="60"/>
              <w:jc w:val="center"/>
              <w:rPr>
                <w:bCs/>
                <w:sz w:val="22"/>
                <w:szCs w:val="22"/>
              </w:rPr>
            </w:pPr>
            <w:r w:rsidRPr="00534BB6">
              <w:rPr>
                <w:bCs/>
                <w:sz w:val="22"/>
                <w:szCs w:val="22"/>
              </w:rPr>
              <w:t>Thủ tục cấp lại Giấy phép thành lập Văn phòng đại của doanh nghiệp quảng cáo nước ngoài tại Việt Nam</w:t>
            </w:r>
          </w:p>
        </w:tc>
        <w:tc>
          <w:tcPr>
            <w:tcW w:w="993" w:type="dxa"/>
          </w:tcPr>
          <w:p w:rsidR="001E7843" w:rsidRPr="00534BB6" w:rsidRDefault="001E7843" w:rsidP="00E24B9D">
            <w:pPr>
              <w:spacing w:before="60" w:after="60"/>
              <w:jc w:val="center"/>
              <w:rPr>
                <w:bCs/>
                <w:sz w:val="22"/>
                <w:szCs w:val="22"/>
              </w:rPr>
            </w:pPr>
            <w:r w:rsidRPr="00534BB6">
              <w:rPr>
                <w:bCs/>
                <w:sz w:val="22"/>
                <w:szCs w:val="22"/>
              </w:rPr>
              <w:t>10 ngày</w:t>
            </w:r>
          </w:p>
        </w:tc>
        <w:tc>
          <w:tcPr>
            <w:tcW w:w="1361" w:type="dxa"/>
          </w:tcPr>
          <w:p w:rsidR="001E7843" w:rsidRDefault="001E7843" w:rsidP="001E7843">
            <w:pPr>
              <w:jc w:val="both"/>
            </w:pPr>
            <w:r w:rsidRPr="005B73A8">
              <w:rPr>
                <w:sz w:val="22"/>
                <w:szCs w:val="22"/>
              </w:rPr>
              <w:t>Trung tâm Kiểm soát thủ tục hành chính và Phục vụ hành chính công – Số 85 đường Nguyễn Huệ, phường 1, thành phố Cao Lãnh, tỉnh Đồng Tháp</w:t>
            </w:r>
          </w:p>
        </w:tc>
        <w:tc>
          <w:tcPr>
            <w:tcW w:w="1134" w:type="dxa"/>
          </w:tcPr>
          <w:p w:rsidR="001E7843" w:rsidRPr="00534BB6" w:rsidRDefault="001E7843" w:rsidP="00E24B9D">
            <w:pPr>
              <w:spacing w:before="60" w:after="60"/>
              <w:jc w:val="center"/>
              <w:rPr>
                <w:bCs/>
                <w:sz w:val="22"/>
                <w:szCs w:val="22"/>
              </w:rPr>
            </w:pPr>
            <w:r w:rsidRPr="00534BB6">
              <w:rPr>
                <w:bCs/>
                <w:sz w:val="22"/>
                <w:szCs w:val="22"/>
              </w:rPr>
              <w:t>1.500.000 đồng/Giấy phép</w:t>
            </w:r>
          </w:p>
          <w:p w:rsidR="001E7843" w:rsidRPr="00534BB6" w:rsidRDefault="001E7843" w:rsidP="00E24B9D">
            <w:pPr>
              <w:spacing w:before="60" w:after="60"/>
              <w:jc w:val="center"/>
              <w:rPr>
                <w:bCs/>
                <w:sz w:val="22"/>
                <w:szCs w:val="22"/>
              </w:rPr>
            </w:pPr>
            <w:r w:rsidRPr="00534BB6">
              <w:rPr>
                <w:bCs/>
                <w:sz w:val="22"/>
                <w:szCs w:val="22"/>
              </w:rPr>
              <w:t>(Điểm b Khoản 1 Điều 4 Thông tư số 165/2016/TT-BTC ngày 25/10/2016 của Bộ Tài chính)</w:t>
            </w:r>
          </w:p>
        </w:tc>
        <w:tc>
          <w:tcPr>
            <w:tcW w:w="1332" w:type="dxa"/>
          </w:tcPr>
          <w:p w:rsidR="001E7843" w:rsidRPr="00534BB6" w:rsidRDefault="001E7843" w:rsidP="00E24B9D">
            <w:pPr>
              <w:spacing w:before="60" w:after="60"/>
              <w:jc w:val="center"/>
              <w:rPr>
                <w:bCs/>
                <w:sz w:val="22"/>
                <w:szCs w:val="22"/>
              </w:rPr>
            </w:pPr>
            <w:r w:rsidRPr="00534BB6">
              <w:rPr>
                <w:bCs/>
                <w:sz w:val="22"/>
                <w:szCs w:val="22"/>
              </w:rPr>
              <w:t xml:space="preserve">Khoản 3 Điều 3 Nghị định số 11/2019/NĐ-CP ngày 30 tháng 01 năm 2019 của Chính phủ </w:t>
            </w:r>
          </w:p>
        </w:tc>
        <w:tc>
          <w:tcPr>
            <w:tcW w:w="1219" w:type="dxa"/>
          </w:tcPr>
          <w:p w:rsidR="001E7843" w:rsidRPr="00534BB6" w:rsidRDefault="001E7843" w:rsidP="00E24B9D">
            <w:pPr>
              <w:spacing w:before="60" w:after="60"/>
              <w:jc w:val="both"/>
              <w:rPr>
                <w:bCs/>
                <w:sz w:val="22"/>
                <w:szCs w:val="22"/>
              </w:rPr>
            </w:pPr>
            <w:r w:rsidRPr="00534BB6">
              <w:rPr>
                <w:bCs/>
                <w:sz w:val="22"/>
                <w:szCs w:val="22"/>
              </w:rPr>
              <w:t>- Trực tiếp;</w:t>
            </w:r>
          </w:p>
          <w:p w:rsidR="001E7843" w:rsidRPr="00534BB6" w:rsidRDefault="001E7843" w:rsidP="00E24B9D">
            <w:pPr>
              <w:spacing w:before="60" w:after="60"/>
              <w:jc w:val="both"/>
              <w:rPr>
                <w:bCs/>
                <w:sz w:val="22"/>
                <w:szCs w:val="22"/>
              </w:rPr>
            </w:pPr>
            <w:r w:rsidRPr="00534BB6">
              <w:rPr>
                <w:bCs/>
                <w:sz w:val="22"/>
                <w:szCs w:val="22"/>
              </w:rPr>
              <w:t>- Hoặc qua DVC trực tuyến mức độ 3</w:t>
            </w:r>
          </w:p>
        </w:tc>
        <w:tc>
          <w:tcPr>
            <w:tcW w:w="1049" w:type="dxa"/>
          </w:tcPr>
          <w:p w:rsidR="001E7843" w:rsidRPr="00534BB6" w:rsidRDefault="001E7843" w:rsidP="00E24B9D">
            <w:pPr>
              <w:spacing w:before="60" w:after="60"/>
              <w:jc w:val="both"/>
              <w:rPr>
                <w:bCs/>
                <w:sz w:val="22"/>
                <w:szCs w:val="22"/>
              </w:rPr>
            </w:pPr>
            <w:r w:rsidRPr="00534BB6">
              <w:rPr>
                <w:bCs/>
                <w:sz w:val="22"/>
                <w:szCs w:val="22"/>
              </w:rPr>
              <w:t>- Trực tiếp;</w:t>
            </w:r>
          </w:p>
          <w:p w:rsidR="001E7843" w:rsidRPr="00534BB6" w:rsidRDefault="001E7843" w:rsidP="00E24B9D">
            <w:pPr>
              <w:spacing w:before="60" w:after="60"/>
              <w:jc w:val="both"/>
              <w:rPr>
                <w:bCs/>
                <w:sz w:val="22"/>
                <w:szCs w:val="22"/>
              </w:rPr>
            </w:pPr>
            <w:r w:rsidRPr="00534BB6">
              <w:rPr>
                <w:bCs/>
                <w:sz w:val="22"/>
                <w:szCs w:val="22"/>
              </w:rPr>
              <w:t xml:space="preserve">- Hoặc qua BCCI; </w:t>
            </w:r>
          </w:p>
          <w:p w:rsidR="001E7843" w:rsidRPr="00534BB6" w:rsidRDefault="001E7843" w:rsidP="00E24B9D">
            <w:pPr>
              <w:spacing w:before="60" w:after="60"/>
              <w:jc w:val="both"/>
              <w:rPr>
                <w:b/>
                <w:bCs/>
                <w:sz w:val="22"/>
                <w:szCs w:val="22"/>
              </w:rPr>
            </w:pPr>
          </w:p>
        </w:tc>
        <w:tc>
          <w:tcPr>
            <w:tcW w:w="851" w:type="dxa"/>
          </w:tcPr>
          <w:p w:rsidR="001E7843" w:rsidRPr="00534BB6" w:rsidRDefault="001E7843" w:rsidP="00E24B9D">
            <w:pPr>
              <w:spacing w:before="60" w:after="60"/>
              <w:jc w:val="both"/>
              <w:rPr>
                <w:bCs/>
                <w:sz w:val="22"/>
                <w:szCs w:val="22"/>
              </w:rPr>
            </w:pPr>
          </w:p>
        </w:tc>
      </w:tr>
      <w:tr w:rsidR="001E7843" w:rsidRPr="00534BB6" w:rsidTr="0062269A">
        <w:trPr>
          <w:trHeight w:val="63"/>
        </w:trPr>
        <w:tc>
          <w:tcPr>
            <w:tcW w:w="709" w:type="dxa"/>
          </w:tcPr>
          <w:p w:rsidR="001E7843" w:rsidRPr="00534BB6" w:rsidRDefault="001E7843" w:rsidP="00E24B9D">
            <w:pPr>
              <w:spacing w:before="60" w:after="60"/>
              <w:jc w:val="center"/>
              <w:rPr>
                <w:bCs/>
                <w:sz w:val="22"/>
                <w:szCs w:val="22"/>
              </w:rPr>
            </w:pPr>
            <w:r>
              <w:rPr>
                <w:bCs/>
                <w:sz w:val="22"/>
                <w:szCs w:val="22"/>
              </w:rPr>
              <w:t>29</w:t>
            </w:r>
          </w:p>
        </w:tc>
        <w:tc>
          <w:tcPr>
            <w:tcW w:w="993" w:type="dxa"/>
          </w:tcPr>
          <w:p w:rsidR="001E7843" w:rsidRPr="00534BB6" w:rsidRDefault="001E7843" w:rsidP="00E24B9D">
            <w:pPr>
              <w:spacing w:before="60" w:after="60"/>
              <w:jc w:val="both"/>
              <w:rPr>
                <w:sz w:val="22"/>
                <w:szCs w:val="22"/>
              </w:rPr>
            </w:pPr>
            <w:r w:rsidRPr="00534BB6">
              <w:rPr>
                <w:sz w:val="22"/>
                <w:szCs w:val="22"/>
              </w:rPr>
              <w:t>DTP-284561</w:t>
            </w:r>
          </w:p>
        </w:tc>
        <w:tc>
          <w:tcPr>
            <w:tcW w:w="1275" w:type="dxa"/>
          </w:tcPr>
          <w:p w:rsidR="001E7843" w:rsidRPr="00534BB6" w:rsidRDefault="001E7843" w:rsidP="00E24B9D">
            <w:pPr>
              <w:spacing w:before="60" w:after="60"/>
              <w:jc w:val="center"/>
              <w:rPr>
                <w:bCs/>
                <w:sz w:val="22"/>
                <w:szCs w:val="22"/>
              </w:rPr>
            </w:pPr>
            <w:r w:rsidRPr="00534BB6">
              <w:rPr>
                <w:bCs/>
                <w:sz w:val="22"/>
                <w:szCs w:val="22"/>
              </w:rPr>
              <w:t>Thủ tục cấp sửa đổi, bổ sung Giấy phép thành lập Văn phòng đại diện của doanh nghiệp quảng cáo nước ngoài tại Việt Nam</w:t>
            </w:r>
          </w:p>
        </w:tc>
        <w:tc>
          <w:tcPr>
            <w:tcW w:w="993" w:type="dxa"/>
          </w:tcPr>
          <w:p w:rsidR="001E7843" w:rsidRPr="00534BB6" w:rsidRDefault="001E7843" w:rsidP="00E24B9D">
            <w:pPr>
              <w:spacing w:before="60" w:after="60"/>
              <w:jc w:val="center"/>
              <w:rPr>
                <w:bCs/>
                <w:sz w:val="22"/>
                <w:szCs w:val="22"/>
              </w:rPr>
            </w:pPr>
            <w:r w:rsidRPr="00534BB6">
              <w:rPr>
                <w:bCs/>
                <w:sz w:val="22"/>
                <w:szCs w:val="22"/>
              </w:rPr>
              <w:t>10 ngày</w:t>
            </w:r>
          </w:p>
        </w:tc>
        <w:tc>
          <w:tcPr>
            <w:tcW w:w="1361" w:type="dxa"/>
          </w:tcPr>
          <w:p w:rsidR="001E7843" w:rsidRDefault="001E7843" w:rsidP="001E7843">
            <w:pPr>
              <w:jc w:val="both"/>
            </w:pPr>
            <w:r w:rsidRPr="005B73A8">
              <w:rPr>
                <w:sz w:val="22"/>
                <w:szCs w:val="22"/>
              </w:rPr>
              <w:t>Trung tâm Kiểm soát thủ tục hành chính và Phục vụ hành chính công – Số 85 đường Nguyễn Huệ, phường 1, thành phố Cao Lãnh, tỉnh Đồng Tháp</w:t>
            </w:r>
          </w:p>
        </w:tc>
        <w:tc>
          <w:tcPr>
            <w:tcW w:w="1134" w:type="dxa"/>
          </w:tcPr>
          <w:p w:rsidR="001E7843" w:rsidRPr="00534BB6" w:rsidRDefault="001E7843" w:rsidP="00E24B9D">
            <w:pPr>
              <w:spacing w:before="60" w:after="60"/>
              <w:jc w:val="center"/>
              <w:rPr>
                <w:bCs/>
                <w:sz w:val="22"/>
                <w:szCs w:val="22"/>
              </w:rPr>
            </w:pPr>
            <w:r w:rsidRPr="00534BB6">
              <w:rPr>
                <w:bCs/>
                <w:sz w:val="22"/>
                <w:szCs w:val="22"/>
              </w:rPr>
              <w:t>1.500.000 đồng/Giấy phép</w:t>
            </w:r>
          </w:p>
          <w:p w:rsidR="001E7843" w:rsidRPr="00534BB6" w:rsidRDefault="001E7843" w:rsidP="00E24B9D">
            <w:pPr>
              <w:spacing w:before="60" w:after="60"/>
              <w:jc w:val="center"/>
              <w:rPr>
                <w:bCs/>
                <w:sz w:val="22"/>
                <w:szCs w:val="22"/>
              </w:rPr>
            </w:pPr>
            <w:r w:rsidRPr="00534BB6">
              <w:rPr>
                <w:bCs/>
                <w:sz w:val="22"/>
                <w:szCs w:val="22"/>
              </w:rPr>
              <w:t>(Điểm b Khoản 1 Điều 4 Thông tư số 165/2016/TT-BTC ngày 25/10/2016 của Bộ Tài chính)</w:t>
            </w:r>
          </w:p>
        </w:tc>
        <w:tc>
          <w:tcPr>
            <w:tcW w:w="1332" w:type="dxa"/>
          </w:tcPr>
          <w:p w:rsidR="001E7843" w:rsidRDefault="001E7843" w:rsidP="00E24B9D">
            <w:pPr>
              <w:spacing w:before="60" w:after="60"/>
              <w:jc w:val="center"/>
              <w:rPr>
                <w:bCs/>
                <w:sz w:val="22"/>
                <w:szCs w:val="22"/>
              </w:rPr>
            </w:pPr>
            <w:r w:rsidRPr="00534BB6">
              <w:rPr>
                <w:bCs/>
                <w:sz w:val="22"/>
                <w:szCs w:val="22"/>
              </w:rPr>
              <w:t xml:space="preserve">Khoản 2 Điều 3 Nghị định số 11/2019/NĐ-CP ngày 30 tháng 01 năm 2019 của Chính phủ </w:t>
            </w:r>
          </w:p>
          <w:p w:rsidR="001E7843" w:rsidRPr="00534BB6" w:rsidRDefault="001E7843" w:rsidP="00E24B9D">
            <w:pPr>
              <w:spacing w:before="60" w:after="60"/>
              <w:jc w:val="center"/>
              <w:rPr>
                <w:bCs/>
                <w:sz w:val="22"/>
                <w:szCs w:val="22"/>
              </w:rPr>
            </w:pPr>
          </w:p>
        </w:tc>
        <w:tc>
          <w:tcPr>
            <w:tcW w:w="1219" w:type="dxa"/>
          </w:tcPr>
          <w:p w:rsidR="001E7843" w:rsidRPr="00534BB6" w:rsidRDefault="001E7843" w:rsidP="00E24B9D">
            <w:pPr>
              <w:spacing w:before="60" w:after="60"/>
              <w:jc w:val="both"/>
              <w:rPr>
                <w:bCs/>
                <w:sz w:val="22"/>
                <w:szCs w:val="22"/>
              </w:rPr>
            </w:pPr>
            <w:r w:rsidRPr="00534BB6">
              <w:rPr>
                <w:bCs/>
                <w:sz w:val="22"/>
                <w:szCs w:val="22"/>
              </w:rPr>
              <w:t>- Trực tiếp;</w:t>
            </w:r>
          </w:p>
          <w:p w:rsidR="001E7843" w:rsidRPr="00534BB6" w:rsidRDefault="001E7843" w:rsidP="00E24B9D">
            <w:pPr>
              <w:spacing w:before="60" w:after="60"/>
              <w:jc w:val="both"/>
              <w:rPr>
                <w:bCs/>
                <w:sz w:val="22"/>
                <w:szCs w:val="22"/>
              </w:rPr>
            </w:pPr>
            <w:r w:rsidRPr="00534BB6">
              <w:rPr>
                <w:bCs/>
                <w:sz w:val="22"/>
                <w:szCs w:val="22"/>
              </w:rPr>
              <w:t>- Hoặc qua DVC trực tuyến mức độ 3</w:t>
            </w:r>
          </w:p>
        </w:tc>
        <w:tc>
          <w:tcPr>
            <w:tcW w:w="1049" w:type="dxa"/>
          </w:tcPr>
          <w:p w:rsidR="001E7843" w:rsidRPr="00534BB6" w:rsidRDefault="001E7843" w:rsidP="00E24B9D">
            <w:pPr>
              <w:spacing w:before="60" w:after="60"/>
              <w:jc w:val="both"/>
              <w:rPr>
                <w:bCs/>
                <w:sz w:val="22"/>
                <w:szCs w:val="22"/>
              </w:rPr>
            </w:pPr>
            <w:r w:rsidRPr="00534BB6">
              <w:rPr>
                <w:bCs/>
                <w:sz w:val="22"/>
                <w:szCs w:val="22"/>
              </w:rPr>
              <w:t>- Trực tiếp;</w:t>
            </w:r>
          </w:p>
          <w:p w:rsidR="001E7843" w:rsidRPr="00534BB6" w:rsidRDefault="001E7843" w:rsidP="00E24B9D">
            <w:pPr>
              <w:spacing w:before="60" w:after="60"/>
              <w:jc w:val="both"/>
              <w:rPr>
                <w:bCs/>
                <w:sz w:val="22"/>
                <w:szCs w:val="22"/>
              </w:rPr>
            </w:pPr>
            <w:r w:rsidRPr="00534BB6">
              <w:rPr>
                <w:bCs/>
                <w:sz w:val="22"/>
                <w:szCs w:val="22"/>
              </w:rPr>
              <w:t xml:space="preserve">- Hoặc qua BCCI; </w:t>
            </w:r>
          </w:p>
          <w:p w:rsidR="001E7843" w:rsidRPr="00534BB6" w:rsidRDefault="001E7843" w:rsidP="00E24B9D">
            <w:pPr>
              <w:spacing w:before="60" w:after="60"/>
              <w:jc w:val="both"/>
              <w:rPr>
                <w:b/>
                <w:bCs/>
                <w:sz w:val="22"/>
                <w:szCs w:val="22"/>
              </w:rPr>
            </w:pPr>
          </w:p>
        </w:tc>
        <w:tc>
          <w:tcPr>
            <w:tcW w:w="851" w:type="dxa"/>
          </w:tcPr>
          <w:p w:rsidR="001E7843" w:rsidRPr="00534BB6" w:rsidRDefault="001E7843" w:rsidP="00E24B9D">
            <w:pPr>
              <w:spacing w:before="60" w:after="60"/>
              <w:jc w:val="both"/>
              <w:rPr>
                <w:bCs/>
                <w:sz w:val="22"/>
                <w:szCs w:val="22"/>
              </w:rPr>
            </w:pPr>
          </w:p>
        </w:tc>
      </w:tr>
      <w:tr w:rsidR="001E7843" w:rsidRPr="00534BB6" w:rsidTr="00F75E63">
        <w:trPr>
          <w:trHeight w:val="63"/>
        </w:trPr>
        <w:tc>
          <w:tcPr>
            <w:tcW w:w="709" w:type="dxa"/>
            <w:vAlign w:val="center"/>
          </w:tcPr>
          <w:p w:rsidR="001E7843" w:rsidRPr="00534BB6" w:rsidRDefault="001E7843" w:rsidP="00F75E63">
            <w:pPr>
              <w:spacing w:before="60" w:after="60"/>
              <w:jc w:val="center"/>
              <w:rPr>
                <w:bCs/>
                <w:sz w:val="22"/>
                <w:szCs w:val="22"/>
              </w:rPr>
            </w:pPr>
            <w:r>
              <w:rPr>
                <w:bCs/>
                <w:sz w:val="22"/>
                <w:szCs w:val="22"/>
              </w:rPr>
              <w:t>30</w:t>
            </w:r>
          </w:p>
        </w:tc>
        <w:tc>
          <w:tcPr>
            <w:tcW w:w="993" w:type="dxa"/>
          </w:tcPr>
          <w:p w:rsidR="001E7843" w:rsidRPr="00534BB6" w:rsidRDefault="001E7843" w:rsidP="00F75E63">
            <w:pPr>
              <w:spacing w:before="60" w:after="60"/>
              <w:jc w:val="center"/>
              <w:rPr>
                <w:sz w:val="22"/>
                <w:szCs w:val="22"/>
              </w:rPr>
            </w:pPr>
          </w:p>
        </w:tc>
        <w:tc>
          <w:tcPr>
            <w:tcW w:w="1275" w:type="dxa"/>
            <w:vAlign w:val="center"/>
          </w:tcPr>
          <w:p w:rsidR="001E7843" w:rsidRPr="00534BB6" w:rsidRDefault="001E7843" w:rsidP="00F75E63">
            <w:pPr>
              <w:spacing w:before="60" w:after="60"/>
              <w:rPr>
                <w:sz w:val="22"/>
                <w:szCs w:val="22"/>
              </w:rPr>
            </w:pPr>
            <w:r w:rsidRPr="00534BB6">
              <w:rPr>
                <w:sz w:val="22"/>
                <w:szCs w:val="22"/>
              </w:rPr>
              <w:t>Cấp Giấy phép điều chỉnh Giấy phép đủ điều kiện kinh doanh dịch vụ karaoke</w:t>
            </w:r>
          </w:p>
        </w:tc>
        <w:tc>
          <w:tcPr>
            <w:tcW w:w="993" w:type="dxa"/>
          </w:tcPr>
          <w:p w:rsidR="001E7843" w:rsidRPr="00534BB6" w:rsidRDefault="001E7843" w:rsidP="00F75E63">
            <w:pPr>
              <w:spacing w:before="60" w:after="60"/>
              <w:rPr>
                <w:bCs/>
                <w:sz w:val="22"/>
                <w:szCs w:val="22"/>
              </w:rPr>
            </w:pPr>
            <w:r w:rsidRPr="00534BB6">
              <w:rPr>
                <w:bCs/>
                <w:sz w:val="22"/>
                <w:szCs w:val="22"/>
              </w:rPr>
              <w:t xml:space="preserve"> 04 ngày làm việc</w:t>
            </w:r>
          </w:p>
        </w:tc>
        <w:tc>
          <w:tcPr>
            <w:tcW w:w="1361" w:type="dxa"/>
          </w:tcPr>
          <w:p w:rsidR="001E7843" w:rsidRDefault="001E7843" w:rsidP="001E7843">
            <w:pPr>
              <w:jc w:val="both"/>
            </w:pPr>
            <w:r w:rsidRPr="005B73A8">
              <w:rPr>
                <w:sz w:val="22"/>
                <w:szCs w:val="22"/>
              </w:rPr>
              <w:t>Trung tâm Kiểm soát thủ tục hành chính và Phục vụ hành chính công – Số 85 đường Nguyễn Huệ, phường 1, thành phố Cao Lãnh, tỉnh Đồng Tháp</w:t>
            </w:r>
          </w:p>
        </w:tc>
        <w:tc>
          <w:tcPr>
            <w:tcW w:w="1134" w:type="dxa"/>
          </w:tcPr>
          <w:p w:rsidR="001E7843" w:rsidRPr="00534BB6" w:rsidRDefault="001E7843" w:rsidP="00F75E63">
            <w:pPr>
              <w:spacing w:before="60" w:after="60"/>
              <w:rPr>
                <w:bCs/>
                <w:sz w:val="22"/>
                <w:szCs w:val="22"/>
              </w:rPr>
            </w:pPr>
            <w:r w:rsidRPr="00534BB6">
              <w:rPr>
                <w:bCs/>
                <w:sz w:val="22"/>
                <w:szCs w:val="22"/>
              </w:rPr>
              <w:t>Thông tư số 212/2016/TT-BTC ngày 10/11/2016 Bộ Tài chính</w:t>
            </w:r>
          </w:p>
        </w:tc>
        <w:tc>
          <w:tcPr>
            <w:tcW w:w="1332" w:type="dxa"/>
          </w:tcPr>
          <w:p w:rsidR="001E7843" w:rsidRPr="00534BB6" w:rsidRDefault="001E7843" w:rsidP="00F75E63">
            <w:pPr>
              <w:spacing w:before="60" w:after="60"/>
              <w:rPr>
                <w:bCs/>
                <w:sz w:val="22"/>
                <w:szCs w:val="22"/>
              </w:rPr>
            </w:pPr>
            <w:r w:rsidRPr="00534BB6">
              <w:rPr>
                <w:bCs/>
                <w:sz w:val="22"/>
                <w:szCs w:val="22"/>
              </w:rPr>
              <w:t xml:space="preserve">Điều 12 Nghị định số 54/2019/NĐ-CP ngày 19 tháng 6 năm 2019 của Chính phủ quy định về kinh doanh dịch vụ karaoke, dịch vụ vũ trường, có hiệu lực thi hành từ ngày 01 tháng 9 năm </w:t>
            </w:r>
            <w:r w:rsidRPr="00534BB6">
              <w:rPr>
                <w:bCs/>
                <w:sz w:val="22"/>
                <w:szCs w:val="22"/>
              </w:rPr>
              <w:lastRenderedPageBreak/>
              <w:t>2019.</w:t>
            </w:r>
          </w:p>
        </w:tc>
        <w:tc>
          <w:tcPr>
            <w:tcW w:w="1219" w:type="dxa"/>
          </w:tcPr>
          <w:p w:rsidR="001E7843" w:rsidRPr="00534BB6" w:rsidRDefault="001E7843" w:rsidP="00F75E63">
            <w:pPr>
              <w:spacing w:before="60" w:after="60"/>
              <w:jc w:val="both"/>
              <w:rPr>
                <w:bCs/>
                <w:sz w:val="22"/>
                <w:szCs w:val="22"/>
              </w:rPr>
            </w:pPr>
            <w:r w:rsidRPr="00534BB6">
              <w:rPr>
                <w:bCs/>
                <w:sz w:val="22"/>
                <w:szCs w:val="22"/>
              </w:rPr>
              <w:lastRenderedPageBreak/>
              <w:t>- Trực tiếp;</w:t>
            </w:r>
          </w:p>
          <w:p w:rsidR="001E7843" w:rsidRPr="00534BB6" w:rsidRDefault="001E7843" w:rsidP="00F75E63">
            <w:pPr>
              <w:spacing w:before="60" w:after="60"/>
              <w:jc w:val="both"/>
              <w:rPr>
                <w:bCs/>
                <w:sz w:val="22"/>
                <w:szCs w:val="22"/>
              </w:rPr>
            </w:pPr>
            <w:r w:rsidRPr="00534BB6">
              <w:rPr>
                <w:bCs/>
                <w:sz w:val="22"/>
                <w:szCs w:val="22"/>
              </w:rPr>
              <w:t xml:space="preserve">- Hoặc qua BCCI; </w:t>
            </w:r>
          </w:p>
          <w:p w:rsidR="001E7843" w:rsidRPr="00534BB6" w:rsidRDefault="001E7843" w:rsidP="00F75E63">
            <w:pPr>
              <w:spacing w:before="60" w:after="60"/>
              <w:jc w:val="both"/>
              <w:rPr>
                <w:bCs/>
                <w:sz w:val="22"/>
                <w:szCs w:val="22"/>
              </w:rPr>
            </w:pPr>
            <w:r w:rsidRPr="00534BB6">
              <w:rPr>
                <w:bCs/>
                <w:sz w:val="22"/>
                <w:szCs w:val="22"/>
              </w:rPr>
              <w:t xml:space="preserve">- Hoặc qua DVC trực tuyến 3 </w:t>
            </w:r>
          </w:p>
        </w:tc>
        <w:tc>
          <w:tcPr>
            <w:tcW w:w="1049" w:type="dxa"/>
          </w:tcPr>
          <w:p w:rsidR="001E7843" w:rsidRPr="00534BB6" w:rsidRDefault="001E7843" w:rsidP="00F75E63">
            <w:pPr>
              <w:spacing w:before="60" w:after="60"/>
              <w:jc w:val="both"/>
              <w:rPr>
                <w:bCs/>
                <w:sz w:val="22"/>
                <w:szCs w:val="22"/>
              </w:rPr>
            </w:pPr>
            <w:r w:rsidRPr="00534BB6">
              <w:rPr>
                <w:bCs/>
                <w:sz w:val="22"/>
                <w:szCs w:val="22"/>
              </w:rPr>
              <w:t>- Trực tiếp;</w:t>
            </w:r>
          </w:p>
          <w:p w:rsidR="001E7843" w:rsidRPr="00534BB6" w:rsidRDefault="001E7843" w:rsidP="00F75E63">
            <w:pPr>
              <w:spacing w:before="60" w:after="60"/>
              <w:jc w:val="both"/>
              <w:rPr>
                <w:bCs/>
                <w:sz w:val="22"/>
                <w:szCs w:val="22"/>
              </w:rPr>
            </w:pPr>
            <w:r w:rsidRPr="00534BB6">
              <w:rPr>
                <w:bCs/>
                <w:sz w:val="22"/>
                <w:szCs w:val="22"/>
              </w:rPr>
              <w:t xml:space="preserve">- Hoặc qua BCCI; </w:t>
            </w:r>
          </w:p>
          <w:p w:rsidR="001E7843" w:rsidRPr="00534BB6" w:rsidRDefault="001E7843" w:rsidP="00F75E63">
            <w:pPr>
              <w:spacing w:before="60" w:after="60"/>
              <w:jc w:val="both"/>
              <w:rPr>
                <w:b/>
                <w:bCs/>
                <w:sz w:val="22"/>
                <w:szCs w:val="22"/>
              </w:rPr>
            </w:pPr>
          </w:p>
        </w:tc>
        <w:tc>
          <w:tcPr>
            <w:tcW w:w="851" w:type="dxa"/>
          </w:tcPr>
          <w:p w:rsidR="001E7843" w:rsidRPr="00534BB6" w:rsidRDefault="001E7843" w:rsidP="00F75E63">
            <w:pPr>
              <w:spacing w:before="60" w:after="60"/>
              <w:jc w:val="both"/>
              <w:rPr>
                <w:bCs/>
                <w:sz w:val="22"/>
                <w:szCs w:val="22"/>
              </w:rPr>
            </w:pPr>
          </w:p>
        </w:tc>
      </w:tr>
      <w:tr w:rsidR="001E7843" w:rsidRPr="00534BB6" w:rsidTr="00F75E63">
        <w:trPr>
          <w:trHeight w:val="63"/>
        </w:trPr>
        <w:tc>
          <w:tcPr>
            <w:tcW w:w="709" w:type="dxa"/>
            <w:vAlign w:val="center"/>
          </w:tcPr>
          <w:p w:rsidR="001E7843" w:rsidRPr="00534BB6" w:rsidRDefault="001E7843" w:rsidP="00F75E63">
            <w:pPr>
              <w:spacing w:before="60" w:after="60"/>
              <w:jc w:val="center"/>
              <w:rPr>
                <w:bCs/>
                <w:sz w:val="22"/>
                <w:szCs w:val="22"/>
              </w:rPr>
            </w:pPr>
            <w:r>
              <w:rPr>
                <w:bCs/>
                <w:sz w:val="22"/>
                <w:szCs w:val="22"/>
              </w:rPr>
              <w:lastRenderedPageBreak/>
              <w:t>31</w:t>
            </w:r>
          </w:p>
        </w:tc>
        <w:tc>
          <w:tcPr>
            <w:tcW w:w="993" w:type="dxa"/>
          </w:tcPr>
          <w:p w:rsidR="001E7843" w:rsidRPr="00534BB6" w:rsidRDefault="001E7843" w:rsidP="00F75E63">
            <w:pPr>
              <w:spacing w:before="60" w:after="60"/>
              <w:jc w:val="center"/>
              <w:rPr>
                <w:sz w:val="22"/>
                <w:szCs w:val="22"/>
              </w:rPr>
            </w:pPr>
          </w:p>
        </w:tc>
        <w:tc>
          <w:tcPr>
            <w:tcW w:w="1275" w:type="dxa"/>
            <w:vAlign w:val="center"/>
          </w:tcPr>
          <w:p w:rsidR="001E7843" w:rsidRPr="00534BB6" w:rsidRDefault="001E7843" w:rsidP="00F75E63">
            <w:pPr>
              <w:spacing w:before="60" w:after="60"/>
              <w:rPr>
                <w:sz w:val="22"/>
                <w:szCs w:val="22"/>
              </w:rPr>
            </w:pPr>
            <w:r w:rsidRPr="00534BB6">
              <w:rPr>
                <w:sz w:val="22"/>
                <w:szCs w:val="22"/>
              </w:rPr>
              <w:t>Cấp Giấy phép điều chỉnh Giấy phép đủ điều kiện kinh doanh dịch vụ vũ trường</w:t>
            </w:r>
          </w:p>
        </w:tc>
        <w:tc>
          <w:tcPr>
            <w:tcW w:w="993" w:type="dxa"/>
          </w:tcPr>
          <w:p w:rsidR="001E7843" w:rsidRPr="00534BB6" w:rsidRDefault="001E7843" w:rsidP="00F75E63">
            <w:pPr>
              <w:spacing w:before="60" w:after="60"/>
              <w:rPr>
                <w:bCs/>
                <w:sz w:val="22"/>
                <w:szCs w:val="22"/>
              </w:rPr>
            </w:pPr>
            <w:r w:rsidRPr="00534BB6">
              <w:rPr>
                <w:bCs/>
                <w:sz w:val="22"/>
                <w:szCs w:val="22"/>
              </w:rPr>
              <w:t xml:space="preserve"> 04 ngày làm việc</w:t>
            </w:r>
          </w:p>
        </w:tc>
        <w:tc>
          <w:tcPr>
            <w:tcW w:w="1361" w:type="dxa"/>
          </w:tcPr>
          <w:p w:rsidR="001E7843" w:rsidRDefault="001E7843" w:rsidP="001E7843">
            <w:pPr>
              <w:jc w:val="both"/>
            </w:pPr>
            <w:r w:rsidRPr="005B73A8">
              <w:rPr>
                <w:sz w:val="22"/>
                <w:szCs w:val="22"/>
              </w:rPr>
              <w:t>Trung tâm Kiểm soát thủ tục hành chính và Phục vụ hành chính công – Số 85 đường Nguyễn Huệ, phường 1, thành phố Cao Lãnh, tỉnh Đồng Tháp</w:t>
            </w:r>
          </w:p>
        </w:tc>
        <w:tc>
          <w:tcPr>
            <w:tcW w:w="1134" w:type="dxa"/>
          </w:tcPr>
          <w:p w:rsidR="001E7843" w:rsidRPr="00534BB6" w:rsidRDefault="001E7843" w:rsidP="00F75E63">
            <w:pPr>
              <w:spacing w:before="60" w:after="60"/>
              <w:rPr>
                <w:bCs/>
                <w:sz w:val="22"/>
                <w:szCs w:val="22"/>
              </w:rPr>
            </w:pPr>
            <w:r w:rsidRPr="00534BB6">
              <w:rPr>
                <w:bCs/>
                <w:sz w:val="22"/>
                <w:szCs w:val="22"/>
              </w:rPr>
              <w:t>Thông tư số 212/2016/TT-BTC ngày 10/11/2016 Bộ Tài chính</w:t>
            </w:r>
          </w:p>
        </w:tc>
        <w:tc>
          <w:tcPr>
            <w:tcW w:w="1332" w:type="dxa"/>
          </w:tcPr>
          <w:p w:rsidR="001E7843" w:rsidRPr="00534BB6" w:rsidRDefault="001E7843" w:rsidP="00F75E63">
            <w:pPr>
              <w:spacing w:before="60" w:after="60"/>
              <w:rPr>
                <w:bCs/>
                <w:sz w:val="22"/>
                <w:szCs w:val="22"/>
              </w:rPr>
            </w:pPr>
            <w:r w:rsidRPr="00534BB6">
              <w:rPr>
                <w:bCs/>
                <w:sz w:val="22"/>
                <w:szCs w:val="22"/>
              </w:rPr>
              <w:t>Điều 12 Nghị định số 54/2019/NĐ-CP ngày 19 tháng 6 năm 2019 của Chính phủ quy định về kinh doanh dịch vụ karaoke, dịch vụ vũ trường, có hiệu lực thi hành từ ngày 01 tháng 9 năm 2019.</w:t>
            </w:r>
          </w:p>
        </w:tc>
        <w:tc>
          <w:tcPr>
            <w:tcW w:w="1219" w:type="dxa"/>
          </w:tcPr>
          <w:p w:rsidR="001E7843" w:rsidRPr="00534BB6" w:rsidRDefault="001E7843" w:rsidP="00F75E63">
            <w:pPr>
              <w:spacing w:before="60" w:after="60"/>
              <w:jc w:val="both"/>
              <w:rPr>
                <w:bCs/>
                <w:sz w:val="22"/>
                <w:szCs w:val="22"/>
              </w:rPr>
            </w:pPr>
            <w:r w:rsidRPr="00534BB6">
              <w:rPr>
                <w:bCs/>
                <w:sz w:val="22"/>
                <w:szCs w:val="22"/>
              </w:rPr>
              <w:t>- Trực tiếp;</w:t>
            </w:r>
          </w:p>
          <w:p w:rsidR="001E7843" w:rsidRPr="00534BB6" w:rsidRDefault="001E7843" w:rsidP="00F75E63">
            <w:pPr>
              <w:spacing w:before="60" w:after="60"/>
              <w:jc w:val="both"/>
              <w:rPr>
                <w:bCs/>
                <w:sz w:val="22"/>
                <w:szCs w:val="22"/>
              </w:rPr>
            </w:pPr>
            <w:r w:rsidRPr="00534BB6">
              <w:rPr>
                <w:bCs/>
                <w:sz w:val="22"/>
                <w:szCs w:val="22"/>
              </w:rPr>
              <w:t xml:space="preserve">- Hoặc qua BCCI; </w:t>
            </w:r>
          </w:p>
          <w:p w:rsidR="001E7843" w:rsidRPr="00534BB6" w:rsidRDefault="001E7843" w:rsidP="00F75E63">
            <w:pPr>
              <w:spacing w:before="60" w:after="60"/>
              <w:jc w:val="both"/>
              <w:rPr>
                <w:bCs/>
                <w:sz w:val="22"/>
                <w:szCs w:val="22"/>
              </w:rPr>
            </w:pPr>
            <w:r w:rsidRPr="00534BB6">
              <w:rPr>
                <w:bCs/>
                <w:sz w:val="22"/>
                <w:szCs w:val="22"/>
              </w:rPr>
              <w:t xml:space="preserve">- Hoặc qua DVC trực tuyến 3 </w:t>
            </w:r>
          </w:p>
        </w:tc>
        <w:tc>
          <w:tcPr>
            <w:tcW w:w="1049" w:type="dxa"/>
          </w:tcPr>
          <w:p w:rsidR="001E7843" w:rsidRPr="00534BB6" w:rsidRDefault="001E7843" w:rsidP="00F75E63">
            <w:pPr>
              <w:spacing w:before="60" w:after="60"/>
              <w:jc w:val="both"/>
              <w:rPr>
                <w:bCs/>
                <w:sz w:val="22"/>
                <w:szCs w:val="22"/>
              </w:rPr>
            </w:pPr>
            <w:r w:rsidRPr="00534BB6">
              <w:rPr>
                <w:bCs/>
                <w:sz w:val="22"/>
                <w:szCs w:val="22"/>
              </w:rPr>
              <w:t>- Trực tiếp;</w:t>
            </w:r>
          </w:p>
          <w:p w:rsidR="001E7843" w:rsidRPr="00534BB6" w:rsidRDefault="001E7843" w:rsidP="00F75E63">
            <w:pPr>
              <w:spacing w:before="60" w:after="60"/>
              <w:jc w:val="both"/>
              <w:rPr>
                <w:bCs/>
                <w:sz w:val="22"/>
                <w:szCs w:val="22"/>
              </w:rPr>
            </w:pPr>
            <w:r w:rsidRPr="00534BB6">
              <w:rPr>
                <w:bCs/>
                <w:sz w:val="22"/>
                <w:szCs w:val="22"/>
              </w:rPr>
              <w:t xml:space="preserve">- Hoặc qua BCCI; </w:t>
            </w:r>
          </w:p>
          <w:p w:rsidR="001E7843" w:rsidRPr="00534BB6" w:rsidRDefault="001E7843" w:rsidP="00F75E63">
            <w:pPr>
              <w:spacing w:before="60" w:after="60"/>
              <w:jc w:val="both"/>
              <w:rPr>
                <w:b/>
                <w:bCs/>
                <w:sz w:val="22"/>
                <w:szCs w:val="22"/>
              </w:rPr>
            </w:pPr>
          </w:p>
        </w:tc>
        <w:tc>
          <w:tcPr>
            <w:tcW w:w="851" w:type="dxa"/>
          </w:tcPr>
          <w:p w:rsidR="001E7843" w:rsidRPr="00534BB6" w:rsidRDefault="001E7843" w:rsidP="00F75E63">
            <w:pPr>
              <w:spacing w:before="60" w:after="60"/>
              <w:jc w:val="both"/>
              <w:rPr>
                <w:bCs/>
                <w:sz w:val="22"/>
                <w:szCs w:val="22"/>
              </w:rPr>
            </w:pPr>
          </w:p>
        </w:tc>
      </w:tr>
    </w:tbl>
    <w:p w:rsidR="003350E2" w:rsidRPr="003350E2" w:rsidRDefault="003350E2" w:rsidP="003350E2">
      <w:pPr>
        <w:keepNext/>
        <w:keepLines/>
        <w:outlineLvl w:val="6"/>
        <w:rPr>
          <w:b/>
        </w:rPr>
      </w:pPr>
      <w:r w:rsidRPr="003350E2">
        <w:rPr>
          <w:b/>
        </w:rPr>
        <w:t>II. LĨNH VỰC DI SẢN VĂN HÓA</w:t>
      </w:r>
    </w:p>
    <w:p w:rsidR="003350E2" w:rsidRPr="003350E2" w:rsidRDefault="003350E2" w:rsidP="003350E2">
      <w:pPr>
        <w:keepNext/>
        <w:keepLines/>
        <w:outlineLvl w:val="6"/>
        <w:rPr>
          <w:b/>
        </w:rPr>
      </w:pPr>
      <w:r w:rsidRPr="003350E2">
        <w:rPr>
          <w:b/>
        </w:rPr>
        <w:t>1. Danh mục thủ tục hành chính giữ nguyên</w:t>
      </w:r>
    </w:p>
    <w:tbl>
      <w:tblPr>
        <w:tblW w:w="1097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276"/>
        <w:gridCol w:w="1053"/>
        <w:gridCol w:w="865"/>
        <w:gridCol w:w="1201"/>
        <w:gridCol w:w="1049"/>
        <w:gridCol w:w="1928"/>
        <w:gridCol w:w="1134"/>
        <w:gridCol w:w="992"/>
        <w:gridCol w:w="766"/>
      </w:tblGrid>
      <w:tr w:rsidR="003350E2" w:rsidRPr="003350E2" w:rsidTr="00F75E63">
        <w:trPr>
          <w:trHeight w:val="252"/>
        </w:trPr>
        <w:tc>
          <w:tcPr>
            <w:tcW w:w="709" w:type="dxa"/>
            <w:vMerge w:val="restart"/>
            <w:vAlign w:val="center"/>
          </w:tcPr>
          <w:p w:rsidR="003350E2" w:rsidRPr="003350E2" w:rsidRDefault="003350E2" w:rsidP="003350E2">
            <w:pPr>
              <w:spacing w:before="60" w:after="60"/>
              <w:jc w:val="center"/>
              <w:rPr>
                <w:b/>
                <w:bCs/>
                <w:sz w:val="22"/>
                <w:szCs w:val="22"/>
              </w:rPr>
            </w:pPr>
            <w:r w:rsidRPr="003350E2">
              <w:rPr>
                <w:b/>
                <w:bCs/>
                <w:sz w:val="22"/>
                <w:szCs w:val="22"/>
              </w:rPr>
              <w:t>TT</w:t>
            </w:r>
          </w:p>
        </w:tc>
        <w:tc>
          <w:tcPr>
            <w:tcW w:w="1276" w:type="dxa"/>
            <w:vMerge w:val="restart"/>
            <w:vAlign w:val="center"/>
          </w:tcPr>
          <w:p w:rsidR="003350E2" w:rsidRPr="003350E2" w:rsidRDefault="003350E2" w:rsidP="003350E2">
            <w:pPr>
              <w:spacing w:before="60" w:after="60"/>
              <w:jc w:val="center"/>
              <w:rPr>
                <w:b/>
                <w:sz w:val="22"/>
                <w:szCs w:val="22"/>
              </w:rPr>
            </w:pPr>
            <w:r w:rsidRPr="003350E2">
              <w:rPr>
                <w:b/>
                <w:sz w:val="22"/>
                <w:szCs w:val="22"/>
              </w:rPr>
              <w:t>Mã số hồ sơ TTHC</w:t>
            </w:r>
            <w:r w:rsidRPr="003350E2">
              <w:rPr>
                <w:b/>
                <w:bCs/>
                <w:sz w:val="22"/>
                <w:szCs w:val="22"/>
                <w:vertAlign w:val="superscript"/>
              </w:rPr>
              <w:footnoteReference w:id="6"/>
            </w:r>
            <w:r w:rsidRPr="003350E2">
              <w:rPr>
                <w:b/>
                <w:sz w:val="22"/>
                <w:szCs w:val="22"/>
              </w:rPr>
              <w:t xml:space="preserve">   </w:t>
            </w:r>
            <w:r w:rsidRPr="003350E2">
              <w:rPr>
                <w:i/>
                <w:sz w:val="22"/>
                <w:szCs w:val="22"/>
              </w:rPr>
              <w:t>(nếu có)</w:t>
            </w:r>
          </w:p>
        </w:tc>
        <w:tc>
          <w:tcPr>
            <w:tcW w:w="1053" w:type="dxa"/>
            <w:vMerge w:val="restart"/>
            <w:vAlign w:val="center"/>
          </w:tcPr>
          <w:p w:rsidR="003350E2" w:rsidRPr="003350E2" w:rsidRDefault="003350E2" w:rsidP="003350E2">
            <w:pPr>
              <w:spacing w:before="60" w:after="60"/>
              <w:jc w:val="center"/>
              <w:rPr>
                <w:b/>
                <w:bCs/>
                <w:sz w:val="22"/>
                <w:szCs w:val="22"/>
              </w:rPr>
            </w:pPr>
            <w:r w:rsidRPr="003350E2">
              <w:rPr>
                <w:b/>
                <w:bCs/>
                <w:sz w:val="22"/>
                <w:szCs w:val="22"/>
              </w:rPr>
              <w:t>Tên thủ tục hành chính</w:t>
            </w:r>
          </w:p>
        </w:tc>
        <w:tc>
          <w:tcPr>
            <w:tcW w:w="865" w:type="dxa"/>
            <w:vMerge w:val="restart"/>
            <w:vAlign w:val="center"/>
          </w:tcPr>
          <w:p w:rsidR="003350E2" w:rsidRPr="003350E2" w:rsidRDefault="003350E2" w:rsidP="003350E2">
            <w:pPr>
              <w:spacing w:before="60" w:after="60"/>
              <w:jc w:val="center"/>
              <w:rPr>
                <w:b/>
                <w:bCs/>
                <w:sz w:val="22"/>
                <w:szCs w:val="22"/>
              </w:rPr>
            </w:pPr>
            <w:r w:rsidRPr="003350E2">
              <w:rPr>
                <w:b/>
                <w:bCs/>
                <w:sz w:val="22"/>
                <w:szCs w:val="22"/>
              </w:rPr>
              <w:t>Thời hạn</w:t>
            </w:r>
          </w:p>
          <w:p w:rsidR="003350E2" w:rsidRPr="003350E2" w:rsidRDefault="003350E2" w:rsidP="003350E2">
            <w:pPr>
              <w:spacing w:before="60" w:after="60"/>
              <w:jc w:val="center"/>
              <w:rPr>
                <w:b/>
                <w:bCs/>
                <w:sz w:val="22"/>
                <w:szCs w:val="22"/>
              </w:rPr>
            </w:pPr>
            <w:r w:rsidRPr="003350E2">
              <w:rPr>
                <w:b/>
                <w:bCs/>
                <w:sz w:val="22"/>
                <w:szCs w:val="22"/>
              </w:rPr>
              <w:t>giải quyết</w:t>
            </w:r>
          </w:p>
        </w:tc>
        <w:tc>
          <w:tcPr>
            <w:tcW w:w="1201" w:type="dxa"/>
            <w:vMerge w:val="restart"/>
            <w:vAlign w:val="center"/>
          </w:tcPr>
          <w:p w:rsidR="003350E2" w:rsidRPr="003350E2" w:rsidRDefault="003350E2" w:rsidP="003350E2">
            <w:pPr>
              <w:spacing w:before="60" w:after="60"/>
              <w:jc w:val="center"/>
              <w:rPr>
                <w:b/>
                <w:bCs/>
                <w:sz w:val="22"/>
                <w:szCs w:val="22"/>
              </w:rPr>
            </w:pPr>
            <w:r w:rsidRPr="003350E2">
              <w:rPr>
                <w:b/>
                <w:bCs/>
                <w:sz w:val="22"/>
                <w:szCs w:val="22"/>
              </w:rPr>
              <w:t>Địa điểm</w:t>
            </w:r>
          </w:p>
          <w:p w:rsidR="003350E2" w:rsidRPr="003350E2" w:rsidRDefault="003350E2" w:rsidP="003350E2">
            <w:pPr>
              <w:spacing w:before="60" w:after="60"/>
              <w:jc w:val="center"/>
              <w:rPr>
                <w:b/>
                <w:bCs/>
                <w:sz w:val="22"/>
                <w:szCs w:val="22"/>
              </w:rPr>
            </w:pPr>
            <w:r w:rsidRPr="003350E2">
              <w:rPr>
                <w:b/>
                <w:bCs/>
                <w:sz w:val="22"/>
                <w:szCs w:val="22"/>
              </w:rPr>
              <w:t>thực hiện</w:t>
            </w:r>
            <w:r w:rsidRPr="003350E2">
              <w:rPr>
                <w:b/>
                <w:bCs/>
                <w:sz w:val="22"/>
                <w:szCs w:val="22"/>
                <w:vertAlign w:val="superscript"/>
              </w:rPr>
              <w:footnoteReference w:id="7"/>
            </w:r>
          </w:p>
        </w:tc>
        <w:tc>
          <w:tcPr>
            <w:tcW w:w="1049" w:type="dxa"/>
            <w:vMerge w:val="restart"/>
            <w:vAlign w:val="center"/>
          </w:tcPr>
          <w:p w:rsidR="003350E2" w:rsidRPr="003350E2" w:rsidRDefault="003350E2" w:rsidP="0086381C">
            <w:pPr>
              <w:spacing w:before="60" w:after="60"/>
              <w:jc w:val="center"/>
              <w:rPr>
                <w:b/>
                <w:bCs/>
                <w:sz w:val="22"/>
                <w:szCs w:val="22"/>
              </w:rPr>
            </w:pPr>
            <w:r w:rsidRPr="003350E2">
              <w:rPr>
                <w:b/>
                <w:bCs/>
                <w:sz w:val="22"/>
                <w:szCs w:val="22"/>
              </w:rPr>
              <w:t xml:space="preserve">Phí, lệ phí </w:t>
            </w:r>
          </w:p>
        </w:tc>
        <w:tc>
          <w:tcPr>
            <w:tcW w:w="1928" w:type="dxa"/>
            <w:vMerge w:val="restart"/>
            <w:vAlign w:val="center"/>
          </w:tcPr>
          <w:p w:rsidR="003350E2" w:rsidRPr="003350E2" w:rsidRDefault="003350E2" w:rsidP="003350E2">
            <w:pPr>
              <w:spacing w:before="60" w:after="60"/>
              <w:jc w:val="center"/>
              <w:rPr>
                <w:b/>
                <w:bCs/>
                <w:sz w:val="22"/>
                <w:szCs w:val="22"/>
              </w:rPr>
            </w:pPr>
            <w:r w:rsidRPr="003350E2">
              <w:rPr>
                <w:b/>
                <w:sz w:val="22"/>
                <w:szCs w:val="22"/>
              </w:rPr>
              <w:t>Tên VBQPPL quy định nội dung TTHC</w:t>
            </w:r>
            <w:r w:rsidRPr="003350E2">
              <w:rPr>
                <w:b/>
                <w:sz w:val="22"/>
                <w:szCs w:val="22"/>
                <w:vertAlign w:val="superscript"/>
              </w:rPr>
              <w:footnoteReference w:id="8"/>
            </w:r>
          </w:p>
        </w:tc>
        <w:tc>
          <w:tcPr>
            <w:tcW w:w="2126" w:type="dxa"/>
            <w:gridSpan w:val="2"/>
            <w:vAlign w:val="center"/>
          </w:tcPr>
          <w:p w:rsidR="003350E2" w:rsidRPr="003350E2" w:rsidRDefault="003350E2" w:rsidP="003350E2">
            <w:pPr>
              <w:spacing w:before="60" w:after="60"/>
              <w:jc w:val="center"/>
              <w:rPr>
                <w:b/>
                <w:bCs/>
                <w:sz w:val="22"/>
                <w:szCs w:val="22"/>
              </w:rPr>
            </w:pPr>
            <w:r w:rsidRPr="003350E2">
              <w:rPr>
                <w:b/>
                <w:bCs/>
                <w:sz w:val="22"/>
                <w:szCs w:val="22"/>
              </w:rPr>
              <w:t>Cách thức thực hiện</w:t>
            </w:r>
            <w:r w:rsidRPr="003350E2">
              <w:rPr>
                <w:b/>
                <w:bCs/>
                <w:sz w:val="22"/>
                <w:szCs w:val="22"/>
                <w:vertAlign w:val="superscript"/>
              </w:rPr>
              <w:footnoteReference w:id="9"/>
            </w:r>
          </w:p>
        </w:tc>
        <w:tc>
          <w:tcPr>
            <w:tcW w:w="766" w:type="dxa"/>
            <w:vMerge w:val="restart"/>
            <w:vAlign w:val="center"/>
          </w:tcPr>
          <w:p w:rsidR="003350E2" w:rsidRPr="003350E2" w:rsidRDefault="003350E2" w:rsidP="003350E2">
            <w:pPr>
              <w:spacing w:before="60" w:after="60"/>
              <w:jc w:val="center"/>
              <w:rPr>
                <w:b/>
                <w:bCs/>
                <w:sz w:val="22"/>
                <w:szCs w:val="22"/>
              </w:rPr>
            </w:pPr>
            <w:r w:rsidRPr="003350E2">
              <w:rPr>
                <w:b/>
                <w:bCs/>
                <w:sz w:val="22"/>
                <w:szCs w:val="22"/>
              </w:rPr>
              <w:t>Số trang</w:t>
            </w:r>
          </w:p>
        </w:tc>
      </w:tr>
      <w:tr w:rsidR="003350E2" w:rsidRPr="003350E2" w:rsidTr="00F75E63">
        <w:trPr>
          <w:trHeight w:val="252"/>
        </w:trPr>
        <w:tc>
          <w:tcPr>
            <w:tcW w:w="709" w:type="dxa"/>
            <w:vMerge/>
            <w:vAlign w:val="center"/>
          </w:tcPr>
          <w:p w:rsidR="003350E2" w:rsidRPr="003350E2" w:rsidRDefault="003350E2" w:rsidP="003350E2">
            <w:pPr>
              <w:spacing w:before="60" w:after="60"/>
              <w:jc w:val="center"/>
              <w:rPr>
                <w:b/>
                <w:bCs/>
                <w:sz w:val="22"/>
                <w:szCs w:val="22"/>
              </w:rPr>
            </w:pPr>
          </w:p>
        </w:tc>
        <w:tc>
          <w:tcPr>
            <w:tcW w:w="1276" w:type="dxa"/>
            <w:vMerge/>
          </w:tcPr>
          <w:p w:rsidR="003350E2" w:rsidRPr="003350E2" w:rsidRDefault="003350E2" w:rsidP="003350E2">
            <w:pPr>
              <w:spacing w:before="60" w:after="60"/>
              <w:jc w:val="center"/>
              <w:rPr>
                <w:b/>
                <w:bCs/>
                <w:sz w:val="22"/>
                <w:szCs w:val="22"/>
              </w:rPr>
            </w:pPr>
          </w:p>
        </w:tc>
        <w:tc>
          <w:tcPr>
            <w:tcW w:w="1053" w:type="dxa"/>
            <w:vMerge/>
            <w:vAlign w:val="center"/>
          </w:tcPr>
          <w:p w:rsidR="003350E2" w:rsidRPr="003350E2" w:rsidRDefault="003350E2" w:rsidP="003350E2">
            <w:pPr>
              <w:spacing w:before="60" w:after="60"/>
              <w:jc w:val="center"/>
              <w:rPr>
                <w:b/>
                <w:bCs/>
                <w:sz w:val="22"/>
                <w:szCs w:val="22"/>
              </w:rPr>
            </w:pPr>
          </w:p>
        </w:tc>
        <w:tc>
          <w:tcPr>
            <w:tcW w:w="865" w:type="dxa"/>
            <w:vMerge/>
            <w:vAlign w:val="center"/>
          </w:tcPr>
          <w:p w:rsidR="003350E2" w:rsidRPr="003350E2" w:rsidRDefault="003350E2" w:rsidP="003350E2">
            <w:pPr>
              <w:spacing w:before="60" w:after="60"/>
              <w:jc w:val="center"/>
              <w:rPr>
                <w:b/>
                <w:bCs/>
                <w:sz w:val="22"/>
                <w:szCs w:val="22"/>
              </w:rPr>
            </w:pPr>
          </w:p>
        </w:tc>
        <w:tc>
          <w:tcPr>
            <w:tcW w:w="1201" w:type="dxa"/>
            <w:vMerge/>
            <w:vAlign w:val="center"/>
          </w:tcPr>
          <w:p w:rsidR="003350E2" w:rsidRPr="003350E2" w:rsidRDefault="003350E2" w:rsidP="003350E2">
            <w:pPr>
              <w:spacing w:before="60" w:after="60"/>
              <w:jc w:val="center"/>
              <w:rPr>
                <w:b/>
                <w:bCs/>
                <w:sz w:val="22"/>
                <w:szCs w:val="22"/>
              </w:rPr>
            </w:pPr>
          </w:p>
        </w:tc>
        <w:tc>
          <w:tcPr>
            <w:tcW w:w="1049" w:type="dxa"/>
            <w:vMerge/>
            <w:vAlign w:val="center"/>
          </w:tcPr>
          <w:p w:rsidR="003350E2" w:rsidRPr="003350E2" w:rsidRDefault="003350E2" w:rsidP="003350E2">
            <w:pPr>
              <w:spacing w:before="60" w:after="60"/>
              <w:jc w:val="center"/>
              <w:rPr>
                <w:b/>
                <w:bCs/>
                <w:sz w:val="22"/>
                <w:szCs w:val="22"/>
              </w:rPr>
            </w:pPr>
          </w:p>
        </w:tc>
        <w:tc>
          <w:tcPr>
            <w:tcW w:w="1928" w:type="dxa"/>
            <w:vMerge/>
            <w:vAlign w:val="center"/>
          </w:tcPr>
          <w:p w:rsidR="003350E2" w:rsidRPr="003350E2" w:rsidRDefault="003350E2" w:rsidP="003350E2">
            <w:pPr>
              <w:spacing w:before="60" w:after="60"/>
              <w:jc w:val="center"/>
              <w:rPr>
                <w:b/>
                <w:sz w:val="22"/>
                <w:szCs w:val="22"/>
              </w:rPr>
            </w:pPr>
          </w:p>
        </w:tc>
        <w:tc>
          <w:tcPr>
            <w:tcW w:w="1134" w:type="dxa"/>
            <w:vAlign w:val="center"/>
          </w:tcPr>
          <w:p w:rsidR="003350E2" w:rsidRPr="003350E2" w:rsidRDefault="003350E2" w:rsidP="003350E2">
            <w:pPr>
              <w:spacing w:before="60" w:after="60"/>
              <w:jc w:val="center"/>
              <w:rPr>
                <w:b/>
                <w:bCs/>
                <w:sz w:val="22"/>
                <w:szCs w:val="22"/>
              </w:rPr>
            </w:pPr>
            <w:r w:rsidRPr="003350E2">
              <w:rPr>
                <w:b/>
                <w:bCs/>
                <w:sz w:val="22"/>
                <w:szCs w:val="22"/>
              </w:rPr>
              <w:t>Nộp hồ sơ</w:t>
            </w:r>
          </w:p>
        </w:tc>
        <w:tc>
          <w:tcPr>
            <w:tcW w:w="992" w:type="dxa"/>
            <w:vAlign w:val="center"/>
          </w:tcPr>
          <w:p w:rsidR="003350E2" w:rsidRPr="003350E2" w:rsidRDefault="003350E2" w:rsidP="003350E2">
            <w:pPr>
              <w:spacing w:before="60" w:after="60"/>
              <w:jc w:val="center"/>
              <w:rPr>
                <w:b/>
                <w:bCs/>
                <w:sz w:val="22"/>
                <w:szCs w:val="22"/>
              </w:rPr>
            </w:pPr>
            <w:r w:rsidRPr="003350E2">
              <w:rPr>
                <w:b/>
                <w:bCs/>
                <w:sz w:val="22"/>
                <w:szCs w:val="22"/>
              </w:rPr>
              <w:t>Trả hồ sơ</w:t>
            </w:r>
          </w:p>
        </w:tc>
        <w:tc>
          <w:tcPr>
            <w:tcW w:w="766" w:type="dxa"/>
            <w:vMerge/>
          </w:tcPr>
          <w:p w:rsidR="003350E2" w:rsidRPr="003350E2" w:rsidRDefault="003350E2" w:rsidP="003350E2">
            <w:pPr>
              <w:spacing w:before="60" w:after="60"/>
              <w:jc w:val="center"/>
              <w:rPr>
                <w:b/>
                <w:bCs/>
                <w:sz w:val="22"/>
                <w:szCs w:val="22"/>
              </w:rPr>
            </w:pPr>
          </w:p>
        </w:tc>
      </w:tr>
      <w:tr w:rsidR="003350E2" w:rsidRPr="003350E2" w:rsidTr="00F75E63">
        <w:trPr>
          <w:trHeight w:val="265"/>
        </w:trPr>
        <w:tc>
          <w:tcPr>
            <w:tcW w:w="709" w:type="dxa"/>
            <w:vAlign w:val="center"/>
          </w:tcPr>
          <w:p w:rsidR="003350E2" w:rsidRPr="003350E2" w:rsidRDefault="003350E2" w:rsidP="003350E2">
            <w:pPr>
              <w:spacing w:before="60" w:after="60"/>
              <w:jc w:val="center"/>
              <w:rPr>
                <w:bCs/>
              </w:rPr>
            </w:pPr>
            <w:r w:rsidRPr="003350E2">
              <w:rPr>
                <w:bCs/>
              </w:rPr>
              <w:t>1</w:t>
            </w:r>
          </w:p>
        </w:tc>
        <w:tc>
          <w:tcPr>
            <w:tcW w:w="1276" w:type="dxa"/>
            <w:vAlign w:val="center"/>
          </w:tcPr>
          <w:p w:rsidR="003350E2" w:rsidRPr="003350E2" w:rsidRDefault="003350E2" w:rsidP="003350E2">
            <w:pPr>
              <w:jc w:val="center"/>
              <w:rPr>
                <w:lang w:eastAsia="vi-VN"/>
              </w:rPr>
            </w:pPr>
            <w:r w:rsidRPr="003350E2">
              <w:t>BVH-DTP-278828</w:t>
            </w:r>
          </w:p>
        </w:tc>
        <w:tc>
          <w:tcPr>
            <w:tcW w:w="1053" w:type="dxa"/>
            <w:vAlign w:val="center"/>
          </w:tcPr>
          <w:p w:rsidR="003350E2" w:rsidRPr="003350E2" w:rsidRDefault="003350E2" w:rsidP="003350E2">
            <w:pPr>
              <w:jc w:val="center"/>
              <w:rPr>
                <w:lang w:eastAsia="vi-VN"/>
              </w:rPr>
            </w:pPr>
            <w:r w:rsidRPr="003350E2">
              <w:t>Cấp chứng chỉ hành nghề mua bán di vật, cổ vật, bảo vật quốc gia.</w:t>
            </w:r>
          </w:p>
        </w:tc>
        <w:tc>
          <w:tcPr>
            <w:tcW w:w="865" w:type="dxa"/>
            <w:vAlign w:val="center"/>
          </w:tcPr>
          <w:p w:rsidR="003350E2" w:rsidRPr="003350E2" w:rsidRDefault="003350E2" w:rsidP="003350E2">
            <w:pPr>
              <w:jc w:val="center"/>
              <w:rPr>
                <w:lang w:eastAsia="vi-VN"/>
              </w:rPr>
            </w:pPr>
            <w:r w:rsidRPr="003350E2">
              <w:t xml:space="preserve">30 ngày </w:t>
            </w:r>
            <w:r w:rsidRPr="003350E2">
              <w:rPr>
                <w:bCs/>
              </w:rPr>
              <w:t>làm việc</w:t>
            </w:r>
          </w:p>
        </w:tc>
        <w:tc>
          <w:tcPr>
            <w:tcW w:w="1201" w:type="dxa"/>
            <w:vAlign w:val="center"/>
          </w:tcPr>
          <w:p w:rsidR="003350E2" w:rsidRPr="003350E2" w:rsidRDefault="001E7843" w:rsidP="001E7843">
            <w:pPr>
              <w:spacing w:before="60" w:after="60"/>
              <w:jc w:val="both"/>
              <w:rPr>
                <w:bCs/>
              </w:rPr>
            </w:pPr>
            <w:r w:rsidRPr="00AB6AB6">
              <w:rPr>
                <w:sz w:val="22"/>
                <w:szCs w:val="22"/>
              </w:rPr>
              <w:t xml:space="preserve">Trung tâm Kiểm soát thủ tục hành chính và Phục vụ hành chính công – Số </w:t>
            </w:r>
            <w:r>
              <w:rPr>
                <w:sz w:val="22"/>
                <w:szCs w:val="22"/>
              </w:rPr>
              <w:t>85</w:t>
            </w:r>
            <w:r w:rsidRPr="00AB6AB6">
              <w:rPr>
                <w:sz w:val="22"/>
                <w:szCs w:val="22"/>
              </w:rPr>
              <w:t xml:space="preserve"> đường Nguyễn </w:t>
            </w:r>
            <w:r>
              <w:rPr>
                <w:sz w:val="22"/>
                <w:szCs w:val="22"/>
              </w:rPr>
              <w:t>Huệ</w:t>
            </w:r>
            <w:r w:rsidRPr="00AB6AB6">
              <w:rPr>
                <w:sz w:val="22"/>
                <w:szCs w:val="22"/>
              </w:rPr>
              <w:t>, phường 1, thành phố Cao Lãnh, tỉnh Đồng Tháp</w:t>
            </w:r>
          </w:p>
        </w:tc>
        <w:tc>
          <w:tcPr>
            <w:tcW w:w="1049" w:type="dxa"/>
            <w:vAlign w:val="center"/>
          </w:tcPr>
          <w:p w:rsidR="003350E2" w:rsidRPr="003350E2" w:rsidRDefault="003350E2" w:rsidP="003350E2">
            <w:pPr>
              <w:spacing w:before="60" w:after="60"/>
              <w:jc w:val="center"/>
              <w:rPr>
                <w:bCs/>
              </w:rPr>
            </w:pPr>
            <w:r w:rsidRPr="003350E2">
              <w:rPr>
                <w:bCs/>
              </w:rPr>
              <w:t>Không</w:t>
            </w:r>
          </w:p>
        </w:tc>
        <w:tc>
          <w:tcPr>
            <w:tcW w:w="1928" w:type="dxa"/>
            <w:vAlign w:val="center"/>
          </w:tcPr>
          <w:p w:rsidR="003350E2" w:rsidRPr="003350E2" w:rsidRDefault="003350E2" w:rsidP="003350E2">
            <w:pPr>
              <w:ind w:firstLine="34"/>
              <w:jc w:val="both"/>
              <w:rPr>
                <w:lang w:val="pt-BR"/>
              </w:rPr>
            </w:pPr>
            <w:r w:rsidRPr="003350E2">
              <w:rPr>
                <w:lang w:val="pt-BR"/>
              </w:rPr>
              <w:t xml:space="preserve">- Luật di sản văn hóa số năm 2001 và Luật sửa đổi, bổ sung một số điều của Luật di sản văn hóa năm 2009. </w:t>
            </w:r>
          </w:p>
          <w:p w:rsidR="003350E2" w:rsidRPr="003350E2" w:rsidRDefault="003350E2" w:rsidP="003350E2">
            <w:pPr>
              <w:ind w:firstLine="34"/>
              <w:jc w:val="both"/>
              <w:rPr>
                <w:lang w:val="pt-BR"/>
              </w:rPr>
            </w:pPr>
            <w:r w:rsidRPr="003350E2">
              <w:rPr>
                <w:lang w:val="pt-BR"/>
              </w:rPr>
              <w:t>- Nghị định số 61/2016/NĐ-CP ngày 01 tháng 7 năm 2016 của Chính phủ quy định điều kiện kinh doanh giám định cổ vật và hành nghề bảo quản, tu bổ, phục hồi di tích lịch sử - văn hóa, danh lam thắng cảnh. Có hiệu lực từ ngày 01/7/2016.</w:t>
            </w:r>
          </w:p>
          <w:p w:rsidR="003350E2" w:rsidRPr="003350E2" w:rsidRDefault="003350E2" w:rsidP="003350E2">
            <w:pPr>
              <w:ind w:firstLine="34"/>
              <w:jc w:val="both"/>
              <w:rPr>
                <w:lang w:val="pt-BR"/>
              </w:rPr>
            </w:pPr>
            <w:r w:rsidRPr="003350E2">
              <w:rPr>
                <w:lang w:val="pt-BR"/>
              </w:rPr>
              <w:lastRenderedPageBreak/>
              <w:t>- Quyết định 4597/QĐ-BVHTTDL ngày 27/12/2016 V/v công bố TTHC chuẩn hóa năm 2016 thuộc phạm vi chức năng quản lý của Bộ Văn hóa, Thể thao và Du lịch.</w:t>
            </w:r>
          </w:p>
          <w:p w:rsidR="003350E2" w:rsidRPr="003350E2" w:rsidRDefault="003350E2" w:rsidP="003350E2">
            <w:pPr>
              <w:spacing w:before="60" w:after="60"/>
              <w:jc w:val="both"/>
              <w:rPr>
                <w:b/>
                <w:bCs/>
                <w:lang w:val="pt-BR"/>
              </w:rPr>
            </w:pPr>
            <w:r w:rsidRPr="003350E2">
              <w:rPr>
                <w:lang w:val="pt-BR"/>
              </w:rPr>
              <w:t>- Nghị định số 142/2018/NĐ-CP ngày 09/10/2018 sửa đổi một số quy định về điều kiện đầu tư kinh doanh thuộc phạm vi quản lý nhà nước của Bộ VHTTDL (tại Điều 1: sửa đổi một số quy định tại Nghị định số 98 – điểm c, khoản 1, Điều 25; điểm a, khoản 1, Điều 26)</w:t>
            </w:r>
          </w:p>
        </w:tc>
        <w:tc>
          <w:tcPr>
            <w:tcW w:w="1134" w:type="dxa"/>
            <w:vAlign w:val="center"/>
          </w:tcPr>
          <w:p w:rsidR="003350E2" w:rsidRPr="003350E2" w:rsidRDefault="003350E2" w:rsidP="003350E2">
            <w:pPr>
              <w:spacing w:before="60" w:after="60"/>
              <w:jc w:val="both"/>
              <w:rPr>
                <w:bCs/>
                <w:lang w:val="pt-BR"/>
              </w:rPr>
            </w:pPr>
            <w:r w:rsidRPr="003350E2">
              <w:rPr>
                <w:bCs/>
                <w:lang w:val="pt-BR"/>
              </w:rPr>
              <w:lastRenderedPageBreak/>
              <w:t>- Trực tiếp;</w:t>
            </w:r>
          </w:p>
          <w:p w:rsidR="003350E2" w:rsidRPr="003350E2" w:rsidRDefault="003350E2" w:rsidP="003350E2">
            <w:pPr>
              <w:spacing w:before="60" w:after="60"/>
              <w:jc w:val="both"/>
              <w:rPr>
                <w:bCs/>
                <w:lang w:val="pt-BR"/>
              </w:rPr>
            </w:pPr>
            <w:r w:rsidRPr="003350E2">
              <w:rPr>
                <w:bCs/>
                <w:lang w:val="pt-BR"/>
              </w:rPr>
              <w:t xml:space="preserve">- Hoặc qua BCCI; </w:t>
            </w:r>
          </w:p>
          <w:p w:rsidR="003350E2" w:rsidRPr="003350E2" w:rsidRDefault="003350E2" w:rsidP="003350E2">
            <w:pPr>
              <w:spacing w:before="60" w:after="60"/>
              <w:jc w:val="both"/>
              <w:rPr>
                <w:bCs/>
                <w:lang w:val="pt-BR"/>
              </w:rPr>
            </w:pPr>
            <w:r w:rsidRPr="003350E2">
              <w:rPr>
                <w:bCs/>
                <w:lang w:val="pt-BR"/>
              </w:rPr>
              <w:t xml:space="preserve">- Hoặc qua DVC trực tuyến mức 3 </w:t>
            </w:r>
          </w:p>
        </w:tc>
        <w:tc>
          <w:tcPr>
            <w:tcW w:w="992" w:type="dxa"/>
            <w:vAlign w:val="center"/>
          </w:tcPr>
          <w:p w:rsidR="003350E2" w:rsidRPr="003350E2" w:rsidRDefault="003350E2" w:rsidP="003350E2">
            <w:pPr>
              <w:spacing w:before="60" w:after="60"/>
              <w:jc w:val="both"/>
              <w:rPr>
                <w:bCs/>
                <w:lang w:val="pt-BR"/>
              </w:rPr>
            </w:pPr>
            <w:r w:rsidRPr="003350E2">
              <w:rPr>
                <w:bCs/>
                <w:lang w:val="pt-BR"/>
              </w:rPr>
              <w:t>- Trực tiếp;</w:t>
            </w:r>
          </w:p>
          <w:p w:rsidR="003350E2" w:rsidRPr="003350E2" w:rsidRDefault="003350E2" w:rsidP="003350E2">
            <w:pPr>
              <w:spacing w:before="60" w:after="60"/>
              <w:jc w:val="both"/>
              <w:rPr>
                <w:bCs/>
                <w:lang w:val="pt-BR"/>
              </w:rPr>
            </w:pPr>
            <w:r w:rsidRPr="003350E2">
              <w:rPr>
                <w:bCs/>
                <w:lang w:val="pt-BR"/>
              </w:rPr>
              <w:t xml:space="preserve">- Hoặc qua BCCI; </w:t>
            </w:r>
          </w:p>
          <w:p w:rsidR="003350E2" w:rsidRPr="003350E2" w:rsidRDefault="003350E2" w:rsidP="003350E2">
            <w:pPr>
              <w:spacing w:before="60" w:after="60"/>
              <w:jc w:val="both"/>
              <w:rPr>
                <w:b/>
                <w:bCs/>
                <w:lang w:val="pt-BR"/>
              </w:rPr>
            </w:pPr>
            <w:r w:rsidRPr="003350E2">
              <w:rPr>
                <w:bCs/>
                <w:lang w:val="pt-BR"/>
              </w:rPr>
              <w:t>- Hoặc qua DVC trực tuyến mức 3</w:t>
            </w:r>
          </w:p>
        </w:tc>
        <w:tc>
          <w:tcPr>
            <w:tcW w:w="766" w:type="dxa"/>
          </w:tcPr>
          <w:p w:rsidR="003350E2" w:rsidRPr="003350E2" w:rsidRDefault="003350E2" w:rsidP="003350E2">
            <w:pPr>
              <w:spacing w:before="60" w:after="60"/>
              <w:jc w:val="both"/>
              <w:rPr>
                <w:bCs/>
                <w:sz w:val="22"/>
                <w:szCs w:val="22"/>
              </w:rPr>
            </w:pPr>
          </w:p>
        </w:tc>
      </w:tr>
      <w:tr w:rsidR="001E7843" w:rsidRPr="003350E2" w:rsidTr="001E7843">
        <w:trPr>
          <w:trHeight w:val="265"/>
        </w:trPr>
        <w:tc>
          <w:tcPr>
            <w:tcW w:w="709" w:type="dxa"/>
            <w:vAlign w:val="center"/>
          </w:tcPr>
          <w:p w:rsidR="001E7843" w:rsidRPr="003350E2" w:rsidRDefault="001E7843" w:rsidP="003350E2">
            <w:pPr>
              <w:spacing w:before="60" w:after="60"/>
              <w:jc w:val="center"/>
              <w:rPr>
                <w:bCs/>
              </w:rPr>
            </w:pPr>
            <w:r w:rsidRPr="003350E2">
              <w:rPr>
                <w:bCs/>
              </w:rPr>
              <w:lastRenderedPageBreak/>
              <w:t>2</w:t>
            </w:r>
          </w:p>
        </w:tc>
        <w:tc>
          <w:tcPr>
            <w:tcW w:w="1276" w:type="dxa"/>
            <w:vAlign w:val="center"/>
          </w:tcPr>
          <w:p w:rsidR="001E7843" w:rsidRPr="003350E2" w:rsidRDefault="001E7843" w:rsidP="003350E2">
            <w:pPr>
              <w:spacing w:before="60" w:after="60"/>
              <w:jc w:val="center"/>
            </w:pPr>
            <w:r w:rsidRPr="003350E2">
              <w:rPr>
                <w:iCs/>
              </w:rPr>
              <w:t>DTP-284515</w:t>
            </w:r>
          </w:p>
        </w:tc>
        <w:tc>
          <w:tcPr>
            <w:tcW w:w="1053" w:type="dxa"/>
            <w:vAlign w:val="center"/>
          </w:tcPr>
          <w:p w:rsidR="001E7843" w:rsidRPr="003350E2" w:rsidRDefault="001E7843" w:rsidP="003350E2">
            <w:pPr>
              <w:spacing w:before="60" w:after="60"/>
              <w:jc w:val="both"/>
              <w:rPr>
                <w:b/>
                <w:bCs/>
              </w:rPr>
            </w:pPr>
            <w:r w:rsidRPr="003350E2">
              <w:rPr>
                <w:bCs/>
                <w:lang w:val="pt-BR"/>
              </w:rPr>
              <w:t>Cấp Giấy chứng nhận đủ điều kiện kinh doanh giám định cổ vật</w:t>
            </w:r>
          </w:p>
        </w:tc>
        <w:tc>
          <w:tcPr>
            <w:tcW w:w="865" w:type="dxa"/>
            <w:vAlign w:val="center"/>
          </w:tcPr>
          <w:p w:rsidR="001E7843" w:rsidRPr="003350E2" w:rsidRDefault="001E7843" w:rsidP="003350E2">
            <w:pPr>
              <w:spacing w:before="60" w:after="60"/>
              <w:jc w:val="center"/>
              <w:rPr>
                <w:b/>
                <w:bCs/>
              </w:rPr>
            </w:pPr>
            <w:r w:rsidRPr="003350E2">
              <w:rPr>
                <w:iCs/>
                <w:spacing w:val="-10"/>
                <w:lang w:val="pt-BR"/>
              </w:rPr>
              <w:t>15 ngày làm việc</w:t>
            </w:r>
          </w:p>
        </w:tc>
        <w:tc>
          <w:tcPr>
            <w:tcW w:w="1201" w:type="dxa"/>
          </w:tcPr>
          <w:p w:rsidR="001E7843" w:rsidRDefault="001E7843" w:rsidP="001E7843">
            <w:pPr>
              <w:jc w:val="both"/>
            </w:pPr>
            <w:r w:rsidRPr="00EF1DC8">
              <w:rPr>
                <w:sz w:val="22"/>
                <w:szCs w:val="22"/>
              </w:rPr>
              <w:t>Trung tâm Kiểm soát thủ tục hành chính và Phục vụ hành chính công – Số 85 đường Nguyễn Huệ, phường 1, thành phố Cao Lãnh, tỉnh Đồng Tháp</w:t>
            </w:r>
          </w:p>
        </w:tc>
        <w:tc>
          <w:tcPr>
            <w:tcW w:w="1049" w:type="dxa"/>
            <w:vAlign w:val="center"/>
          </w:tcPr>
          <w:p w:rsidR="001E7843" w:rsidRPr="003350E2" w:rsidRDefault="001E7843" w:rsidP="003350E2">
            <w:pPr>
              <w:spacing w:before="60" w:after="60"/>
              <w:jc w:val="center"/>
              <w:rPr>
                <w:bCs/>
              </w:rPr>
            </w:pPr>
            <w:r w:rsidRPr="003350E2">
              <w:rPr>
                <w:bCs/>
              </w:rPr>
              <w:t>Không</w:t>
            </w:r>
          </w:p>
        </w:tc>
        <w:tc>
          <w:tcPr>
            <w:tcW w:w="1928" w:type="dxa"/>
            <w:vAlign w:val="center"/>
          </w:tcPr>
          <w:p w:rsidR="001E7843" w:rsidRPr="003350E2" w:rsidRDefault="001E7843" w:rsidP="003350E2">
            <w:pPr>
              <w:ind w:firstLine="249"/>
              <w:jc w:val="both"/>
              <w:rPr>
                <w:lang w:val="pt-BR"/>
              </w:rPr>
            </w:pPr>
          </w:p>
          <w:p w:rsidR="001E7843" w:rsidRPr="003350E2" w:rsidRDefault="001E7843" w:rsidP="003350E2">
            <w:pPr>
              <w:ind w:firstLine="34"/>
              <w:jc w:val="both"/>
              <w:rPr>
                <w:lang w:val="pt-BR"/>
              </w:rPr>
            </w:pPr>
            <w:r w:rsidRPr="003350E2">
              <w:rPr>
                <w:lang w:val="pt-BR"/>
              </w:rPr>
              <w:t xml:space="preserve">- Luật di sản văn hóa số năm 2001 và Luật sửa đổi, bổ sung một số điều của Luật di sản văn hóa năm 2009. </w:t>
            </w:r>
          </w:p>
          <w:p w:rsidR="001E7843" w:rsidRPr="003350E2" w:rsidRDefault="001E7843" w:rsidP="003350E2">
            <w:pPr>
              <w:ind w:firstLine="249"/>
              <w:jc w:val="both"/>
              <w:rPr>
                <w:lang w:val="pt-BR"/>
              </w:rPr>
            </w:pPr>
            <w:r w:rsidRPr="003350E2">
              <w:rPr>
                <w:lang w:val="pt-BR"/>
              </w:rPr>
              <w:t xml:space="preserve">- Nghị định số </w:t>
            </w:r>
            <w:hyperlink r:id="rId8" w:tgtFrame="_blank" w:history="1">
              <w:r w:rsidRPr="003350E2">
                <w:rPr>
                  <w:lang w:val="pt-BR"/>
                </w:rPr>
                <w:t>61/2016/NĐ-CP</w:t>
              </w:r>
            </w:hyperlink>
            <w:r w:rsidRPr="003350E2">
              <w:rPr>
                <w:lang w:val="pt-BR"/>
              </w:rPr>
              <w:t xml:space="preserve"> ngày 01 tháng 7 năm 2016 của Chính phủ quy định điều kiện kinh doanh giám định cổ vật và hành nghề bảo quản, tu bổ, phục hồi di tích lịch sử - văn hóa, danh lam thắng cảnh. Có hiệu lực từ ngày 01/7/2016.</w:t>
            </w:r>
          </w:p>
          <w:p w:rsidR="001E7843" w:rsidRPr="003350E2" w:rsidRDefault="001E7843" w:rsidP="003350E2">
            <w:pPr>
              <w:jc w:val="both"/>
              <w:rPr>
                <w:lang w:val="pt-BR"/>
              </w:rPr>
            </w:pPr>
            <w:r w:rsidRPr="003350E2">
              <w:rPr>
                <w:lang w:val="pt-BR"/>
              </w:rPr>
              <w:t xml:space="preserve">- Quyết định </w:t>
            </w:r>
            <w:r w:rsidRPr="003350E2">
              <w:rPr>
                <w:lang w:val="pt-BR"/>
              </w:rPr>
              <w:lastRenderedPageBreak/>
              <w:t>4597/QĐ-BVHTTDL ngày 27/12/2016 V/v công bố TTHC chuẩn hóa năm 2016 thuộc phạm vi chức năng quản lý của Bộ Văn hóa, Thể thao và Du lịch.</w:t>
            </w:r>
          </w:p>
          <w:p w:rsidR="001E7843" w:rsidRPr="003350E2" w:rsidRDefault="001E7843" w:rsidP="003350E2">
            <w:pPr>
              <w:spacing w:before="60" w:after="60"/>
              <w:jc w:val="both"/>
              <w:rPr>
                <w:b/>
                <w:bCs/>
                <w:lang w:val="pt-BR"/>
              </w:rPr>
            </w:pPr>
            <w:r w:rsidRPr="003350E2">
              <w:rPr>
                <w:lang w:val="pt-BR"/>
              </w:rPr>
              <w:t>- Nghị định số 142/2018/NĐ-CP ngày 09/10/2018 sửa đổi một số quy định về điều kiện đầu tư kinh doanh thuộc phạm vi quản lý nhà nước của Bộ VHTTDL (bãi bỏ khoản 1, khoản 3, Điều 4 của Nghị định 61/2016/NĐ-CP ngày 01 tháng 7 năm 2016).</w:t>
            </w:r>
          </w:p>
        </w:tc>
        <w:tc>
          <w:tcPr>
            <w:tcW w:w="1134" w:type="dxa"/>
            <w:vAlign w:val="center"/>
          </w:tcPr>
          <w:p w:rsidR="001E7843" w:rsidRPr="003350E2" w:rsidRDefault="001E7843" w:rsidP="003350E2">
            <w:pPr>
              <w:spacing w:before="60" w:after="60"/>
              <w:jc w:val="both"/>
              <w:rPr>
                <w:bCs/>
                <w:lang w:val="pt-BR"/>
              </w:rPr>
            </w:pPr>
            <w:r w:rsidRPr="003350E2">
              <w:rPr>
                <w:bCs/>
                <w:lang w:val="pt-BR"/>
              </w:rPr>
              <w:lastRenderedPageBreak/>
              <w:t>-Trực tiếp;</w:t>
            </w:r>
          </w:p>
          <w:p w:rsidR="001E7843" w:rsidRPr="003350E2" w:rsidRDefault="001E7843" w:rsidP="003350E2">
            <w:pPr>
              <w:spacing w:before="60" w:after="60"/>
              <w:jc w:val="both"/>
              <w:rPr>
                <w:bCs/>
                <w:lang w:val="pt-BR"/>
              </w:rPr>
            </w:pPr>
            <w:r w:rsidRPr="003350E2">
              <w:rPr>
                <w:bCs/>
                <w:lang w:val="pt-BR"/>
              </w:rPr>
              <w:t xml:space="preserve">-Hoặc qua BCCI; </w:t>
            </w:r>
          </w:p>
          <w:p w:rsidR="001E7843" w:rsidRPr="003350E2" w:rsidRDefault="001E7843" w:rsidP="003350E2">
            <w:pPr>
              <w:spacing w:before="60" w:after="60"/>
              <w:jc w:val="both"/>
              <w:rPr>
                <w:bCs/>
                <w:lang w:val="pt-BR"/>
              </w:rPr>
            </w:pPr>
            <w:r w:rsidRPr="003350E2">
              <w:rPr>
                <w:bCs/>
                <w:lang w:val="pt-BR"/>
              </w:rPr>
              <w:t xml:space="preserve">- Hoặc qua DVC trực tuyến mức 3 </w:t>
            </w:r>
          </w:p>
        </w:tc>
        <w:tc>
          <w:tcPr>
            <w:tcW w:w="992" w:type="dxa"/>
            <w:vAlign w:val="center"/>
          </w:tcPr>
          <w:p w:rsidR="001E7843" w:rsidRPr="003350E2" w:rsidRDefault="001E7843" w:rsidP="003350E2">
            <w:pPr>
              <w:spacing w:before="60" w:after="60"/>
              <w:jc w:val="both"/>
              <w:rPr>
                <w:bCs/>
                <w:lang w:val="pt-BR"/>
              </w:rPr>
            </w:pPr>
            <w:r w:rsidRPr="003350E2">
              <w:rPr>
                <w:bCs/>
                <w:lang w:val="pt-BR"/>
              </w:rPr>
              <w:t>-Trực tiếp;</w:t>
            </w:r>
          </w:p>
          <w:p w:rsidR="001E7843" w:rsidRPr="003350E2" w:rsidRDefault="001E7843" w:rsidP="003350E2">
            <w:pPr>
              <w:spacing w:before="60" w:after="60"/>
              <w:jc w:val="both"/>
              <w:rPr>
                <w:bCs/>
                <w:lang w:val="pt-BR"/>
              </w:rPr>
            </w:pPr>
            <w:r w:rsidRPr="003350E2">
              <w:rPr>
                <w:bCs/>
                <w:lang w:val="pt-BR"/>
              </w:rPr>
              <w:t xml:space="preserve">- Hoặc qua BCCI; </w:t>
            </w:r>
          </w:p>
          <w:p w:rsidR="001E7843" w:rsidRPr="003350E2" w:rsidRDefault="001E7843" w:rsidP="003350E2">
            <w:pPr>
              <w:spacing w:before="60" w:after="60"/>
              <w:jc w:val="both"/>
              <w:rPr>
                <w:b/>
                <w:bCs/>
                <w:lang w:val="pt-BR"/>
              </w:rPr>
            </w:pPr>
            <w:r w:rsidRPr="003350E2">
              <w:rPr>
                <w:bCs/>
                <w:lang w:val="pt-BR"/>
              </w:rPr>
              <w:t>- Hoặc qua DVC trực tuyến mức 3</w:t>
            </w:r>
          </w:p>
        </w:tc>
        <w:tc>
          <w:tcPr>
            <w:tcW w:w="766" w:type="dxa"/>
          </w:tcPr>
          <w:p w:rsidR="001E7843" w:rsidRPr="003350E2" w:rsidRDefault="001E7843" w:rsidP="003350E2">
            <w:pPr>
              <w:spacing w:before="60" w:after="60"/>
              <w:jc w:val="both"/>
              <w:rPr>
                <w:bCs/>
                <w:sz w:val="22"/>
                <w:szCs w:val="22"/>
              </w:rPr>
            </w:pPr>
          </w:p>
        </w:tc>
      </w:tr>
      <w:tr w:rsidR="001E7843" w:rsidRPr="003350E2" w:rsidTr="001E7843">
        <w:trPr>
          <w:trHeight w:val="265"/>
        </w:trPr>
        <w:tc>
          <w:tcPr>
            <w:tcW w:w="709" w:type="dxa"/>
            <w:vAlign w:val="center"/>
          </w:tcPr>
          <w:p w:rsidR="001E7843" w:rsidRPr="003350E2" w:rsidRDefault="001E7843" w:rsidP="003350E2">
            <w:pPr>
              <w:spacing w:before="60" w:after="60"/>
              <w:jc w:val="center"/>
              <w:rPr>
                <w:bCs/>
              </w:rPr>
            </w:pPr>
            <w:r w:rsidRPr="003350E2">
              <w:rPr>
                <w:bCs/>
              </w:rPr>
              <w:lastRenderedPageBreak/>
              <w:t>3</w:t>
            </w:r>
          </w:p>
        </w:tc>
        <w:tc>
          <w:tcPr>
            <w:tcW w:w="1276" w:type="dxa"/>
            <w:vAlign w:val="center"/>
          </w:tcPr>
          <w:p w:rsidR="001E7843" w:rsidRPr="003350E2" w:rsidRDefault="001E7843" w:rsidP="003350E2">
            <w:pPr>
              <w:jc w:val="center"/>
              <w:rPr>
                <w:iCs/>
              </w:rPr>
            </w:pPr>
            <w:r w:rsidRPr="003350E2">
              <w:rPr>
                <w:iCs/>
              </w:rPr>
              <w:t>DTP-284524</w:t>
            </w:r>
          </w:p>
        </w:tc>
        <w:tc>
          <w:tcPr>
            <w:tcW w:w="1053" w:type="dxa"/>
            <w:vAlign w:val="center"/>
          </w:tcPr>
          <w:p w:rsidR="001E7843" w:rsidRPr="003350E2" w:rsidRDefault="001E7843" w:rsidP="003350E2">
            <w:pPr>
              <w:jc w:val="both"/>
              <w:rPr>
                <w:lang w:val="pt-BR"/>
              </w:rPr>
            </w:pPr>
            <w:r w:rsidRPr="003350E2">
              <w:rPr>
                <w:bCs/>
                <w:lang w:val="pt-BR"/>
              </w:rPr>
              <w:t>Cấp Giấy chứng nhận đủ điều kiện hành nghề tu bổ di tích</w:t>
            </w:r>
          </w:p>
        </w:tc>
        <w:tc>
          <w:tcPr>
            <w:tcW w:w="865" w:type="dxa"/>
            <w:vAlign w:val="center"/>
          </w:tcPr>
          <w:p w:rsidR="001E7843" w:rsidRPr="003350E2" w:rsidRDefault="001E7843" w:rsidP="003350E2">
            <w:pPr>
              <w:ind w:firstLine="54"/>
              <w:jc w:val="both"/>
              <w:rPr>
                <w:iCs/>
                <w:lang w:val="pt-BR"/>
              </w:rPr>
            </w:pPr>
            <w:r w:rsidRPr="003350E2">
              <w:rPr>
                <w:iCs/>
                <w:lang w:val="pt-BR"/>
              </w:rPr>
              <w:t>15 ngày làm việc</w:t>
            </w:r>
          </w:p>
          <w:p w:rsidR="001E7843" w:rsidRPr="003350E2" w:rsidRDefault="001E7843" w:rsidP="003350E2">
            <w:pPr>
              <w:ind w:firstLine="54"/>
              <w:jc w:val="both"/>
              <w:rPr>
                <w:iCs/>
                <w:lang w:val="pt-BR"/>
              </w:rPr>
            </w:pPr>
          </w:p>
        </w:tc>
        <w:tc>
          <w:tcPr>
            <w:tcW w:w="1201" w:type="dxa"/>
          </w:tcPr>
          <w:p w:rsidR="001E7843" w:rsidRDefault="001E7843" w:rsidP="001E7843">
            <w:pPr>
              <w:jc w:val="both"/>
            </w:pPr>
            <w:r w:rsidRPr="00EF1DC8">
              <w:rPr>
                <w:sz w:val="22"/>
                <w:szCs w:val="22"/>
              </w:rPr>
              <w:t>Trung tâm Kiểm soát thủ tục hành chính và Phục vụ hành chính công – Số 85 đường Nguyễn Huệ, phường 1, thành phố Cao Lãnh, tỉnh Đồng Tháp</w:t>
            </w:r>
          </w:p>
        </w:tc>
        <w:tc>
          <w:tcPr>
            <w:tcW w:w="1049" w:type="dxa"/>
            <w:vAlign w:val="center"/>
          </w:tcPr>
          <w:p w:rsidR="001E7843" w:rsidRPr="003350E2" w:rsidRDefault="001E7843" w:rsidP="003350E2">
            <w:pPr>
              <w:spacing w:before="60" w:after="60"/>
              <w:jc w:val="center"/>
              <w:rPr>
                <w:bCs/>
              </w:rPr>
            </w:pPr>
            <w:r w:rsidRPr="003350E2">
              <w:rPr>
                <w:bCs/>
              </w:rPr>
              <w:t>Không</w:t>
            </w:r>
          </w:p>
        </w:tc>
        <w:tc>
          <w:tcPr>
            <w:tcW w:w="1928" w:type="dxa"/>
            <w:vAlign w:val="center"/>
          </w:tcPr>
          <w:p w:rsidR="001E7843" w:rsidRPr="003350E2" w:rsidRDefault="001E7843" w:rsidP="003350E2">
            <w:pPr>
              <w:jc w:val="both"/>
              <w:rPr>
                <w:lang w:val="pt-BR"/>
              </w:rPr>
            </w:pPr>
            <w:r w:rsidRPr="003350E2">
              <w:rPr>
                <w:lang w:val="pt-BR"/>
              </w:rPr>
              <w:t xml:space="preserve">- Luật di sản văn hóa số năm 2001 và Luật sửa đổi, bổ sung một số điều của Luật di sản văn hóa năm 2009. </w:t>
            </w:r>
          </w:p>
          <w:p w:rsidR="001E7843" w:rsidRPr="003350E2" w:rsidRDefault="001E7843" w:rsidP="003350E2">
            <w:pPr>
              <w:ind w:firstLine="105"/>
              <w:jc w:val="both"/>
              <w:rPr>
                <w:lang w:val="pt-BR"/>
              </w:rPr>
            </w:pPr>
            <w:r w:rsidRPr="003350E2">
              <w:rPr>
                <w:lang w:val="pt-BR"/>
              </w:rPr>
              <w:t xml:space="preserve">- Nghị định số </w:t>
            </w:r>
            <w:hyperlink r:id="rId9" w:tgtFrame="_blank" w:history="1">
              <w:r w:rsidRPr="003350E2">
                <w:rPr>
                  <w:lang w:val="pt-BR"/>
                </w:rPr>
                <w:t>61/2016/NĐ-CP</w:t>
              </w:r>
            </w:hyperlink>
            <w:r w:rsidRPr="003350E2">
              <w:rPr>
                <w:lang w:val="pt-BR"/>
              </w:rPr>
              <w:t xml:space="preserve"> ngày 01 tháng 7 năm 2016 của Chính phủ quy định điều kiện kinh doanh giám định cổ vật và hành nghề bảo quản, tu bổ, phục hồi di tích lịch sử - văn hóa, danh lam thắng cảnh. Có hiệu lực từ ngày 01/7/2016.</w:t>
            </w:r>
          </w:p>
          <w:p w:rsidR="001E7843" w:rsidRPr="003350E2" w:rsidRDefault="001E7843" w:rsidP="003350E2">
            <w:pPr>
              <w:tabs>
                <w:tab w:val="left" w:pos="567"/>
              </w:tabs>
              <w:jc w:val="both"/>
              <w:rPr>
                <w:lang w:val="pt-BR"/>
              </w:rPr>
            </w:pPr>
            <w:r w:rsidRPr="003350E2">
              <w:rPr>
                <w:lang w:val="pt-BR"/>
              </w:rPr>
              <w:t xml:space="preserve">- Quyết định 4597/QĐ-BVHTTDL ngày 27/12/2016 V/v công bố TTHC </w:t>
            </w:r>
            <w:r w:rsidRPr="003350E2">
              <w:rPr>
                <w:lang w:val="pt-BR"/>
              </w:rPr>
              <w:lastRenderedPageBreak/>
              <w:t>chuẩn hóa năm 2016 thuộc phạm vi chức năng quản lý của Bộ Văn hóa, Thể thao và Du lịch.</w:t>
            </w:r>
          </w:p>
          <w:p w:rsidR="001E7843" w:rsidRPr="003350E2" w:rsidRDefault="001E7843" w:rsidP="003350E2">
            <w:pPr>
              <w:ind w:firstLine="249"/>
              <w:jc w:val="both"/>
              <w:rPr>
                <w:lang w:val="pt-BR"/>
              </w:rPr>
            </w:pPr>
            <w:r w:rsidRPr="003350E2">
              <w:rPr>
                <w:b/>
                <w:bCs/>
                <w:lang w:val="pt-BR"/>
              </w:rPr>
              <w:br w:type="page"/>
            </w:r>
            <w:r w:rsidRPr="003350E2">
              <w:rPr>
                <w:lang w:val="pt-BR"/>
              </w:rPr>
              <w:t>- Nghị định số 142/2018/NĐ-CP ngày 09/10/2018 sửa đổi một số quy định về điều kiện đầu tư kinh doanh thuộc phạm vi quản lý nhà nước của Bộ VHTTDL.</w:t>
            </w:r>
          </w:p>
        </w:tc>
        <w:tc>
          <w:tcPr>
            <w:tcW w:w="1134" w:type="dxa"/>
            <w:vAlign w:val="center"/>
          </w:tcPr>
          <w:p w:rsidR="001E7843" w:rsidRPr="003350E2" w:rsidRDefault="001E7843" w:rsidP="003350E2">
            <w:pPr>
              <w:spacing w:before="60" w:after="60"/>
              <w:jc w:val="both"/>
              <w:rPr>
                <w:bCs/>
                <w:lang w:val="pt-BR"/>
              </w:rPr>
            </w:pPr>
            <w:r w:rsidRPr="003350E2">
              <w:rPr>
                <w:bCs/>
                <w:lang w:val="pt-BR"/>
              </w:rPr>
              <w:lastRenderedPageBreak/>
              <w:t>- Trực tiếp;</w:t>
            </w:r>
          </w:p>
          <w:p w:rsidR="001E7843" w:rsidRPr="003350E2" w:rsidRDefault="001E7843" w:rsidP="003350E2">
            <w:pPr>
              <w:spacing w:before="60" w:after="60"/>
              <w:jc w:val="both"/>
              <w:rPr>
                <w:bCs/>
                <w:lang w:val="pt-BR"/>
              </w:rPr>
            </w:pPr>
            <w:r w:rsidRPr="003350E2">
              <w:rPr>
                <w:bCs/>
                <w:lang w:val="pt-BR"/>
              </w:rPr>
              <w:t xml:space="preserve">- Hoặc qua BCCI; </w:t>
            </w:r>
          </w:p>
          <w:p w:rsidR="001E7843" w:rsidRPr="003350E2" w:rsidRDefault="001E7843" w:rsidP="003350E2">
            <w:pPr>
              <w:spacing w:before="60" w:after="60"/>
              <w:jc w:val="both"/>
              <w:rPr>
                <w:bCs/>
                <w:lang w:val="pt-BR"/>
              </w:rPr>
            </w:pPr>
            <w:r w:rsidRPr="003350E2">
              <w:rPr>
                <w:bCs/>
                <w:lang w:val="pt-BR"/>
              </w:rPr>
              <w:t xml:space="preserve">- Hoặc qua DVC trực tuyến mức 3 </w:t>
            </w:r>
          </w:p>
        </w:tc>
        <w:tc>
          <w:tcPr>
            <w:tcW w:w="992" w:type="dxa"/>
            <w:vAlign w:val="center"/>
          </w:tcPr>
          <w:p w:rsidR="001E7843" w:rsidRPr="003350E2" w:rsidRDefault="001E7843" w:rsidP="003350E2">
            <w:pPr>
              <w:spacing w:before="60" w:after="60"/>
              <w:jc w:val="both"/>
              <w:rPr>
                <w:bCs/>
                <w:lang w:val="pt-BR"/>
              </w:rPr>
            </w:pPr>
            <w:r w:rsidRPr="003350E2">
              <w:rPr>
                <w:bCs/>
                <w:lang w:val="pt-BR"/>
              </w:rPr>
              <w:t>- Trực tiếp;</w:t>
            </w:r>
          </w:p>
          <w:p w:rsidR="001E7843" w:rsidRPr="003350E2" w:rsidRDefault="001E7843" w:rsidP="003350E2">
            <w:pPr>
              <w:spacing w:before="60" w:after="60"/>
              <w:jc w:val="both"/>
              <w:rPr>
                <w:bCs/>
                <w:lang w:val="pt-BR"/>
              </w:rPr>
            </w:pPr>
            <w:r w:rsidRPr="003350E2">
              <w:rPr>
                <w:bCs/>
                <w:lang w:val="pt-BR"/>
              </w:rPr>
              <w:t xml:space="preserve">- Hoặc qua BCCI; </w:t>
            </w:r>
          </w:p>
          <w:p w:rsidR="001E7843" w:rsidRPr="003350E2" w:rsidRDefault="001E7843" w:rsidP="003350E2">
            <w:pPr>
              <w:spacing w:before="60" w:after="60"/>
              <w:jc w:val="both"/>
              <w:rPr>
                <w:b/>
                <w:bCs/>
                <w:lang w:val="pt-BR"/>
              </w:rPr>
            </w:pPr>
            <w:r w:rsidRPr="003350E2">
              <w:rPr>
                <w:bCs/>
                <w:lang w:val="pt-BR"/>
              </w:rPr>
              <w:t>- Hoặc qua DVC trực tuyến mức 3</w:t>
            </w:r>
          </w:p>
        </w:tc>
        <w:tc>
          <w:tcPr>
            <w:tcW w:w="766" w:type="dxa"/>
          </w:tcPr>
          <w:p w:rsidR="001E7843" w:rsidRPr="003350E2" w:rsidRDefault="001E7843" w:rsidP="003350E2">
            <w:pPr>
              <w:spacing w:before="60" w:after="60"/>
              <w:jc w:val="both"/>
              <w:rPr>
                <w:bCs/>
                <w:sz w:val="22"/>
                <w:szCs w:val="22"/>
              </w:rPr>
            </w:pPr>
          </w:p>
        </w:tc>
      </w:tr>
      <w:tr w:rsidR="001E7843" w:rsidRPr="003350E2" w:rsidTr="00F75E63">
        <w:trPr>
          <w:trHeight w:val="265"/>
        </w:trPr>
        <w:tc>
          <w:tcPr>
            <w:tcW w:w="709" w:type="dxa"/>
            <w:vAlign w:val="center"/>
          </w:tcPr>
          <w:p w:rsidR="001E7843" w:rsidRPr="003350E2" w:rsidRDefault="001E7843" w:rsidP="003350E2">
            <w:pPr>
              <w:spacing w:before="60" w:after="60"/>
              <w:jc w:val="center"/>
              <w:rPr>
                <w:bCs/>
              </w:rPr>
            </w:pPr>
            <w:r w:rsidRPr="003350E2">
              <w:rPr>
                <w:bCs/>
              </w:rPr>
              <w:lastRenderedPageBreak/>
              <w:t>4</w:t>
            </w:r>
          </w:p>
        </w:tc>
        <w:tc>
          <w:tcPr>
            <w:tcW w:w="1276" w:type="dxa"/>
            <w:vAlign w:val="center"/>
          </w:tcPr>
          <w:p w:rsidR="001E7843" w:rsidRPr="003350E2" w:rsidRDefault="001E7843" w:rsidP="003350E2">
            <w:pPr>
              <w:spacing w:before="60" w:after="60"/>
            </w:pPr>
          </w:p>
        </w:tc>
        <w:tc>
          <w:tcPr>
            <w:tcW w:w="1053" w:type="dxa"/>
            <w:vAlign w:val="center"/>
          </w:tcPr>
          <w:p w:rsidR="001E7843" w:rsidRPr="003350E2" w:rsidRDefault="001E7843" w:rsidP="003350E2">
            <w:pPr>
              <w:jc w:val="both"/>
              <w:rPr>
                <w:lang w:val="nl-NL" w:eastAsia="vi-VN"/>
              </w:rPr>
            </w:pPr>
            <w:r w:rsidRPr="003350E2">
              <w:rPr>
                <w:lang w:val="nl-NL" w:eastAsia="vi-VN"/>
              </w:rPr>
              <w:t>Thủ tục đăng ký tổ chức lễ hội</w:t>
            </w:r>
          </w:p>
          <w:p w:rsidR="001E7843" w:rsidRPr="003350E2" w:rsidRDefault="001E7843" w:rsidP="003350E2">
            <w:pPr>
              <w:ind w:hanging="98"/>
              <w:jc w:val="both"/>
              <w:rPr>
                <w:lang w:val="nl-NL" w:eastAsia="vi-VN"/>
              </w:rPr>
            </w:pPr>
          </w:p>
        </w:tc>
        <w:tc>
          <w:tcPr>
            <w:tcW w:w="865" w:type="dxa"/>
            <w:vAlign w:val="center"/>
          </w:tcPr>
          <w:p w:rsidR="001E7843" w:rsidRPr="003350E2" w:rsidRDefault="001E7843" w:rsidP="003350E2">
            <w:pPr>
              <w:jc w:val="center"/>
              <w:rPr>
                <w:lang w:eastAsia="vi-VN"/>
              </w:rPr>
            </w:pPr>
            <w:r w:rsidRPr="003350E2">
              <w:rPr>
                <w:lang w:eastAsia="vi-VN"/>
              </w:rPr>
              <w:t xml:space="preserve">20 ngày </w:t>
            </w:r>
            <w:r w:rsidRPr="003350E2">
              <w:rPr>
                <w:bCs/>
              </w:rPr>
              <w:t>làm việc</w:t>
            </w:r>
          </w:p>
        </w:tc>
        <w:tc>
          <w:tcPr>
            <w:tcW w:w="1201" w:type="dxa"/>
          </w:tcPr>
          <w:p w:rsidR="001E7843" w:rsidRDefault="001E7843" w:rsidP="001E7843">
            <w:pPr>
              <w:jc w:val="both"/>
            </w:pPr>
            <w:r w:rsidRPr="00EF1DC8">
              <w:rPr>
                <w:sz w:val="22"/>
                <w:szCs w:val="22"/>
              </w:rPr>
              <w:t>Trung tâm Kiểm soát thủ tục hành chính và Phục vụ hành chính công – Số 85 đường Nguyễn Huệ, phường 1, thành phố Cao Lãnh, tỉnh Đồng Tháp</w:t>
            </w:r>
          </w:p>
        </w:tc>
        <w:tc>
          <w:tcPr>
            <w:tcW w:w="1049" w:type="dxa"/>
            <w:vAlign w:val="center"/>
          </w:tcPr>
          <w:p w:rsidR="001E7843" w:rsidRPr="003350E2" w:rsidRDefault="001E7843" w:rsidP="003350E2">
            <w:pPr>
              <w:spacing w:before="60" w:after="60"/>
              <w:jc w:val="center"/>
              <w:rPr>
                <w:bCs/>
              </w:rPr>
            </w:pPr>
            <w:r w:rsidRPr="003350E2">
              <w:rPr>
                <w:bCs/>
              </w:rPr>
              <w:t>Không</w:t>
            </w:r>
          </w:p>
        </w:tc>
        <w:tc>
          <w:tcPr>
            <w:tcW w:w="1928" w:type="dxa"/>
            <w:vAlign w:val="center"/>
          </w:tcPr>
          <w:p w:rsidR="001E7843" w:rsidRPr="003350E2" w:rsidRDefault="001E7843" w:rsidP="003350E2">
            <w:pPr>
              <w:jc w:val="both"/>
            </w:pPr>
            <w:r w:rsidRPr="003350E2">
              <w:t>Nghị định số 110/2018/NĐ-CP ngày 29/8/2018 của Chính phủ về quy định về quản lý và tổ chức lễ hội.</w:t>
            </w:r>
          </w:p>
          <w:p w:rsidR="001E7843" w:rsidRPr="003350E2" w:rsidRDefault="001E7843" w:rsidP="003350E2">
            <w:pPr>
              <w:spacing w:before="60" w:after="60"/>
              <w:jc w:val="center"/>
              <w:rPr>
                <w:b/>
                <w:bCs/>
              </w:rPr>
            </w:pPr>
          </w:p>
        </w:tc>
        <w:tc>
          <w:tcPr>
            <w:tcW w:w="1134" w:type="dxa"/>
            <w:vAlign w:val="center"/>
          </w:tcPr>
          <w:p w:rsidR="001E7843" w:rsidRPr="003350E2" w:rsidRDefault="001E7843" w:rsidP="003350E2">
            <w:pPr>
              <w:spacing w:before="60" w:after="60"/>
              <w:jc w:val="both"/>
              <w:rPr>
                <w:bCs/>
                <w:lang w:val="pt-BR"/>
              </w:rPr>
            </w:pPr>
            <w:r w:rsidRPr="003350E2">
              <w:rPr>
                <w:bCs/>
                <w:lang w:val="pt-BR"/>
              </w:rPr>
              <w:t>- Trực tiếp;</w:t>
            </w:r>
          </w:p>
          <w:p w:rsidR="001E7843" w:rsidRPr="003350E2" w:rsidRDefault="001E7843" w:rsidP="003350E2">
            <w:pPr>
              <w:spacing w:before="60" w:after="60"/>
              <w:jc w:val="both"/>
              <w:rPr>
                <w:bCs/>
                <w:lang w:val="pt-BR"/>
              </w:rPr>
            </w:pPr>
            <w:r w:rsidRPr="003350E2">
              <w:rPr>
                <w:bCs/>
                <w:lang w:val="pt-BR"/>
              </w:rPr>
              <w:t xml:space="preserve">- Hoặc qua BCCI; </w:t>
            </w:r>
          </w:p>
          <w:p w:rsidR="001E7843" w:rsidRPr="003350E2" w:rsidRDefault="001E7843" w:rsidP="003350E2">
            <w:pPr>
              <w:spacing w:before="60" w:after="60"/>
              <w:jc w:val="both"/>
              <w:rPr>
                <w:bCs/>
                <w:lang w:val="pt-BR"/>
              </w:rPr>
            </w:pPr>
            <w:r w:rsidRPr="003350E2">
              <w:rPr>
                <w:bCs/>
                <w:lang w:val="pt-BR"/>
              </w:rPr>
              <w:t xml:space="preserve">- Hoặc qua DVC trực tuyến mức 3 </w:t>
            </w:r>
          </w:p>
        </w:tc>
        <w:tc>
          <w:tcPr>
            <w:tcW w:w="992" w:type="dxa"/>
            <w:vAlign w:val="center"/>
          </w:tcPr>
          <w:p w:rsidR="001E7843" w:rsidRPr="003350E2" w:rsidRDefault="001E7843" w:rsidP="003350E2">
            <w:pPr>
              <w:spacing w:before="60" w:after="60"/>
              <w:jc w:val="both"/>
              <w:rPr>
                <w:bCs/>
                <w:lang w:val="pt-BR"/>
              </w:rPr>
            </w:pPr>
            <w:r w:rsidRPr="003350E2">
              <w:rPr>
                <w:bCs/>
                <w:lang w:val="pt-BR"/>
              </w:rPr>
              <w:t>- Trực tiếp;</w:t>
            </w:r>
          </w:p>
          <w:p w:rsidR="001E7843" w:rsidRPr="003350E2" w:rsidRDefault="001E7843" w:rsidP="003350E2">
            <w:pPr>
              <w:spacing w:before="60" w:after="60"/>
              <w:jc w:val="both"/>
              <w:rPr>
                <w:bCs/>
                <w:lang w:val="pt-BR"/>
              </w:rPr>
            </w:pPr>
            <w:r w:rsidRPr="003350E2">
              <w:rPr>
                <w:bCs/>
                <w:lang w:val="pt-BR"/>
              </w:rPr>
              <w:t xml:space="preserve">- Hoặc qua BCCI; </w:t>
            </w:r>
          </w:p>
          <w:p w:rsidR="001E7843" w:rsidRPr="003350E2" w:rsidRDefault="001E7843" w:rsidP="003350E2">
            <w:pPr>
              <w:spacing w:before="60" w:after="60"/>
              <w:jc w:val="both"/>
              <w:rPr>
                <w:b/>
                <w:bCs/>
                <w:lang w:val="pt-BR"/>
              </w:rPr>
            </w:pPr>
            <w:r w:rsidRPr="003350E2">
              <w:rPr>
                <w:bCs/>
                <w:lang w:val="pt-BR"/>
              </w:rPr>
              <w:t>- Hoặc qua DVC trực tuyến mức 3</w:t>
            </w:r>
          </w:p>
        </w:tc>
        <w:tc>
          <w:tcPr>
            <w:tcW w:w="766" w:type="dxa"/>
          </w:tcPr>
          <w:p w:rsidR="001E7843" w:rsidRPr="003350E2" w:rsidRDefault="001E7843" w:rsidP="003350E2">
            <w:pPr>
              <w:spacing w:before="60" w:after="60"/>
              <w:jc w:val="both"/>
              <w:rPr>
                <w:bCs/>
                <w:sz w:val="22"/>
                <w:szCs w:val="22"/>
              </w:rPr>
            </w:pPr>
          </w:p>
        </w:tc>
      </w:tr>
      <w:tr w:rsidR="001E7843" w:rsidRPr="003350E2" w:rsidTr="00F75E63">
        <w:trPr>
          <w:trHeight w:val="265"/>
        </w:trPr>
        <w:tc>
          <w:tcPr>
            <w:tcW w:w="709" w:type="dxa"/>
            <w:vAlign w:val="center"/>
          </w:tcPr>
          <w:p w:rsidR="001E7843" w:rsidRPr="003350E2" w:rsidRDefault="001E7843" w:rsidP="003350E2">
            <w:pPr>
              <w:spacing w:before="60" w:after="60"/>
              <w:jc w:val="center"/>
              <w:rPr>
                <w:bCs/>
              </w:rPr>
            </w:pPr>
            <w:r w:rsidRPr="003350E2">
              <w:rPr>
                <w:bCs/>
              </w:rPr>
              <w:t>5</w:t>
            </w:r>
          </w:p>
        </w:tc>
        <w:tc>
          <w:tcPr>
            <w:tcW w:w="1276" w:type="dxa"/>
            <w:vAlign w:val="center"/>
          </w:tcPr>
          <w:p w:rsidR="001E7843" w:rsidRPr="003350E2" w:rsidRDefault="001E7843" w:rsidP="003350E2">
            <w:pPr>
              <w:spacing w:before="60" w:after="60"/>
            </w:pPr>
          </w:p>
        </w:tc>
        <w:tc>
          <w:tcPr>
            <w:tcW w:w="1053" w:type="dxa"/>
            <w:vAlign w:val="center"/>
          </w:tcPr>
          <w:p w:rsidR="001E7843" w:rsidRPr="003350E2" w:rsidRDefault="001E7843" w:rsidP="003350E2">
            <w:pPr>
              <w:ind w:hanging="98"/>
              <w:jc w:val="both"/>
              <w:rPr>
                <w:lang w:val="nl-NL" w:eastAsia="vi-VN"/>
              </w:rPr>
            </w:pPr>
            <w:r w:rsidRPr="003350E2">
              <w:rPr>
                <w:lang w:val="nl-NL" w:eastAsia="vi-VN"/>
              </w:rPr>
              <w:t xml:space="preserve">Thủ tục thông báo tổ chức lễ hội. </w:t>
            </w:r>
          </w:p>
          <w:p w:rsidR="001E7843" w:rsidRPr="003350E2" w:rsidRDefault="001E7843" w:rsidP="003350E2">
            <w:pPr>
              <w:ind w:hanging="98"/>
              <w:jc w:val="both"/>
              <w:rPr>
                <w:lang w:val="nl-NL" w:eastAsia="vi-VN"/>
              </w:rPr>
            </w:pPr>
          </w:p>
        </w:tc>
        <w:tc>
          <w:tcPr>
            <w:tcW w:w="865" w:type="dxa"/>
            <w:vAlign w:val="center"/>
          </w:tcPr>
          <w:p w:rsidR="001E7843" w:rsidRPr="003350E2" w:rsidRDefault="001E7843" w:rsidP="003350E2">
            <w:pPr>
              <w:jc w:val="center"/>
              <w:rPr>
                <w:lang w:val="de-DE"/>
              </w:rPr>
            </w:pPr>
            <w:r w:rsidRPr="003350E2">
              <w:rPr>
                <w:lang w:val="de-DE"/>
              </w:rPr>
              <w:t xml:space="preserve">15 ngày </w:t>
            </w:r>
            <w:r w:rsidRPr="003350E2">
              <w:rPr>
                <w:bCs/>
              </w:rPr>
              <w:t>làm việc</w:t>
            </w:r>
          </w:p>
        </w:tc>
        <w:tc>
          <w:tcPr>
            <w:tcW w:w="1201" w:type="dxa"/>
          </w:tcPr>
          <w:p w:rsidR="001E7843" w:rsidRDefault="001E7843" w:rsidP="001E7843">
            <w:pPr>
              <w:jc w:val="both"/>
            </w:pPr>
            <w:r w:rsidRPr="00EF1DC8">
              <w:rPr>
                <w:sz w:val="22"/>
                <w:szCs w:val="22"/>
              </w:rPr>
              <w:t>Trung tâm Kiểm soát thủ tục hành chính và Phục vụ hành chính công – Số 85 đường Nguyễn Huệ, phường 1, thành phố Cao Lãnh, tỉnh Đồng Tháp</w:t>
            </w:r>
          </w:p>
        </w:tc>
        <w:tc>
          <w:tcPr>
            <w:tcW w:w="1049" w:type="dxa"/>
            <w:vAlign w:val="center"/>
          </w:tcPr>
          <w:p w:rsidR="001E7843" w:rsidRPr="003350E2" w:rsidRDefault="001E7843" w:rsidP="003350E2">
            <w:pPr>
              <w:spacing w:before="60" w:after="60"/>
              <w:jc w:val="center"/>
              <w:rPr>
                <w:bCs/>
              </w:rPr>
            </w:pPr>
            <w:r w:rsidRPr="003350E2">
              <w:rPr>
                <w:bCs/>
              </w:rPr>
              <w:t>Không</w:t>
            </w:r>
          </w:p>
        </w:tc>
        <w:tc>
          <w:tcPr>
            <w:tcW w:w="1928" w:type="dxa"/>
            <w:vAlign w:val="center"/>
          </w:tcPr>
          <w:p w:rsidR="001E7843" w:rsidRPr="003350E2" w:rsidRDefault="001E7843" w:rsidP="003350E2">
            <w:pPr>
              <w:jc w:val="both"/>
              <w:rPr>
                <w:b/>
                <w:bCs/>
              </w:rPr>
            </w:pPr>
            <w:r w:rsidRPr="003350E2">
              <w:t>Nghị định số 110/2018/NĐ-CP ngày 29/8/2018 của Chính phủ về quy định về quản lý và tổ chức lễ hội.</w:t>
            </w:r>
          </w:p>
        </w:tc>
        <w:tc>
          <w:tcPr>
            <w:tcW w:w="1134" w:type="dxa"/>
            <w:vAlign w:val="center"/>
          </w:tcPr>
          <w:p w:rsidR="001E7843" w:rsidRPr="003350E2" w:rsidRDefault="001E7843" w:rsidP="003350E2">
            <w:pPr>
              <w:spacing w:before="60" w:after="60"/>
              <w:jc w:val="both"/>
              <w:rPr>
                <w:bCs/>
                <w:lang w:val="pt-BR"/>
              </w:rPr>
            </w:pPr>
            <w:r w:rsidRPr="003350E2">
              <w:rPr>
                <w:bCs/>
                <w:lang w:val="pt-BR"/>
              </w:rPr>
              <w:t>- Trực tiếp;</w:t>
            </w:r>
          </w:p>
          <w:p w:rsidR="001E7843" w:rsidRPr="003350E2" w:rsidRDefault="001E7843" w:rsidP="003350E2">
            <w:pPr>
              <w:spacing w:before="60" w:after="60"/>
              <w:jc w:val="both"/>
              <w:rPr>
                <w:bCs/>
                <w:lang w:val="pt-BR"/>
              </w:rPr>
            </w:pPr>
            <w:r w:rsidRPr="003350E2">
              <w:rPr>
                <w:bCs/>
                <w:lang w:val="pt-BR"/>
              </w:rPr>
              <w:t xml:space="preserve">- Hoặc qua BCCI; </w:t>
            </w:r>
          </w:p>
          <w:p w:rsidR="001E7843" w:rsidRPr="003350E2" w:rsidRDefault="001E7843" w:rsidP="003350E2">
            <w:pPr>
              <w:spacing w:before="60" w:after="60"/>
              <w:jc w:val="both"/>
              <w:rPr>
                <w:bCs/>
                <w:lang w:val="pt-BR"/>
              </w:rPr>
            </w:pPr>
            <w:r w:rsidRPr="003350E2">
              <w:rPr>
                <w:bCs/>
                <w:lang w:val="pt-BR"/>
              </w:rPr>
              <w:t xml:space="preserve">- Hoặc qua DVC trực tuyến mức 3 </w:t>
            </w:r>
          </w:p>
        </w:tc>
        <w:tc>
          <w:tcPr>
            <w:tcW w:w="992" w:type="dxa"/>
            <w:vAlign w:val="center"/>
          </w:tcPr>
          <w:p w:rsidR="001E7843" w:rsidRPr="003350E2" w:rsidRDefault="001E7843" w:rsidP="003350E2">
            <w:pPr>
              <w:spacing w:before="60" w:after="60"/>
              <w:jc w:val="both"/>
              <w:rPr>
                <w:bCs/>
                <w:lang w:val="pt-BR"/>
              </w:rPr>
            </w:pPr>
            <w:r w:rsidRPr="003350E2">
              <w:rPr>
                <w:bCs/>
                <w:lang w:val="pt-BR"/>
              </w:rPr>
              <w:t>- Trực tiếp;</w:t>
            </w:r>
          </w:p>
          <w:p w:rsidR="001E7843" w:rsidRPr="003350E2" w:rsidRDefault="001E7843" w:rsidP="003350E2">
            <w:pPr>
              <w:spacing w:before="60" w:after="60"/>
              <w:jc w:val="both"/>
              <w:rPr>
                <w:bCs/>
                <w:lang w:val="pt-BR"/>
              </w:rPr>
            </w:pPr>
            <w:r w:rsidRPr="003350E2">
              <w:rPr>
                <w:bCs/>
                <w:lang w:val="pt-BR"/>
              </w:rPr>
              <w:t xml:space="preserve">- Hoặc qua BCCI; </w:t>
            </w:r>
          </w:p>
          <w:p w:rsidR="001E7843" w:rsidRPr="003350E2" w:rsidRDefault="001E7843" w:rsidP="003350E2">
            <w:pPr>
              <w:spacing w:before="60" w:after="60"/>
              <w:jc w:val="both"/>
              <w:rPr>
                <w:b/>
                <w:bCs/>
                <w:lang w:val="pt-BR"/>
              </w:rPr>
            </w:pPr>
            <w:r w:rsidRPr="003350E2">
              <w:rPr>
                <w:bCs/>
                <w:lang w:val="pt-BR"/>
              </w:rPr>
              <w:t>- Hoặc qua DVC trực tuyến mức 3</w:t>
            </w:r>
          </w:p>
        </w:tc>
        <w:tc>
          <w:tcPr>
            <w:tcW w:w="766" w:type="dxa"/>
          </w:tcPr>
          <w:p w:rsidR="001E7843" w:rsidRPr="003350E2" w:rsidRDefault="001E7843" w:rsidP="003350E2">
            <w:pPr>
              <w:spacing w:before="60" w:after="60"/>
              <w:jc w:val="both"/>
              <w:rPr>
                <w:bCs/>
                <w:sz w:val="22"/>
                <w:szCs w:val="22"/>
              </w:rPr>
            </w:pPr>
          </w:p>
        </w:tc>
      </w:tr>
      <w:tr w:rsidR="001E7843" w:rsidRPr="003350E2" w:rsidTr="001E7843">
        <w:trPr>
          <w:trHeight w:val="265"/>
        </w:trPr>
        <w:tc>
          <w:tcPr>
            <w:tcW w:w="709" w:type="dxa"/>
            <w:vAlign w:val="center"/>
          </w:tcPr>
          <w:p w:rsidR="001E7843" w:rsidRPr="003350E2" w:rsidRDefault="001E7843" w:rsidP="003350E2">
            <w:pPr>
              <w:spacing w:before="60" w:after="60"/>
              <w:jc w:val="center"/>
              <w:rPr>
                <w:bCs/>
              </w:rPr>
            </w:pPr>
            <w:r w:rsidRPr="003350E2">
              <w:rPr>
                <w:bCs/>
              </w:rPr>
              <w:t>6</w:t>
            </w:r>
          </w:p>
        </w:tc>
        <w:tc>
          <w:tcPr>
            <w:tcW w:w="1276" w:type="dxa"/>
            <w:vAlign w:val="center"/>
          </w:tcPr>
          <w:p w:rsidR="001E7843" w:rsidRPr="003350E2" w:rsidRDefault="001E7843" w:rsidP="003350E2">
            <w:pPr>
              <w:spacing w:before="60" w:after="60"/>
              <w:jc w:val="center"/>
            </w:pPr>
            <w:r w:rsidRPr="003350E2">
              <w:t>BVH-DTP-278802</w:t>
            </w:r>
          </w:p>
        </w:tc>
        <w:tc>
          <w:tcPr>
            <w:tcW w:w="1053" w:type="dxa"/>
            <w:vAlign w:val="center"/>
          </w:tcPr>
          <w:p w:rsidR="001E7843" w:rsidRPr="003350E2" w:rsidRDefault="001E7843" w:rsidP="003350E2">
            <w:pPr>
              <w:spacing w:before="60" w:after="60"/>
              <w:jc w:val="both"/>
            </w:pPr>
            <w:r w:rsidRPr="003350E2">
              <w:rPr>
                <w:lang w:val="pt-BR"/>
              </w:rPr>
              <w:t xml:space="preserve">Thủ tục cấp giấy phép xây dựng tượng đài và tranh hoành </w:t>
            </w:r>
            <w:r w:rsidRPr="003350E2">
              <w:rPr>
                <w:lang w:val="pt-BR"/>
              </w:rPr>
              <w:lastRenderedPageBreak/>
              <w:t>tráng</w:t>
            </w:r>
          </w:p>
        </w:tc>
        <w:tc>
          <w:tcPr>
            <w:tcW w:w="865" w:type="dxa"/>
            <w:vAlign w:val="center"/>
          </w:tcPr>
          <w:p w:rsidR="001E7843" w:rsidRPr="003350E2" w:rsidRDefault="001E7843" w:rsidP="003350E2">
            <w:pPr>
              <w:spacing w:before="60" w:after="60"/>
              <w:jc w:val="both"/>
              <w:rPr>
                <w:b/>
                <w:bCs/>
              </w:rPr>
            </w:pPr>
            <w:r w:rsidRPr="003350E2">
              <w:rPr>
                <w:lang w:val="pt-BR"/>
              </w:rPr>
              <w:lastRenderedPageBreak/>
              <w:t xml:space="preserve">07 làm việc hoặc 20 ngày làm việc với </w:t>
            </w:r>
            <w:r w:rsidRPr="003350E2">
              <w:rPr>
                <w:lang w:val="pt-BR"/>
              </w:rPr>
              <w:lastRenderedPageBreak/>
              <w:t>trường hợp xây dựng tượng đài, tranh hoành tráng phải có ý kiến của Bộ Văn hóa, thể thao và Du lịch kể từ ngày nhận đầy đủ hồ sơ.</w:t>
            </w:r>
          </w:p>
        </w:tc>
        <w:tc>
          <w:tcPr>
            <w:tcW w:w="1201" w:type="dxa"/>
          </w:tcPr>
          <w:p w:rsidR="001E7843" w:rsidRDefault="001E7843" w:rsidP="001E7843">
            <w:pPr>
              <w:jc w:val="both"/>
            </w:pPr>
            <w:r w:rsidRPr="00EF1DC8">
              <w:rPr>
                <w:sz w:val="22"/>
                <w:szCs w:val="22"/>
              </w:rPr>
              <w:lastRenderedPageBreak/>
              <w:t xml:space="preserve">Trung tâm Kiểm soát thủ tục hành chính và Phục vụ hành chính công – Số 85 đường Nguyễn Huệ, </w:t>
            </w:r>
            <w:r w:rsidRPr="00EF1DC8">
              <w:rPr>
                <w:sz w:val="22"/>
                <w:szCs w:val="22"/>
              </w:rPr>
              <w:lastRenderedPageBreak/>
              <w:t>phường 1, thành phố Cao Lãnh, tỉnh Đồng Tháp</w:t>
            </w:r>
          </w:p>
        </w:tc>
        <w:tc>
          <w:tcPr>
            <w:tcW w:w="1049" w:type="dxa"/>
            <w:vAlign w:val="center"/>
          </w:tcPr>
          <w:p w:rsidR="001E7843" w:rsidRPr="003350E2" w:rsidRDefault="001E7843" w:rsidP="003350E2">
            <w:pPr>
              <w:spacing w:before="60" w:after="60"/>
              <w:jc w:val="center"/>
              <w:rPr>
                <w:bCs/>
              </w:rPr>
            </w:pPr>
            <w:r w:rsidRPr="003350E2">
              <w:rPr>
                <w:bCs/>
              </w:rPr>
              <w:lastRenderedPageBreak/>
              <w:t>Không</w:t>
            </w:r>
          </w:p>
        </w:tc>
        <w:tc>
          <w:tcPr>
            <w:tcW w:w="1928" w:type="dxa"/>
            <w:vAlign w:val="center"/>
          </w:tcPr>
          <w:p w:rsidR="001E7843" w:rsidRPr="003350E2" w:rsidRDefault="001E7843" w:rsidP="003350E2">
            <w:pPr>
              <w:jc w:val="both"/>
              <w:rPr>
                <w:lang w:val="pt-BR"/>
              </w:rPr>
            </w:pPr>
            <w:r w:rsidRPr="003350E2">
              <w:t xml:space="preserve">- </w:t>
            </w:r>
            <w:r w:rsidRPr="003350E2">
              <w:rPr>
                <w:lang w:val="pt-BR"/>
              </w:rPr>
              <w:t xml:space="preserve">Nghị định số </w:t>
            </w:r>
            <w:hyperlink r:id="rId10" w:history="1">
              <w:r w:rsidRPr="003350E2">
                <w:rPr>
                  <w:bCs/>
                  <w:lang w:val="pt-BR"/>
                </w:rPr>
                <w:t>113/2013/NĐ-CP</w:t>
              </w:r>
            </w:hyperlink>
            <w:r w:rsidRPr="003350E2">
              <w:rPr>
                <w:lang w:val="pt-BR"/>
              </w:rPr>
              <w:t xml:space="preserve"> ngày 02 tháng 10 năm 2013 của Chính phủ về hoạt động mỹ thuật.</w:t>
            </w:r>
          </w:p>
          <w:p w:rsidR="001E7843" w:rsidRPr="003350E2" w:rsidRDefault="001E7843" w:rsidP="003350E2">
            <w:pPr>
              <w:jc w:val="both"/>
              <w:rPr>
                <w:lang w:val="pt-BR"/>
              </w:rPr>
            </w:pPr>
            <w:r w:rsidRPr="003350E2">
              <w:rPr>
                <w:lang w:val="pt-BR"/>
              </w:rPr>
              <w:t>- Thông tư số 01/2018/TT-</w:t>
            </w:r>
            <w:r w:rsidRPr="003350E2">
              <w:rPr>
                <w:lang w:val="pt-BR"/>
              </w:rPr>
              <w:lastRenderedPageBreak/>
              <w:t>BVHTTDL ngày 18 tháng 01 năm 2018 của Bộ Văn hóa, Thể thao và Du lịch quy định chi tiết thi hành một số điều tại Nghị định số 113/2013/NĐ-CP ngày 02 tháng 10 năm 2013 của Chính phủ về hoạt động mỹ thuật.</w:t>
            </w:r>
          </w:p>
        </w:tc>
        <w:tc>
          <w:tcPr>
            <w:tcW w:w="1134" w:type="dxa"/>
            <w:vAlign w:val="center"/>
          </w:tcPr>
          <w:p w:rsidR="001E7843" w:rsidRPr="003350E2" w:rsidRDefault="001E7843" w:rsidP="003350E2">
            <w:pPr>
              <w:spacing w:before="60" w:after="60"/>
              <w:jc w:val="both"/>
              <w:rPr>
                <w:bCs/>
                <w:lang w:val="pt-BR"/>
              </w:rPr>
            </w:pPr>
            <w:r w:rsidRPr="003350E2">
              <w:rPr>
                <w:bCs/>
                <w:lang w:val="pt-BR"/>
              </w:rPr>
              <w:lastRenderedPageBreak/>
              <w:t>- Trực tiếp;</w:t>
            </w:r>
          </w:p>
          <w:p w:rsidR="001E7843" w:rsidRPr="003350E2" w:rsidRDefault="001E7843" w:rsidP="003350E2">
            <w:pPr>
              <w:spacing w:before="60" w:after="60"/>
              <w:jc w:val="both"/>
              <w:rPr>
                <w:bCs/>
                <w:lang w:val="pt-BR"/>
              </w:rPr>
            </w:pPr>
            <w:r w:rsidRPr="003350E2">
              <w:rPr>
                <w:bCs/>
                <w:lang w:val="pt-BR"/>
              </w:rPr>
              <w:t xml:space="preserve">- Hoặc qua BCCI; </w:t>
            </w:r>
          </w:p>
          <w:p w:rsidR="001E7843" w:rsidRPr="003350E2" w:rsidRDefault="001E7843" w:rsidP="003350E2">
            <w:pPr>
              <w:spacing w:before="60" w:after="60"/>
              <w:jc w:val="both"/>
              <w:rPr>
                <w:bCs/>
                <w:lang w:val="pt-BR"/>
              </w:rPr>
            </w:pPr>
            <w:r w:rsidRPr="003350E2">
              <w:rPr>
                <w:bCs/>
                <w:lang w:val="pt-BR"/>
              </w:rPr>
              <w:t xml:space="preserve">- Hoặc qua DVC trực tuyến </w:t>
            </w:r>
            <w:r w:rsidRPr="003350E2">
              <w:rPr>
                <w:bCs/>
                <w:lang w:val="pt-BR"/>
              </w:rPr>
              <w:lastRenderedPageBreak/>
              <w:t xml:space="preserve">mức 3 </w:t>
            </w:r>
          </w:p>
        </w:tc>
        <w:tc>
          <w:tcPr>
            <w:tcW w:w="992" w:type="dxa"/>
            <w:vAlign w:val="center"/>
          </w:tcPr>
          <w:p w:rsidR="001E7843" w:rsidRPr="003350E2" w:rsidRDefault="001E7843" w:rsidP="003350E2">
            <w:pPr>
              <w:spacing w:before="60" w:after="60"/>
              <w:jc w:val="both"/>
              <w:rPr>
                <w:bCs/>
                <w:lang w:val="pt-BR"/>
              </w:rPr>
            </w:pPr>
            <w:r w:rsidRPr="003350E2">
              <w:rPr>
                <w:bCs/>
                <w:lang w:val="pt-BR"/>
              </w:rPr>
              <w:lastRenderedPageBreak/>
              <w:t>- Trực tiếp;</w:t>
            </w:r>
          </w:p>
          <w:p w:rsidR="001E7843" w:rsidRPr="003350E2" w:rsidRDefault="001E7843" w:rsidP="003350E2">
            <w:pPr>
              <w:spacing w:before="60" w:after="60"/>
              <w:jc w:val="both"/>
              <w:rPr>
                <w:bCs/>
                <w:lang w:val="pt-BR"/>
              </w:rPr>
            </w:pPr>
            <w:r w:rsidRPr="003350E2">
              <w:rPr>
                <w:bCs/>
                <w:lang w:val="pt-BR"/>
              </w:rPr>
              <w:t xml:space="preserve">- Hoặc qua BCCI; </w:t>
            </w:r>
          </w:p>
          <w:p w:rsidR="001E7843" w:rsidRPr="003350E2" w:rsidRDefault="001E7843" w:rsidP="003350E2">
            <w:pPr>
              <w:spacing w:before="60" w:after="60"/>
              <w:jc w:val="both"/>
              <w:rPr>
                <w:b/>
                <w:bCs/>
                <w:lang w:val="pt-BR"/>
              </w:rPr>
            </w:pPr>
            <w:r w:rsidRPr="003350E2">
              <w:rPr>
                <w:bCs/>
                <w:lang w:val="pt-BR"/>
              </w:rPr>
              <w:t xml:space="preserve">- Hoặc qua DVC trực </w:t>
            </w:r>
            <w:r w:rsidRPr="003350E2">
              <w:rPr>
                <w:bCs/>
                <w:lang w:val="pt-BR"/>
              </w:rPr>
              <w:lastRenderedPageBreak/>
              <w:t>tuyến mức 3</w:t>
            </w:r>
          </w:p>
        </w:tc>
        <w:tc>
          <w:tcPr>
            <w:tcW w:w="766" w:type="dxa"/>
          </w:tcPr>
          <w:p w:rsidR="001E7843" w:rsidRPr="003350E2" w:rsidRDefault="001E7843" w:rsidP="003350E2">
            <w:pPr>
              <w:spacing w:before="60" w:after="60"/>
              <w:jc w:val="both"/>
              <w:rPr>
                <w:bCs/>
                <w:sz w:val="22"/>
                <w:szCs w:val="22"/>
              </w:rPr>
            </w:pPr>
          </w:p>
        </w:tc>
      </w:tr>
      <w:tr w:rsidR="001E7843" w:rsidRPr="003350E2" w:rsidTr="00F75E63">
        <w:trPr>
          <w:trHeight w:val="265"/>
        </w:trPr>
        <w:tc>
          <w:tcPr>
            <w:tcW w:w="709" w:type="dxa"/>
            <w:vAlign w:val="center"/>
          </w:tcPr>
          <w:p w:rsidR="001E7843" w:rsidRPr="003350E2" w:rsidRDefault="001E7843" w:rsidP="003350E2">
            <w:pPr>
              <w:spacing w:before="60" w:after="60"/>
              <w:jc w:val="center"/>
              <w:rPr>
                <w:bCs/>
              </w:rPr>
            </w:pPr>
            <w:r w:rsidRPr="003350E2">
              <w:rPr>
                <w:bCs/>
              </w:rPr>
              <w:lastRenderedPageBreak/>
              <w:t>7</w:t>
            </w:r>
          </w:p>
        </w:tc>
        <w:tc>
          <w:tcPr>
            <w:tcW w:w="1276" w:type="dxa"/>
            <w:vAlign w:val="center"/>
          </w:tcPr>
          <w:p w:rsidR="001E7843" w:rsidRPr="003350E2" w:rsidRDefault="001E7843" w:rsidP="003350E2">
            <w:pPr>
              <w:spacing w:before="60" w:after="60"/>
              <w:jc w:val="center"/>
            </w:pPr>
            <w:r w:rsidRPr="003350E2">
              <w:t>BVH-DTP-278824</w:t>
            </w:r>
          </w:p>
        </w:tc>
        <w:tc>
          <w:tcPr>
            <w:tcW w:w="1053" w:type="dxa"/>
            <w:vAlign w:val="center"/>
          </w:tcPr>
          <w:p w:rsidR="001E7843" w:rsidRPr="003350E2" w:rsidRDefault="001E7843" w:rsidP="003350E2">
            <w:pPr>
              <w:spacing w:before="60" w:after="60"/>
              <w:jc w:val="both"/>
            </w:pPr>
            <w:r w:rsidRPr="003350E2">
              <w:rPr>
                <w:lang w:val="pt-BR"/>
              </w:rPr>
              <w:t>Cấp giấy phép cho người Việt Nam định cư ở nước ngoài, tổ chức, cá nhân nước ngoài tiến hành nghiên cứu, sưu tầm di sản văn hóa phi vật thể ở Việt Nam.</w:t>
            </w:r>
          </w:p>
        </w:tc>
        <w:tc>
          <w:tcPr>
            <w:tcW w:w="865" w:type="dxa"/>
            <w:vAlign w:val="center"/>
          </w:tcPr>
          <w:p w:rsidR="001E7843" w:rsidRPr="003350E2" w:rsidRDefault="001E7843" w:rsidP="003350E2">
            <w:pPr>
              <w:spacing w:before="60" w:after="60"/>
              <w:jc w:val="center"/>
              <w:rPr>
                <w:b/>
                <w:bCs/>
              </w:rPr>
            </w:pPr>
            <w:r w:rsidRPr="003350E2">
              <w:t xml:space="preserve">20 ngày </w:t>
            </w:r>
            <w:r w:rsidRPr="003350E2">
              <w:rPr>
                <w:bCs/>
              </w:rPr>
              <w:t>làm việc</w:t>
            </w:r>
          </w:p>
        </w:tc>
        <w:tc>
          <w:tcPr>
            <w:tcW w:w="1201" w:type="dxa"/>
          </w:tcPr>
          <w:p w:rsidR="001E7843" w:rsidRDefault="001E7843" w:rsidP="001E7843">
            <w:pPr>
              <w:jc w:val="both"/>
            </w:pPr>
            <w:r w:rsidRPr="00EF1DC8">
              <w:rPr>
                <w:sz w:val="22"/>
                <w:szCs w:val="22"/>
              </w:rPr>
              <w:t>Trung tâm Kiểm soát thủ tục hành chính và Phục vụ hành chính công – Số 85 đường Nguyễn Huệ, phường 1, thành phố Cao Lãnh, tỉnh Đồng Tháp</w:t>
            </w:r>
          </w:p>
        </w:tc>
        <w:tc>
          <w:tcPr>
            <w:tcW w:w="1049" w:type="dxa"/>
            <w:vAlign w:val="center"/>
          </w:tcPr>
          <w:p w:rsidR="001E7843" w:rsidRPr="003350E2" w:rsidRDefault="001E7843" w:rsidP="003350E2">
            <w:pPr>
              <w:spacing w:before="60" w:after="60"/>
              <w:jc w:val="center"/>
              <w:rPr>
                <w:bCs/>
              </w:rPr>
            </w:pPr>
            <w:r w:rsidRPr="003350E2">
              <w:rPr>
                <w:bCs/>
              </w:rPr>
              <w:t>Không</w:t>
            </w:r>
          </w:p>
        </w:tc>
        <w:tc>
          <w:tcPr>
            <w:tcW w:w="1928" w:type="dxa"/>
            <w:vAlign w:val="center"/>
          </w:tcPr>
          <w:p w:rsidR="001E7843" w:rsidRPr="003350E2" w:rsidRDefault="001E7843" w:rsidP="003350E2">
            <w:pPr>
              <w:jc w:val="both"/>
              <w:rPr>
                <w:spacing w:val="-8"/>
              </w:rPr>
            </w:pPr>
            <w:r w:rsidRPr="003350E2">
              <w:rPr>
                <w:spacing w:val="-8"/>
              </w:rPr>
              <w:t>- Luật Di sản văn hóa năm 2001 được sửa đổi bổ sung năm 2009.</w:t>
            </w:r>
          </w:p>
          <w:p w:rsidR="001E7843" w:rsidRPr="003350E2" w:rsidRDefault="001E7843" w:rsidP="003350E2">
            <w:pPr>
              <w:jc w:val="both"/>
              <w:rPr>
                <w:spacing w:val="-8"/>
              </w:rPr>
            </w:pPr>
            <w:r w:rsidRPr="003350E2">
              <w:t xml:space="preserve">- Nghị định của Chính phủ: </w:t>
            </w:r>
          </w:p>
          <w:p w:rsidR="001E7843" w:rsidRPr="003350E2" w:rsidRDefault="001E7843" w:rsidP="003350E2">
            <w:pPr>
              <w:jc w:val="both"/>
            </w:pPr>
            <w:r w:rsidRPr="003350E2">
              <w:rPr>
                <w:b/>
              </w:rPr>
              <w:t xml:space="preserve">- </w:t>
            </w:r>
            <w:r w:rsidRPr="003350E2">
              <w:t>Nghị định 98/2010/NĐ-CP của Chính phủ ngày 21 tháng 9 năm 2010 quy định chi tiết thi hành một số điều của Luật Di sản văn hoá và Luật sửa đổi, bổ sung một số điều của Luật Di sản văn hoá;</w:t>
            </w:r>
          </w:p>
          <w:p w:rsidR="001E7843" w:rsidRPr="003350E2" w:rsidRDefault="001E7843" w:rsidP="003350E2">
            <w:pPr>
              <w:jc w:val="both"/>
            </w:pPr>
            <w:r w:rsidRPr="003350E2">
              <w:rPr>
                <w:b/>
              </w:rPr>
              <w:t xml:space="preserve">- </w:t>
            </w:r>
            <w:r w:rsidRPr="003350E2">
              <w:t xml:space="preserve">Nghị định số 01/2012/NĐ-CP ngày 04 tháng 01 năm 2012 của Chính phủ về việc sửa đổi, bổ sung, thay thế hoặc bãi bỏ, hủy bỏ các quy định </w:t>
            </w:r>
            <w:r w:rsidRPr="003350E2">
              <w:lastRenderedPageBreak/>
              <w:t xml:space="preserve">có liên quan đến thủ tục hành chính thuộc phạm vi chức năng quản lý của Bộ Văn hóa, </w:t>
            </w:r>
            <w:proofErr w:type="gramStart"/>
            <w:r w:rsidRPr="003350E2">
              <w:t>Thể</w:t>
            </w:r>
            <w:proofErr w:type="gramEnd"/>
            <w:r w:rsidRPr="003350E2">
              <w:t xml:space="preserve"> thao và Du lịch.</w:t>
            </w:r>
          </w:p>
          <w:p w:rsidR="001E7843" w:rsidRPr="003350E2" w:rsidRDefault="001E7843" w:rsidP="003350E2">
            <w:pPr>
              <w:jc w:val="both"/>
              <w:rPr>
                <w:b/>
                <w:bCs/>
              </w:rPr>
            </w:pPr>
            <w:r w:rsidRPr="003350E2">
              <w:t>- Quyết định 4597/QĐ-BVHTTDL ngày 27/12/2016 V/v công bố TTHC chuẩn hóa năm 2016 thuộc phạm vi chức năng quản lý của Bộ Văn hóa, Thể thao và Du lịch.</w:t>
            </w:r>
            <w:r w:rsidRPr="003350E2">
              <w:rPr>
                <w:lang w:eastAsia="vi-VN"/>
              </w:rPr>
              <w:t> </w:t>
            </w:r>
          </w:p>
        </w:tc>
        <w:tc>
          <w:tcPr>
            <w:tcW w:w="1134" w:type="dxa"/>
            <w:vAlign w:val="center"/>
          </w:tcPr>
          <w:p w:rsidR="001E7843" w:rsidRPr="003350E2" w:rsidRDefault="001E7843" w:rsidP="003350E2">
            <w:pPr>
              <w:spacing w:before="60" w:after="60"/>
              <w:jc w:val="both"/>
              <w:rPr>
                <w:bCs/>
                <w:lang w:val="pt-BR"/>
              </w:rPr>
            </w:pPr>
            <w:r w:rsidRPr="003350E2">
              <w:rPr>
                <w:bCs/>
                <w:lang w:val="pt-BR"/>
              </w:rPr>
              <w:lastRenderedPageBreak/>
              <w:t>- Trực tiếp;</w:t>
            </w:r>
          </w:p>
          <w:p w:rsidR="001E7843" w:rsidRPr="003350E2" w:rsidRDefault="001E7843" w:rsidP="003350E2">
            <w:pPr>
              <w:spacing w:before="60" w:after="60"/>
              <w:jc w:val="both"/>
              <w:rPr>
                <w:bCs/>
                <w:lang w:val="pt-BR"/>
              </w:rPr>
            </w:pPr>
            <w:r w:rsidRPr="003350E2">
              <w:rPr>
                <w:bCs/>
                <w:lang w:val="pt-BR"/>
              </w:rPr>
              <w:t xml:space="preserve">- Hoặc qua BCCI; </w:t>
            </w:r>
          </w:p>
          <w:p w:rsidR="001E7843" w:rsidRPr="003350E2" w:rsidRDefault="001E7843" w:rsidP="003350E2">
            <w:pPr>
              <w:spacing w:before="60" w:after="60"/>
              <w:jc w:val="both"/>
              <w:rPr>
                <w:bCs/>
                <w:lang w:val="pt-BR"/>
              </w:rPr>
            </w:pPr>
            <w:r w:rsidRPr="003350E2">
              <w:rPr>
                <w:bCs/>
                <w:lang w:val="pt-BR"/>
              </w:rPr>
              <w:t xml:space="preserve">- Hoặc qua DVC trực tuyến mức 3 </w:t>
            </w:r>
          </w:p>
        </w:tc>
        <w:tc>
          <w:tcPr>
            <w:tcW w:w="992" w:type="dxa"/>
            <w:vAlign w:val="center"/>
          </w:tcPr>
          <w:p w:rsidR="001E7843" w:rsidRPr="003350E2" w:rsidRDefault="001E7843" w:rsidP="003350E2">
            <w:pPr>
              <w:spacing w:before="60" w:after="60"/>
              <w:jc w:val="both"/>
              <w:rPr>
                <w:bCs/>
                <w:lang w:val="pt-BR"/>
              </w:rPr>
            </w:pPr>
            <w:r w:rsidRPr="003350E2">
              <w:rPr>
                <w:bCs/>
                <w:lang w:val="pt-BR"/>
              </w:rPr>
              <w:t>- Trực tiếp;</w:t>
            </w:r>
          </w:p>
          <w:p w:rsidR="001E7843" w:rsidRPr="003350E2" w:rsidRDefault="001E7843" w:rsidP="003350E2">
            <w:pPr>
              <w:spacing w:before="60" w:after="60"/>
              <w:jc w:val="both"/>
              <w:rPr>
                <w:bCs/>
                <w:lang w:val="pt-BR"/>
              </w:rPr>
            </w:pPr>
            <w:r w:rsidRPr="003350E2">
              <w:rPr>
                <w:bCs/>
                <w:lang w:val="pt-BR"/>
              </w:rPr>
              <w:t xml:space="preserve">- Hoặc qua BCCI; </w:t>
            </w:r>
          </w:p>
          <w:p w:rsidR="001E7843" w:rsidRPr="003350E2" w:rsidRDefault="001E7843" w:rsidP="003350E2">
            <w:pPr>
              <w:spacing w:before="60" w:after="60"/>
              <w:jc w:val="both"/>
              <w:rPr>
                <w:b/>
                <w:bCs/>
                <w:lang w:val="pt-BR"/>
              </w:rPr>
            </w:pPr>
            <w:r w:rsidRPr="003350E2">
              <w:rPr>
                <w:bCs/>
                <w:lang w:val="pt-BR"/>
              </w:rPr>
              <w:t>- Hoặc qua DVC trực tuyến mức 3</w:t>
            </w:r>
          </w:p>
        </w:tc>
        <w:tc>
          <w:tcPr>
            <w:tcW w:w="766" w:type="dxa"/>
          </w:tcPr>
          <w:p w:rsidR="001E7843" w:rsidRPr="003350E2" w:rsidRDefault="001E7843" w:rsidP="003350E2">
            <w:pPr>
              <w:spacing w:before="60" w:after="60"/>
              <w:jc w:val="both"/>
              <w:rPr>
                <w:bCs/>
                <w:sz w:val="22"/>
                <w:szCs w:val="22"/>
              </w:rPr>
            </w:pPr>
          </w:p>
        </w:tc>
      </w:tr>
      <w:tr w:rsidR="001E7843" w:rsidRPr="003350E2" w:rsidTr="00F75E63">
        <w:trPr>
          <w:trHeight w:val="265"/>
        </w:trPr>
        <w:tc>
          <w:tcPr>
            <w:tcW w:w="709" w:type="dxa"/>
            <w:vAlign w:val="center"/>
          </w:tcPr>
          <w:p w:rsidR="001E7843" w:rsidRPr="003350E2" w:rsidRDefault="001E7843" w:rsidP="003350E2">
            <w:pPr>
              <w:spacing w:before="60" w:after="60"/>
              <w:jc w:val="center"/>
              <w:rPr>
                <w:bCs/>
              </w:rPr>
            </w:pPr>
            <w:r w:rsidRPr="003350E2">
              <w:rPr>
                <w:bCs/>
              </w:rPr>
              <w:lastRenderedPageBreak/>
              <w:t>8</w:t>
            </w:r>
          </w:p>
        </w:tc>
        <w:tc>
          <w:tcPr>
            <w:tcW w:w="1276" w:type="dxa"/>
            <w:vAlign w:val="center"/>
          </w:tcPr>
          <w:p w:rsidR="001E7843" w:rsidRPr="003350E2" w:rsidRDefault="001E7843" w:rsidP="003350E2">
            <w:pPr>
              <w:spacing w:before="60" w:after="60"/>
              <w:jc w:val="center"/>
            </w:pPr>
            <w:r w:rsidRPr="003350E2">
              <w:t>BVH-DTP-278823</w:t>
            </w:r>
          </w:p>
        </w:tc>
        <w:tc>
          <w:tcPr>
            <w:tcW w:w="1053" w:type="dxa"/>
            <w:vAlign w:val="center"/>
          </w:tcPr>
          <w:p w:rsidR="001E7843" w:rsidRPr="003350E2" w:rsidRDefault="001E7843" w:rsidP="003350E2">
            <w:pPr>
              <w:spacing w:before="60" w:after="60"/>
              <w:jc w:val="both"/>
            </w:pPr>
            <w:r w:rsidRPr="003350E2">
              <w:rPr>
                <w:lang w:val="pt-BR"/>
              </w:rPr>
              <w:t>Đăng ký di vật, cổ vật, bảo vật quốc gia.</w:t>
            </w:r>
          </w:p>
        </w:tc>
        <w:tc>
          <w:tcPr>
            <w:tcW w:w="865" w:type="dxa"/>
            <w:vAlign w:val="center"/>
          </w:tcPr>
          <w:p w:rsidR="001E7843" w:rsidRPr="003350E2" w:rsidRDefault="001E7843" w:rsidP="003350E2">
            <w:pPr>
              <w:spacing w:before="60" w:after="60"/>
              <w:jc w:val="center"/>
              <w:rPr>
                <w:b/>
                <w:bCs/>
              </w:rPr>
            </w:pPr>
            <w:r w:rsidRPr="003350E2">
              <w:t xml:space="preserve">Sở Văn hóa, Thể thao và Du lịch xem xét và trả lời về thời hạn tổ chức đăng ký trong thời hạn 15 ngày. Trong thời hạn 15 ngày kể từ ngày hoàn thành thủ tục đăng ký, Sở Văn hóa, Thể </w:t>
            </w:r>
            <w:r w:rsidRPr="003350E2">
              <w:lastRenderedPageBreak/>
              <w:t>thao và Du lịch cấp Giấy chứng nhận đăng ký di vật, cổ vật, bảo vật quốc gia.</w:t>
            </w:r>
          </w:p>
        </w:tc>
        <w:tc>
          <w:tcPr>
            <w:tcW w:w="1201" w:type="dxa"/>
          </w:tcPr>
          <w:p w:rsidR="001E7843" w:rsidRDefault="001E7843" w:rsidP="001E7843">
            <w:pPr>
              <w:jc w:val="both"/>
            </w:pPr>
            <w:r w:rsidRPr="00EF1DC8">
              <w:rPr>
                <w:sz w:val="22"/>
                <w:szCs w:val="22"/>
              </w:rPr>
              <w:lastRenderedPageBreak/>
              <w:t>Trung tâm Kiểm soát thủ tục hành chính và Phục vụ hành chính công – Số 85 đường Nguyễn Huệ, phường 1, thành phố Cao Lãnh, tỉnh Đồng Tháp</w:t>
            </w:r>
          </w:p>
        </w:tc>
        <w:tc>
          <w:tcPr>
            <w:tcW w:w="1049" w:type="dxa"/>
            <w:vAlign w:val="center"/>
          </w:tcPr>
          <w:p w:rsidR="001E7843" w:rsidRPr="003350E2" w:rsidRDefault="001E7843" w:rsidP="003350E2">
            <w:pPr>
              <w:spacing w:before="60" w:after="60"/>
              <w:jc w:val="center"/>
              <w:rPr>
                <w:bCs/>
              </w:rPr>
            </w:pPr>
            <w:r w:rsidRPr="003350E2">
              <w:rPr>
                <w:bCs/>
              </w:rPr>
              <w:t>Không</w:t>
            </w:r>
          </w:p>
        </w:tc>
        <w:tc>
          <w:tcPr>
            <w:tcW w:w="1928" w:type="dxa"/>
            <w:vAlign w:val="center"/>
          </w:tcPr>
          <w:p w:rsidR="001E7843" w:rsidRPr="003350E2" w:rsidRDefault="001E7843" w:rsidP="003350E2">
            <w:pPr>
              <w:ind w:firstLine="105"/>
              <w:jc w:val="both"/>
              <w:rPr>
                <w:spacing w:val="-8"/>
              </w:rPr>
            </w:pPr>
            <w:r w:rsidRPr="003350E2">
              <w:rPr>
                <w:bCs/>
                <w:spacing w:val="-8"/>
              </w:rPr>
              <w:t>-</w:t>
            </w:r>
            <w:r w:rsidRPr="003350E2">
              <w:rPr>
                <w:b/>
                <w:bCs/>
                <w:spacing w:val="-8"/>
              </w:rPr>
              <w:t xml:space="preserve"> </w:t>
            </w:r>
            <w:r w:rsidRPr="003350E2">
              <w:rPr>
                <w:spacing w:val="-8"/>
              </w:rPr>
              <w:t>Luật của Quốc hội: Luật Di sản văn hóa năm 2001 được sửa đổi bổ sung năm 2009.</w:t>
            </w:r>
          </w:p>
          <w:p w:rsidR="001E7843" w:rsidRPr="003350E2" w:rsidRDefault="001E7843" w:rsidP="003350E2">
            <w:pPr>
              <w:ind w:firstLine="105"/>
              <w:jc w:val="both"/>
            </w:pPr>
            <w:r w:rsidRPr="003350E2">
              <w:t>- Nghị định của Chính phủ: Nghị định 98/2010/NĐ-CP của Chính phủ ngày 21 tháng 9 năm 2010 quy định chi tiết thi hành một số điều của Luật Di sản văn hoá và Luật sửa đổi, bổ sung một số điều của Luật Di sản văn hoá.</w:t>
            </w:r>
          </w:p>
          <w:p w:rsidR="001E7843" w:rsidRPr="003350E2" w:rsidRDefault="001E7843" w:rsidP="003350E2">
            <w:pPr>
              <w:ind w:firstLine="105"/>
              <w:jc w:val="both"/>
            </w:pPr>
            <w:r w:rsidRPr="003350E2">
              <w:t>- Thông tư của Bộ trưởng:</w:t>
            </w:r>
          </w:p>
          <w:p w:rsidR="001E7843" w:rsidRPr="003350E2" w:rsidRDefault="001E7843" w:rsidP="003350E2">
            <w:pPr>
              <w:ind w:firstLine="105"/>
              <w:jc w:val="both"/>
            </w:pPr>
            <w:r w:rsidRPr="003350E2">
              <w:t>- Thông tư số 07/2004/TT-BVHTT ngày 19/2/2004 của Bộ Văn hóa - Thông tin hướng dẫn trình tự, thủ tục đăng ký di vật, cổ vật, bảo vật quốc gia.</w:t>
            </w:r>
          </w:p>
          <w:p w:rsidR="001E7843" w:rsidRPr="003350E2" w:rsidRDefault="001E7843" w:rsidP="003350E2">
            <w:pPr>
              <w:ind w:firstLine="105"/>
              <w:jc w:val="both"/>
            </w:pPr>
            <w:r w:rsidRPr="003350E2">
              <w:t xml:space="preserve">- Thông tư 07/2011/TT-BVHTTDL ngày </w:t>
            </w:r>
            <w:r w:rsidRPr="003350E2">
              <w:lastRenderedPageBreak/>
              <w:t>07 tháng 6 năm 2011 sửa đổi bổ sung, thay thế hoặc bãi bỏ, huỷ bỏ các quy định có liên quan đến thủ tục hành chính.</w:t>
            </w:r>
          </w:p>
          <w:p w:rsidR="001E7843" w:rsidRPr="003350E2" w:rsidRDefault="001E7843" w:rsidP="003350E2">
            <w:pPr>
              <w:spacing w:before="60" w:after="60"/>
              <w:jc w:val="both"/>
              <w:rPr>
                <w:b/>
                <w:bCs/>
              </w:rPr>
            </w:pPr>
            <w:r w:rsidRPr="003350E2">
              <w:t>- Quyết định 4597/QĐ-BVHTTDL ngày 27/12/2016 V/v công bố TTHC chuẩn hóa năm 2016 thuộc phạm vi chức năng quản lý của Bộ Văn hóa, Thể thao và Du lịch.</w:t>
            </w:r>
          </w:p>
        </w:tc>
        <w:tc>
          <w:tcPr>
            <w:tcW w:w="1134" w:type="dxa"/>
            <w:vAlign w:val="center"/>
          </w:tcPr>
          <w:p w:rsidR="001E7843" w:rsidRPr="003350E2" w:rsidRDefault="001E7843" w:rsidP="003350E2">
            <w:pPr>
              <w:spacing w:before="60" w:after="60"/>
              <w:jc w:val="both"/>
              <w:rPr>
                <w:bCs/>
                <w:lang w:val="pt-BR"/>
              </w:rPr>
            </w:pPr>
            <w:r w:rsidRPr="003350E2">
              <w:rPr>
                <w:bCs/>
                <w:lang w:val="pt-BR"/>
              </w:rPr>
              <w:lastRenderedPageBreak/>
              <w:t>- Trực tiếp;</w:t>
            </w:r>
          </w:p>
          <w:p w:rsidR="001E7843" w:rsidRPr="003350E2" w:rsidRDefault="001E7843" w:rsidP="003350E2">
            <w:pPr>
              <w:spacing w:before="60" w:after="60"/>
              <w:jc w:val="both"/>
              <w:rPr>
                <w:bCs/>
                <w:lang w:val="pt-BR"/>
              </w:rPr>
            </w:pPr>
            <w:r w:rsidRPr="003350E2">
              <w:rPr>
                <w:bCs/>
                <w:lang w:val="pt-BR"/>
              </w:rPr>
              <w:t xml:space="preserve">- Hoặc qua BCCI; </w:t>
            </w:r>
          </w:p>
          <w:p w:rsidR="001E7843" w:rsidRPr="003350E2" w:rsidRDefault="001E7843" w:rsidP="003350E2">
            <w:pPr>
              <w:spacing w:before="60" w:after="60"/>
              <w:jc w:val="both"/>
              <w:rPr>
                <w:bCs/>
                <w:lang w:val="pt-BR"/>
              </w:rPr>
            </w:pPr>
            <w:r w:rsidRPr="003350E2">
              <w:rPr>
                <w:bCs/>
                <w:lang w:val="pt-BR"/>
              </w:rPr>
              <w:t xml:space="preserve">- Hoặc qua DVC trực tuyến mức 3 </w:t>
            </w:r>
          </w:p>
        </w:tc>
        <w:tc>
          <w:tcPr>
            <w:tcW w:w="992" w:type="dxa"/>
            <w:vAlign w:val="center"/>
          </w:tcPr>
          <w:p w:rsidR="001E7843" w:rsidRPr="003350E2" w:rsidRDefault="001E7843" w:rsidP="003350E2">
            <w:pPr>
              <w:spacing w:before="60" w:after="60"/>
              <w:jc w:val="both"/>
              <w:rPr>
                <w:bCs/>
                <w:lang w:val="pt-BR"/>
              </w:rPr>
            </w:pPr>
            <w:r w:rsidRPr="003350E2">
              <w:rPr>
                <w:bCs/>
                <w:lang w:val="pt-BR"/>
              </w:rPr>
              <w:t>- Trực tiếp;</w:t>
            </w:r>
          </w:p>
          <w:p w:rsidR="001E7843" w:rsidRPr="003350E2" w:rsidRDefault="001E7843" w:rsidP="003350E2">
            <w:pPr>
              <w:spacing w:before="60" w:after="60"/>
              <w:jc w:val="both"/>
              <w:rPr>
                <w:bCs/>
                <w:lang w:val="pt-BR"/>
              </w:rPr>
            </w:pPr>
            <w:r w:rsidRPr="003350E2">
              <w:rPr>
                <w:bCs/>
                <w:lang w:val="pt-BR"/>
              </w:rPr>
              <w:t xml:space="preserve">- Hoặc qua BCCI; </w:t>
            </w:r>
          </w:p>
          <w:p w:rsidR="001E7843" w:rsidRPr="003350E2" w:rsidRDefault="001E7843" w:rsidP="003350E2">
            <w:pPr>
              <w:spacing w:before="60" w:after="60"/>
              <w:jc w:val="both"/>
              <w:rPr>
                <w:b/>
                <w:bCs/>
                <w:lang w:val="pt-BR"/>
              </w:rPr>
            </w:pPr>
            <w:r w:rsidRPr="003350E2">
              <w:rPr>
                <w:bCs/>
                <w:lang w:val="pt-BR"/>
              </w:rPr>
              <w:t>- Hoặc qua DVC trực tuyến mức 3</w:t>
            </w:r>
          </w:p>
        </w:tc>
        <w:tc>
          <w:tcPr>
            <w:tcW w:w="766" w:type="dxa"/>
          </w:tcPr>
          <w:p w:rsidR="001E7843" w:rsidRPr="003350E2" w:rsidRDefault="001E7843" w:rsidP="003350E2">
            <w:pPr>
              <w:spacing w:before="60" w:after="60"/>
              <w:jc w:val="both"/>
              <w:rPr>
                <w:bCs/>
                <w:sz w:val="22"/>
                <w:szCs w:val="22"/>
              </w:rPr>
            </w:pPr>
          </w:p>
        </w:tc>
      </w:tr>
      <w:tr w:rsidR="001E7843" w:rsidRPr="003350E2" w:rsidTr="001E7843">
        <w:trPr>
          <w:trHeight w:val="265"/>
        </w:trPr>
        <w:tc>
          <w:tcPr>
            <w:tcW w:w="709" w:type="dxa"/>
            <w:vAlign w:val="center"/>
          </w:tcPr>
          <w:p w:rsidR="001E7843" w:rsidRPr="003350E2" w:rsidRDefault="001E7843" w:rsidP="003350E2">
            <w:pPr>
              <w:spacing w:before="60" w:after="60"/>
              <w:jc w:val="center"/>
              <w:rPr>
                <w:bCs/>
              </w:rPr>
            </w:pPr>
            <w:r w:rsidRPr="003350E2">
              <w:rPr>
                <w:bCs/>
              </w:rPr>
              <w:lastRenderedPageBreak/>
              <w:t>9</w:t>
            </w:r>
          </w:p>
        </w:tc>
        <w:tc>
          <w:tcPr>
            <w:tcW w:w="1276" w:type="dxa"/>
            <w:vAlign w:val="center"/>
          </w:tcPr>
          <w:p w:rsidR="001E7843" w:rsidRPr="003350E2" w:rsidRDefault="001E7843" w:rsidP="003350E2">
            <w:pPr>
              <w:spacing w:before="60" w:after="60"/>
              <w:jc w:val="both"/>
            </w:pPr>
            <w:r w:rsidRPr="003350E2">
              <w:t>DTP-284583</w:t>
            </w:r>
          </w:p>
        </w:tc>
        <w:tc>
          <w:tcPr>
            <w:tcW w:w="1053" w:type="dxa"/>
            <w:vAlign w:val="center"/>
          </w:tcPr>
          <w:p w:rsidR="001E7843" w:rsidRPr="003350E2" w:rsidRDefault="001E7843" w:rsidP="003350E2">
            <w:pPr>
              <w:spacing w:before="60" w:after="60"/>
              <w:jc w:val="both"/>
            </w:pPr>
            <w:r w:rsidRPr="003350E2">
              <w:rPr>
                <w:lang w:val="pt-BR"/>
              </w:rPr>
              <w:t>Cấp phép làm bản sao di vật, cổ vật, bảo vật quốc gia thuộc Bảo tàng cấp tỉnh, Bảo tàng tư nhân.</w:t>
            </w:r>
          </w:p>
        </w:tc>
        <w:tc>
          <w:tcPr>
            <w:tcW w:w="865" w:type="dxa"/>
            <w:vAlign w:val="center"/>
          </w:tcPr>
          <w:p w:rsidR="001E7843" w:rsidRPr="003350E2" w:rsidRDefault="001E7843" w:rsidP="003350E2">
            <w:pPr>
              <w:spacing w:before="60" w:after="60"/>
              <w:jc w:val="center"/>
              <w:rPr>
                <w:b/>
                <w:bCs/>
              </w:rPr>
            </w:pPr>
            <w:r w:rsidRPr="003350E2">
              <w:t>30 ngày làm việc</w:t>
            </w:r>
          </w:p>
        </w:tc>
        <w:tc>
          <w:tcPr>
            <w:tcW w:w="1201" w:type="dxa"/>
          </w:tcPr>
          <w:p w:rsidR="001E7843" w:rsidRDefault="001E7843" w:rsidP="001E7843">
            <w:pPr>
              <w:jc w:val="both"/>
            </w:pPr>
            <w:r w:rsidRPr="00EF1DC8">
              <w:rPr>
                <w:sz w:val="22"/>
                <w:szCs w:val="22"/>
              </w:rPr>
              <w:t>Trung tâm Kiểm soát thủ tục hành chính và Phục vụ hành chính công – Số 85 đường Nguyễn Huệ, phường 1, thành phố Cao Lãnh, tỉnh Đồng Tháp</w:t>
            </w:r>
          </w:p>
        </w:tc>
        <w:tc>
          <w:tcPr>
            <w:tcW w:w="1049" w:type="dxa"/>
            <w:vAlign w:val="center"/>
          </w:tcPr>
          <w:p w:rsidR="001E7843" w:rsidRPr="003350E2" w:rsidRDefault="001E7843" w:rsidP="003350E2">
            <w:pPr>
              <w:spacing w:before="60" w:after="60"/>
              <w:jc w:val="center"/>
              <w:rPr>
                <w:bCs/>
              </w:rPr>
            </w:pPr>
            <w:r w:rsidRPr="003350E2">
              <w:rPr>
                <w:bCs/>
              </w:rPr>
              <w:t>Không</w:t>
            </w:r>
          </w:p>
        </w:tc>
        <w:tc>
          <w:tcPr>
            <w:tcW w:w="1928" w:type="dxa"/>
            <w:vAlign w:val="center"/>
          </w:tcPr>
          <w:p w:rsidR="001E7843" w:rsidRPr="003350E2" w:rsidRDefault="001E7843" w:rsidP="003350E2">
            <w:pPr>
              <w:ind w:firstLine="105"/>
              <w:jc w:val="both"/>
              <w:rPr>
                <w:spacing w:val="-10"/>
              </w:rPr>
            </w:pPr>
            <w:r w:rsidRPr="003350E2">
              <w:rPr>
                <w:b/>
                <w:bCs/>
                <w:spacing w:val="-10"/>
              </w:rPr>
              <w:t xml:space="preserve">- </w:t>
            </w:r>
            <w:r w:rsidRPr="003350E2">
              <w:rPr>
                <w:spacing w:val="-10"/>
              </w:rPr>
              <w:t xml:space="preserve">Luật của Quốc </w:t>
            </w:r>
            <w:proofErr w:type="gramStart"/>
            <w:r w:rsidRPr="003350E2">
              <w:rPr>
                <w:spacing w:val="-10"/>
              </w:rPr>
              <w:t>hội :</w:t>
            </w:r>
            <w:proofErr w:type="gramEnd"/>
            <w:r w:rsidRPr="003350E2">
              <w:rPr>
                <w:spacing w:val="-10"/>
              </w:rPr>
              <w:t xml:space="preserve"> Luật Di sản văn hóa năm 2001 được sửa đổi bổ sung năm 2009.</w:t>
            </w:r>
          </w:p>
          <w:p w:rsidR="001E7843" w:rsidRPr="003350E2" w:rsidRDefault="001E7843" w:rsidP="003350E2">
            <w:pPr>
              <w:ind w:firstLine="105"/>
              <w:jc w:val="both"/>
            </w:pPr>
            <w:r w:rsidRPr="003350E2">
              <w:t>- Nghị định của Chính phủ: Nghị định 98/2010/NĐ-CP của Chính phủ ngày 21 tháng 9 năm 2010 quy định chi tiết thi hành một số điều của Luật Di sản văn hoá và Luật sửa đổi, bổ sung một số điều của Luật Di sản văn hoá.</w:t>
            </w:r>
          </w:p>
          <w:p w:rsidR="001E7843" w:rsidRPr="003350E2" w:rsidRDefault="001E7843" w:rsidP="003350E2">
            <w:pPr>
              <w:spacing w:before="60" w:after="60"/>
              <w:jc w:val="both"/>
              <w:rPr>
                <w:b/>
                <w:bCs/>
              </w:rPr>
            </w:pPr>
            <w:r w:rsidRPr="003350E2">
              <w:t>- Quyết định 4597/QĐ-BVHTTDL ngày 27/12/2016 V/v công bố TTHC chuẩn hóa năm 2016 thuộc phạm vi chức năng quản lý của Bộ Văn hóa, Thể thao và Du lịch.</w:t>
            </w:r>
          </w:p>
        </w:tc>
        <w:tc>
          <w:tcPr>
            <w:tcW w:w="1134" w:type="dxa"/>
            <w:vAlign w:val="center"/>
          </w:tcPr>
          <w:p w:rsidR="001E7843" w:rsidRPr="003350E2" w:rsidRDefault="001E7843" w:rsidP="003350E2">
            <w:pPr>
              <w:spacing w:before="60" w:after="60"/>
              <w:jc w:val="both"/>
              <w:rPr>
                <w:bCs/>
                <w:lang w:val="pt-BR"/>
              </w:rPr>
            </w:pPr>
            <w:r w:rsidRPr="003350E2">
              <w:rPr>
                <w:bCs/>
                <w:lang w:val="pt-BR"/>
              </w:rPr>
              <w:t>- Trực tiếp;</w:t>
            </w:r>
          </w:p>
          <w:p w:rsidR="001E7843" w:rsidRPr="003350E2" w:rsidRDefault="001E7843" w:rsidP="003350E2">
            <w:pPr>
              <w:spacing w:before="60" w:after="60"/>
              <w:jc w:val="both"/>
              <w:rPr>
                <w:bCs/>
                <w:lang w:val="pt-BR"/>
              </w:rPr>
            </w:pPr>
            <w:r w:rsidRPr="003350E2">
              <w:rPr>
                <w:bCs/>
                <w:lang w:val="pt-BR"/>
              </w:rPr>
              <w:t xml:space="preserve">- Hoặc qua BCCI; </w:t>
            </w:r>
          </w:p>
          <w:p w:rsidR="001E7843" w:rsidRPr="003350E2" w:rsidRDefault="001E7843" w:rsidP="003350E2">
            <w:pPr>
              <w:spacing w:before="60" w:after="60"/>
              <w:jc w:val="both"/>
              <w:rPr>
                <w:bCs/>
                <w:lang w:val="pt-BR"/>
              </w:rPr>
            </w:pPr>
            <w:r w:rsidRPr="003350E2">
              <w:rPr>
                <w:bCs/>
                <w:lang w:val="pt-BR"/>
              </w:rPr>
              <w:t xml:space="preserve">- Hoặc qua DVC trực tuyến mức 3 </w:t>
            </w:r>
          </w:p>
        </w:tc>
        <w:tc>
          <w:tcPr>
            <w:tcW w:w="992" w:type="dxa"/>
            <w:vAlign w:val="center"/>
          </w:tcPr>
          <w:p w:rsidR="001E7843" w:rsidRPr="003350E2" w:rsidRDefault="001E7843" w:rsidP="003350E2">
            <w:pPr>
              <w:spacing w:before="60" w:after="60"/>
              <w:jc w:val="both"/>
              <w:rPr>
                <w:bCs/>
                <w:lang w:val="pt-BR"/>
              </w:rPr>
            </w:pPr>
            <w:r w:rsidRPr="003350E2">
              <w:rPr>
                <w:bCs/>
                <w:lang w:val="pt-BR"/>
              </w:rPr>
              <w:t>- Trực tiếp;</w:t>
            </w:r>
          </w:p>
          <w:p w:rsidR="001E7843" w:rsidRPr="003350E2" w:rsidRDefault="001E7843" w:rsidP="003350E2">
            <w:pPr>
              <w:spacing w:before="60" w:after="60"/>
              <w:jc w:val="both"/>
              <w:rPr>
                <w:bCs/>
                <w:lang w:val="pt-BR"/>
              </w:rPr>
            </w:pPr>
            <w:r w:rsidRPr="003350E2">
              <w:rPr>
                <w:bCs/>
                <w:lang w:val="pt-BR"/>
              </w:rPr>
              <w:t xml:space="preserve">- Hoặc qua BCCI; </w:t>
            </w:r>
          </w:p>
          <w:p w:rsidR="001E7843" w:rsidRPr="003350E2" w:rsidRDefault="001E7843" w:rsidP="003350E2">
            <w:pPr>
              <w:spacing w:before="60" w:after="60"/>
              <w:jc w:val="both"/>
              <w:rPr>
                <w:b/>
                <w:bCs/>
                <w:lang w:val="pt-BR"/>
              </w:rPr>
            </w:pPr>
            <w:r w:rsidRPr="003350E2">
              <w:rPr>
                <w:bCs/>
                <w:lang w:val="pt-BR"/>
              </w:rPr>
              <w:t>- Hoặc qua DVC trực tuyến mức 3</w:t>
            </w:r>
          </w:p>
        </w:tc>
        <w:tc>
          <w:tcPr>
            <w:tcW w:w="766" w:type="dxa"/>
          </w:tcPr>
          <w:p w:rsidR="001E7843" w:rsidRPr="003350E2" w:rsidRDefault="001E7843" w:rsidP="003350E2">
            <w:pPr>
              <w:spacing w:before="60" w:after="60"/>
              <w:jc w:val="both"/>
              <w:rPr>
                <w:bCs/>
                <w:sz w:val="22"/>
                <w:szCs w:val="22"/>
              </w:rPr>
            </w:pPr>
          </w:p>
        </w:tc>
      </w:tr>
      <w:tr w:rsidR="001E7843" w:rsidRPr="003350E2" w:rsidTr="001E7843">
        <w:trPr>
          <w:trHeight w:val="265"/>
        </w:trPr>
        <w:tc>
          <w:tcPr>
            <w:tcW w:w="709" w:type="dxa"/>
            <w:vAlign w:val="center"/>
          </w:tcPr>
          <w:p w:rsidR="001E7843" w:rsidRPr="003350E2" w:rsidRDefault="001E7843" w:rsidP="003350E2">
            <w:pPr>
              <w:spacing w:before="60" w:after="60"/>
              <w:jc w:val="center"/>
              <w:rPr>
                <w:bCs/>
              </w:rPr>
            </w:pPr>
            <w:r w:rsidRPr="003350E2">
              <w:rPr>
                <w:bCs/>
              </w:rPr>
              <w:t>10</w:t>
            </w:r>
          </w:p>
        </w:tc>
        <w:tc>
          <w:tcPr>
            <w:tcW w:w="1276" w:type="dxa"/>
            <w:vAlign w:val="center"/>
          </w:tcPr>
          <w:p w:rsidR="001E7843" w:rsidRPr="003350E2" w:rsidRDefault="001E7843" w:rsidP="003350E2">
            <w:pPr>
              <w:jc w:val="both"/>
              <w:rPr>
                <w:lang w:val="pt-BR" w:eastAsia="vi-VN"/>
              </w:rPr>
            </w:pPr>
            <w:r w:rsidRPr="003350E2">
              <w:t>BVH-DTP-278827</w:t>
            </w:r>
          </w:p>
        </w:tc>
        <w:tc>
          <w:tcPr>
            <w:tcW w:w="1053" w:type="dxa"/>
            <w:vAlign w:val="center"/>
          </w:tcPr>
          <w:p w:rsidR="001E7843" w:rsidRPr="003350E2" w:rsidRDefault="001E7843" w:rsidP="003350E2">
            <w:pPr>
              <w:jc w:val="center"/>
              <w:rPr>
                <w:lang w:val="pt-BR"/>
              </w:rPr>
            </w:pPr>
            <w:r w:rsidRPr="003350E2">
              <w:rPr>
                <w:lang w:val="pt-BR"/>
              </w:rPr>
              <w:t xml:space="preserve">Cấp giấy phép </w:t>
            </w:r>
            <w:r w:rsidRPr="003350E2">
              <w:rPr>
                <w:lang w:val="pt-BR"/>
              </w:rPr>
              <w:lastRenderedPageBreak/>
              <w:t>khai quật khẩn cấp.</w:t>
            </w:r>
          </w:p>
          <w:p w:rsidR="001E7843" w:rsidRPr="003350E2" w:rsidRDefault="001E7843" w:rsidP="003350E2">
            <w:pPr>
              <w:jc w:val="both"/>
              <w:rPr>
                <w:lang w:val="pt-BR" w:eastAsia="vi-VN"/>
              </w:rPr>
            </w:pPr>
          </w:p>
        </w:tc>
        <w:tc>
          <w:tcPr>
            <w:tcW w:w="865" w:type="dxa"/>
            <w:vAlign w:val="center"/>
          </w:tcPr>
          <w:p w:rsidR="001E7843" w:rsidRPr="003350E2" w:rsidRDefault="001E7843" w:rsidP="003350E2">
            <w:pPr>
              <w:rPr>
                <w:lang w:eastAsia="vi-VN"/>
              </w:rPr>
            </w:pPr>
            <w:r w:rsidRPr="003350E2">
              <w:rPr>
                <w:lang w:eastAsia="vi-VN"/>
              </w:rPr>
              <w:lastRenderedPageBreak/>
              <w:t xml:space="preserve">03 ngày làm </w:t>
            </w:r>
            <w:r w:rsidRPr="003350E2">
              <w:rPr>
                <w:lang w:eastAsia="vi-VN"/>
              </w:rPr>
              <w:lastRenderedPageBreak/>
              <w:t>việc</w:t>
            </w:r>
          </w:p>
        </w:tc>
        <w:tc>
          <w:tcPr>
            <w:tcW w:w="1201" w:type="dxa"/>
          </w:tcPr>
          <w:p w:rsidR="001E7843" w:rsidRDefault="001E7843" w:rsidP="001E7843">
            <w:pPr>
              <w:jc w:val="both"/>
            </w:pPr>
            <w:r w:rsidRPr="00EF1DC8">
              <w:rPr>
                <w:sz w:val="22"/>
                <w:szCs w:val="22"/>
              </w:rPr>
              <w:lastRenderedPageBreak/>
              <w:t xml:space="preserve">Trung tâm Kiểm soát thủ tục </w:t>
            </w:r>
            <w:r w:rsidRPr="00EF1DC8">
              <w:rPr>
                <w:sz w:val="22"/>
                <w:szCs w:val="22"/>
              </w:rPr>
              <w:lastRenderedPageBreak/>
              <w:t>hành chính và Phục vụ hành chính công – Số 85 đường Nguyễn Huệ, phường 1, thành phố Cao Lãnh, tỉnh Đồng Tháp</w:t>
            </w:r>
          </w:p>
        </w:tc>
        <w:tc>
          <w:tcPr>
            <w:tcW w:w="1049" w:type="dxa"/>
            <w:vAlign w:val="center"/>
          </w:tcPr>
          <w:p w:rsidR="001E7843" w:rsidRPr="003350E2" w:rsidRDefault="001E7843" w:rsidP="003350E2">
            <w:pPr>
              <w:spacing w:before="60" w:after="60"/>
              <w:jc w:val="center"/>
              <w:rPr>
                <w:bCs/>
              </w:rPr>
            </w:pPr>
            <w:r w:rsidRPr="003350E2">
              <w:rPr>
                <w:bCs/>
              </w:rPr>
              <w:lastRenderedPageBreak/>
              <w:t>Không</w:t>
            </w:r>
          </w:p>
        </w:tc>
        <w:tc>
          <w:tcPr>
            <w:tcW w:w="1928" w:type="dxa"/>
            <w:vAlign w:val="center"/>
          </w:tcPr>
          <w:p w:rsidR="001E7843" w:rsidRPr="003350E2" w:rsidRDefault="001E7843" w:rsidP="003350E2">
            <w:pPr>
              <w:ind w:firstLine="105"/>
              <w:jc w:val="both"/>
            </w:pPr>
            <w:r w:rsidRPr="003350E2">
              <w:rPr>
                <w:b/>
                <w:bCs/>
              </w:rPr>
              <w:t xml:space="preserve">- </w:t>
            </w:r>
            <w:r w:rsidRPr="003350E2">
              <w:t xml:space="preserve">Luật của Quốc </w:t>
            </w:r>
            <w:proofErr w:type="gramStart"/>
            <w:r w:rsidRPr="003350E2">
              <w:t>hội :</w:t>
            </w:r>
            <w:proofErr w:type="gramEnd"/>
            <w:r w:rsidRPr="003350E2">
              <w:t xml:space="preserve"> Luật Di sản văn hóa năm </w:t>
            </w:r>
            <w:r w:rsidRPr="003350E2">
              <w:lastRenderedPageBreak/>
              <w:t>2001 được sửa đổi bổ sung năm 2009.</w:t>
            </w:r>
          </w:p>
          <w:p w:rsidR="001E7843" w:rsidRPr="003350E2" w:rsidRDefault="001E7843" w:rsidP="003350E2">
            <w:pPr>
              <w:ind w:firstLine="105"/>
              <w:jc w:val="both"/>
            </w:pPr>
            <w:r w:rsidRPr="003350E2">
              <w:t xml:space="preserve">- Nghị định của Chính phủ: </w:t>
            </w:r>
          </w:p>
          <w:p w:rsidR="001E7843" w:rsidRPr="003350E2" w:rsidRDefault="001E7843" w:rsidP="003350E2">
            <w:pPr>
              <w:ind w:firstLine="105"/>
              <w:jc w:val="both"/>
            </w:pPr>
            <w:r w:rsidRPr="003350E2">
              <w:rPr>
                <w:b/>
                <w:bCs/>
              </w:rPr>
              <w:t xml:space="preserve">- </w:t>
            </w:r>
            <w:r w:rsidRPr="003350E2">
              <w:t>Nghị định 98/2010/NĐ-CP của Chính phủ ngày 21 tháng 9 năm 2010 quy định chi tiết thi hành một số điều của Luật Di sản văn hoá và Luật sửa đổi, bổ sung một số điều của Luật Di sản văn hoá;</w:t>
            </w:r>
          </w:p>
          <w:p w:rsidR="001E7843" w:rsidRPr="003350E2" w:rsidRDefault="001E7843" w:rsidP="003350E2">
            <w:pPr>
              <w:jc w:val="both"/>
              <w:rPr>
                <w:b/>
                <w:bCs/>
              </w:rPr>
            </w:pPr>
            <w:r w:rsidRPr="003350E2">
              <w:rPr>
                <w:b/>
                <w:bCs/>
              </w:rPr>
              <w:t xml:space="preserve">- </w:t>
            </w:r>
            <w:r w:rsidRPr="003350E2">
              <w:t xml:space="preserve">Nghị định số 01/2012/NĐ-CP ngày 04 tháng 01 năm 2012 của Chính phủ về việc sửa đổi, bổ sung, thay thế hoặc bãi bỏ, hủy bỏ các quy định có liên quan đến thủ tục hành chính thuộc phạm vi chức năng quản lý của Bộ Văn hóa, </w:t>
            </w:r>
            <w:proofErr w:type="gramStart"/>
            <w:r w:rsidRPr="003350E2">
              <w:t>Thể</w:t>
            </w:r>
            <w:proofErr w:type="gramEnd"/>
            <w:r w:rsidRPr="003350E2">
              <w:t xml:space="preserve"> thao và Du lịch.</w:t>
            </w:r>
          </w:p>
          <w:p w:rsidR="001E7843" w:rsidRPr="003350E2" w:rsidRDefault="001E7843" w:rsidP="003350E2">
            <w:pPr>
              <w:ind w:firstLine="105"/>
              <w:jc w:val="both"/>
            </w:pPr>
            <w:r w:rsidRPr="003350E2">
              <w:t>- Quyết định của Bộ trưởng</w:t>
            </w:r>
            <w:r w:rsidRPr="003350E2">
              <w:rPr>
                <w:i/>
                <w:iCs/>
              </w:rPr>
              <w:t xml:space="preserve">: </w:t>
            </w:r>
            <w:r w:rsidRPr="003350E2">
              <w:t>Quyết định số 86/2008/QĐ-BVHTTDL ngày 30/12/2008 của Bộ trưởng BVHTTDL Ban hành kèm theo Quy chế thăm dò, khai quật khảo cổ.</w:t>
            </w:r>
          </w:p>
          <w:p w:rsidR="001E7843" w:rsidRPr="003350E2" w:rsidRDefault="001E7843" w:rsidP="003350E2">
            <w:pPr>
              <w:spacing w:before="60" w:after="60"/>
              <w:jc w:val="both"/>
              <w:rPr>
                <w:b/>
                <w:bCs/>
              </w:rPr>
            </w:pPr>
            <w:r w:rsidRPr="003350E2">
              <w:t xml:space="preserve">- Quyết định 4597/QĐ-BVHTTDL ngày 27/12/2016 V/v công bố TTHC chuẩn hóa năm 2016 thuộc phạm </w:t>
            </w:r>
            <w:r w:rsidRPr="003350E2">
              <w:lastRenderedPageBreak/>
              <w:t>vi chức năng quản lý của Bộ Văn hóa, Thể thao và Du lịch.</w:t>
            </w:r>
          </w:p>
        </w:tc>
        <w:tc>
          <w:tcPr>
            <w:tcW w:w="1134" w:type="dxa"/>
            <w:vAlign w:val="center"/>
          </w:tcPr>
          <w:p w:rsidR="001E7843" w:rsidRPr="003350E2" w:rsidRDefault="001E7843" w:rsidP="003350E2">
            <w:pPr>
              <w:spacing w:before="60" w:after="60"/>
              <w:jc w:val="both"/>
              <w:rPr>
                <w:bCs/>
                <w:lang w:val="pt-BR"/>
              </w:rPr>
            </w:pPr>
            <w:r w:rsidRPr="003350E2">
              <w:rPr>
                <w:bCs/>
                <w:lang w:val="pt-BR"/>
              </w:rPr>
              <w:lastRenderedPageBreak/>
              <w:t>- Trực tiếp;</w:t>
            </w:r>
          </w:p>
          <w:p w:rsidR="001E7843" w:rsidRPr="003350E2" w:rsidRDefault="001E7843" w:rsidP="003350E2">
            <w:pPr>
              <w:spacing w:before="60" w:after="60"/>
              <w:jc w:val="both"/>
              <w:rPr>
                <w:bCs/>
                <w:lang w:val="pt-BR"/>
              </w:rPr>
            </w:pPr>
            <w:r w:rsidRPr="003350E2">
              <w:rPr>
                <w:bCs/>
                <w:lang w:val="pt-BR"/>
              </w:rPr>
              <w:lastRenderedPageBreak/>
              <w:t xml:space="preserve">- Hoặc qua BCCI; </w:t>
            </w:r>
          </w:p>
          <w:p w:rsidR="001E7843" w:rsidRPr="003350E2" w:rsidRDefault="001E7843" w:rsidP="003350E2">
            <w:pPr>
              <w:spacing w:before="60" w:after="60"/>
              <w:jc w:val="both"/>
              <w:rPr>
                <w:bCs/>
                <w:lang w:val="pt-BR"/>
              </w:rPr>
            </w:pPr>
            <w:r w:rsidRPr="003350E2">
              <w:rPr>
                <w:bCs/>
                <w:lang w:val="pt-BR"/>
              </w:rPr>
              <w:t xml:space="preserve">- Hoặc qua DVC trực tuyến mức 3 </w:t>
            </w:r>
          </w:p>
        </w:tc>
        <w:tc>
          <w:tcPr>
            <w:tcW w:w="992" w:type="dxa"/>
            <w:vAlign w:val="center"/>
          </w:tcPr>
          <w:p w:rsidR="001E7843" w:rsidRPr="003350E2" w:rsidRDefault="001E7843" w:rsidP="003350E2">
            <w:pPr>
              <w:spacing w:before="60" w:after="60"/>
              <w:jc w:val="both"/>
              <w:rPr>
                <w:bCs/>
                <w:lang w:val="pt-BR"/>
              </w:rPr>
            </w:pPr>
            <w:r w:rsidRPr="003350E2">
              <w:rPr>
                <w:bCs/>
                <w:lang w:val="pt-BR"/>
              </w:rPr>
              <w:lastRenderedPageBreak/>
              <w:t>- Trực tiếp;</w:t>
            </w:r>
          </w:p>
          <w:p w:rsidR="001E7843" w:rsidRPr="003350E2" w:rsidRDefault="001E7843" w:rsidP="003350E2">
            <w:pPr>
              <w:spacing w:before="60" w:after="60"/>
              <w:jc w:val="both"/>
              <w:rPr>
                <w:bCs/>
                <w:lang w:val="pt-BR"/>
              </w:rPr>
            </w:pPr>
            <w:r w:rsidRPr="003350E2">
              <w:rPr>
                <w:bCs/>
                <w:lang w:val="pt-BR"/>
              </w:rPr>
              <w:lastRenderedPageBreak/>
              <w:t xml:space="preserve">- Hoặc qua BCCI; </w:t>
            </w:r>
          </w:p>
          <w:p w:rsidR="001E7843" w:rsidRPr="003350E2" w:rsidRDefault="001E7843" w:rsidP="003350E2">
            <w:pPr>
              <w:spacing w:before="60" w:after="60"/>
              <w:jc w:val="both"/>
              <w:rPr>
                <w:b/>
                <w:bCs/>
                <w:lang w:val="pt-BR"/>
              </w:rPr>
            </w:pPr>
            <w:r w:rsidRPr="003350E2">
              <w:rPr>
                <w:bCs/>
                <w:lang w:val="pt-BR"/>
              </w:rPr>
              <w:t>- Hoặc qua DVC trực tuyến mức 3</w:t>
            </w:r>
          </w:p>
        </w:tc>
        <w:tc>
          <w:tcPr>
            <w:tcW w:w="766" w:type="dxa"/>
          </w:tcPr>
          <w:p w:rsidR="001E7843" w:rsidRPr="003350E2" w:rsidRDefault="001E7843" w:rsidP="003350E2">
            <w:pPr>
              <w:spacing w:before="60" w:after="60"/>
              <w:jc w:val="both"/>
              <w:rPr>
                <w:bCs/>
                <w:sz w:val="22"/>
                <w:szCs w:val="22"/>
              </w:rPr>
            </w:pPr>
          </w:p>
        </w:tc>
      </w:tr>
      <w:tr w:rsidR="001E7843" w:rsidRPr="003350E2" w:rsidTr="001E7843">
        <w:trPr>
          <w:trHeight w:val="265"/>
        </w:trPr>
        <w:tc>
          <w:tcPr>
            <w:tcW w:w="709" w:type="dxa"/>
            <w:vAlign w:val="center"/>
          </w:tcPr>
          <w:p w:rsidR="001E7843" w:rsidRPr="003350E2" w:rsidRDefault="001E7843" w:rsidP="003350E2">
            <w:pPr>
              <w:spacing w:before="60" w:after="60"/>
              <w:jc w:val="center"/>
              <w:rPr>
                <w:bCs/>
              </w:rPr>
            </w:pPr>
            <w:r w:rsidRPr="003350E2">
              <w:rPr>
                <w:bCs/>
              </w:rPr>
              <w:lastRenderedPageBreak/>
              <w:t>11</w:t>
            </w:r>
          </w:p>
        </w:tc>
        <w:tc>
          <w:tcPr>
            <w:tcW w:w="1276" w:type="dxa"/>
            <w:vAlign w:val="center"/>
          </w:tcPr>
          <w:p w:rsidR="001E7843" w:rsidRPr="003350E2" w:rsidRDefault="001E7843" w:rsidP="003350E2">
            <w:pPr>
              <w:spacing w:before="60" w:after="60"/>
              <w:jc w:val="both"/>
            </w:pPr>
            <w:r w:rsidRPr="003350E2">
              <w:rPr>
                <w:lang w:val="pt-BR"/>
              </w:rPr>
              <w:t>DTP-284586</w:t>
            </w:r>
          </w:p>
        </w:tc>
        <w:tc>
          <w:tcPr>
            <w:tcW w:w="1053" w:type="dxa"/>
            <w:vAlign w:val="center"/>
          </w:tcPr>
          <w:p w:rsidR="001E7843" w:rsidRPr="003350E2" w:rsidRDefault="001E7843" w:rsidP="003350E2">
            <w:pPr>
              <w:spacing w:before="60" w:after="60"/>
              <w:jc w:val="both"/>
            </w:pPr>
            <w:r w:rsidRPr="003350E2">
              <w:rPr>
                <w:lang w:val="pt-BR"/>
              </w:rPr>
              <w:t>Xếp hạng bảo tàng hạng II và III đối với bảo tàng tỉnh thành phố, Bảo tàng tư nhân.</w:t>
            </w:r>
          </w:p>
        </w:tc>
        <w:tc>
          <w:tcPr>
            <w:tcW w:w="865" w:type="dxa"/>
            <w:vAlign w:val="center"/>
          </w:tcPr>
          <w:p w:rsidR="001E7843" w:rsidRPr="003350E2" w:rsidRDefault="001E7843" w:rsidP="003350E2">
            <w:pPr>
              <w:spacing w:before="60" w:after="60"/>
              <w:jc w:val="center"/>
              <w:rPr>
                <w:b/>
                <w:bCs/>
              </w:rPr>
            </w:pPr>
          </w:p>
        </w:tc>
        <w:tc>
          <w:tcPr>
            <w:tcW w:w="1201" w:type="dxa"/>
          </w:tcPr>
          <w:p w:rsidR="001E7843" w:rsidRDefault="001E7843" w:rsidP="001E7843">
            <w:pPr>
              <w:jc w:val="both"/>
            </w:pPr>
            <w:r w:rsidRPr="00EF1DC8">
              <w:rPr>
                <w:sz w:val="22"/>
                <w:szCs w:val="22"/>
              </w:rPr>
              <w:t>Trung tâm Kiểm soát thủ tục hành chính và Phục vụ hành chính công – Số 85 đường Nguyễn Huệ, phường 1, thành phố Cao Lãnh, tỉnh Đồng Tháp</w:t>
            </w:r>
          </w:p>
        </w:tc>
        <w:tc>
          <w:tcPr>
            <w:tcW w:w="1049" w:type="dxa"/>
            <w:vAlign w:val="center"/>
          </w:tcPr>
          <w:p w:rsidR="001E7843" w:rsidRPr="003350E2" w:rsidRDefault="001E7843" w:rsidP="003350E2">
            <w:pPr>
              <w:spacing w:before="60" w:after="60"/>
              <w:jc w:val="center"/>
              <w:rPr>
                <w:bCs/>
              </w:rPr>
            </w:pPr>
            <w:r w:rsidRPr="003350E2">
              <w:rPr>
                <w:bCs/>
              </w:rPr>
              <w:t>Không</w:t>
            </w:r>
          </w:p>
        </w:tc>
        <w:tc>
          <w:tcPr>
            <w:tcW w:w="1928" w:type="dxa"/>
            <w:vAlign w:val="center"/>
          </w:tcPr>
          <w:p w:rsidR="001E7843" w:rsidRPr="003350E2" w:rsidRDefault="001E7843" w:rsidP="003350E2">
            <w:pPr>
              <w:ind w:right="102" w:firstLine="247"/>
              <w:jc w:val="both"/>
              <w:rPr>
                <w:spacing w:val="-8"/>
              </w:rPr>
            </w:pPr>
            <w:r w:rsidRPr="003350E2">
              <w:rPr>
                <w:bCs/>
                <w:spacing w:val="-8"/>
              </w:rPr>
              <w:t>-</w:t>
            </w:r>
            <w:r w:rsidRPr="003350E2">
              <w:rPr>
                <w:b/>
                <w:bCs/>
                <w:spacing w:val="-8"/>
              </w:rPr>
              <w:t xml:space="preserve"> </w:t>
            </w:r>
            <w:r w:rsidRPr="003350E2">
              <w:rPr>
                <w:spacing w:val="-8"/>
              </w:rPr>
              <w:t xml:space="preserve">Luật của Quốc </w:t>
            </w:r>
            <w:proofErr w:type="gramStart"/>
            <w:r w:rsidRPr="003350E2">
              <w:rPr>
                <w:spacing w:val="-8"/>
              </w:rPr>
              <w:t>hội :</w:t>
            </w:r>
            <w:proofErr w:type="gramEnd"/>
            <w:r w:rsidRPr="003350E2">
              <w:rPr>
                <w:spacing w:val="-8"/>
              </w:rPr>
              <w:t xml:space="preserve"> Luật Di sản văn hóa năm 2001 được sửa đổi bổ sung năm 2009.</w:t>
            </w:r>
          </w:p>
          <w:p w:rsidR="001E7843" w:rsidRPr="003350E2" w:rsidRDefault="001E7843" w:rsidP="003350E2">
            <w:pPr>
              <w:ind w:firstLine="247"/>
              <w:jc w:val="both"/>
            </w:pPr>
            <w:r w:rsidRPr="003350E2">
              <w:t>- Nghị định của Chính phủ: Nghị định 98/2010/NĐ-CP của Chính phủ ngày 21 tháng 9 năm 2010 quy định chi tiết thi hành một số điều của Luật Di sản văn hoá và Luật sửa đổi, bổ sung một số điều của Luật Di sản văn hoá.</w:t>
            </w:r>
          </w:p>
          <w:p w:rsidR="001E7843" w:rsidRPr="003350E2" w:rsidRDefault="001E7843" w:rsidP="003350E2">
            <w:pPr>
              <w:spacing w:before="60" w:after="60"/>
              <w:jc w:val="both"/>
              <w:rPr>
                <w:b/>
                <w:bCs/>
              </w:rPr>
            </w:pPr>
            <w:r w:rsidRPr="003350E2">
              <w:t>- Quyết định 4597/QĐ-BVHTTDL ngày 27/12/2016 V/v công bố TTHC chuẩn hóa năm 2016 thuộc phạm vi chức năng quản lý của Bộ Văn hóa, Thể thao và Du lịch.</w:t>
            </w:r>
          </w:p>
        </w:tc>
        <w:tc>
          <w:tcPr>
            <w:tcW w:w="1134" w:type="dxa"/>
            <w:vAlign w:val="center"/>
          </w:tcPr>
          <w:p w:rsidR="001E7843" w:rsidRPr="003350E2" w:rsidRDefault="001E7843" w:rsidP="003350E2">
            <w:pPr>
              <w:spacing w:before="60" w:after="60"/>
              <w:jc w:val="both"/>
              <w:rPr>
                <w:bCs/>
                <w:lang w:val="pt-BR"/>
              </w:rPr>
            </w:pPr>
            <w:r w:rsidRPr="003350E2">
              <w:rPr>
                <w:bCs/>
                <w:lang w:val="pt-BR"/>
              </w:rPr>
              <w:t>- Trực tiếp;</w:t>
            </w:r>
          </w:p>
          <w:p w:rsidR="001E7843" w:rsidRPr="003350E2" w:rsidRDefault="001E7843" w:rsidP="003350E2">
            <w:pPr>
              <w:spacing w:before="60" w:after="60"/>
              <w:jc w:val="both"/>
              <w:rPr>
                <w:bCs/>
                <w:lang w:val="pt-BR"/>
              </w:rPr>
            </w:pPr>
            <w:r w:rsidRPr="003350E2">
              <w:rPr>
                <w:bCs/>
                <w:lang w:val="pt-BR"/>
              </w:rPr>
              <w:t xml:space="preserve">- Hoặc qua BCCI; </w:t>
            </w:r>
          </w:p>
          <w:p w:rsidR="001E7843" w:rsidRPr="003350E2" w:rsidRDefault="001E7843" w:rsidP="003350E2">
            <w:pPr>
              <w:spacing w:before="60" w:after="60"/>
              <w:jc w:val="both"/>
              <w:rPr>
                <w:bCs/>
                <w:lang w:val="pt-BR"/>
              </w:rPr>
            </w:pPr>
            <w:r w:rsidRPr="003350E2">
              <w:rPr>
                <w:bCs/>
                <w:lang w:val="pt-BR"/>
              </w:rPr>
              <w:t xml:space="preserve">- Hoặc qua DVC trực tuyến mức 3 </w:t>
            </w:r>
          </w:p>
        </w:tc>
        <w:tc>
          <w:tcPr>
            <w:tcW w:w="992" w:type="dxa"/>
            <w:vAlign w:val="center"/>
          </w:tcPr>
          <w:p w:rsidR="001E7843" w:rsidRPr="003350E2" w:rsidRDefault="001E7843" w:rsidP="003350E2">
            <w:pPr>
              <w:spacing w:before="60" w:after="60"/>
              <w:jc w:val="both"/>
              <w:rPr>
                <w:bCs/>
                <w:lang w:val="pt-BR"/>
              </w:rPr>
            </w:pPr>
            <w:r w:rsidRPr="003350E2">
              <w:rPr>
                <w:bCs/>
                <w:lang w:val="pt-BR"/>
              </w:rPr>
              <w:t>- Trực tiếp;</w:t>
            </w:r>
          </w:p>
          <w:p w:rsidR="001E7843" w:rsidRPr="003350E2" w:rsidRDefault="001E7843" w:rsidP="003350E2">
            <w:pPr>
              <w:spacing w:before="60" w:after="60"/>
              <w:jc w:val="both"/>
              <w:rPr>
                <w:bCs/>
                <w:lang w:val="pt-BR"/>
              </w:rPr>
            </w:pPr>
            <w:r w:rsidRPr="003350E2">
              <w:rPr>
                <w:bCs/>
                <w:lang w:val="pt-BR"/>
              </w:rPr>
              <w:t xml:space="preserve">- Hoặc qua BCCI; </w:t>
            </w:r>
          </w:p>
          <w:p w:rsidR="001E7843" w:rsidRPr="003350E2" w:rsidRDefault="001E7843" w:rsidP="003350E2">
            <w:pPr>
              <w:spacing w:before="60" w:after="60"/>
              <w:jc w:val="both"/>
              <w:rPr>
                <w:b/>
                <w:bCs/>
                <w:lang w:val="pt-BR"/>
              </w:rPr>
            </w:pPr>
            <w:r w:rsidRPr="003350E2">
              <w:rPr>
                <w:bCs/>
                <w:lang w:val="pt-BR"/>
              </w:rPr>
              <w:t>- Hoặc qua DVC trực tuyến mức 3</w:t>
            </w:r>
          </w:p>
        </w:tc>
        <w:tc>
          <w:tcPr>
            <w:tcW w:w="766" w:type="dxa"/>
          </w:tcPr>
          <w:p w:rsidR="001E7843" w:rsidRPr="003350E2" w:rsidRDefault="001E7843" w:rsidP="003350E2">
            <w:pPr>
              <w:spacing w:before="60" w:after="60"/>
              <w:jc w:val="both"/>
              <w:rPr>
                <w:bCs/>
                <w:sz w:val="22"/>
                <w:szCs w:val="22"/>
              </w:rPr>
            </w:pPr>
          </w:p>
        </w:tc>
      </w:tr>
      <w:tr w:rsidR="001E7843" w:rsidRPr="003350E2" w:rsidTr="001E7843">
        <w:trPr>
          <w:trHeight w:val="265"/>
        </w:trPr>
        <w:tc>
          <w:tcPr>
            <w:tcW w:w="709" w:type="dxa"/>
            <w:vAlign w:val="center"/>
          </w:tcPr>
          <w:p w:rsidR="001E7843" w:rsidRPr="003350E2" w:rsidRDefault="001E7843" w:rsidP="003350E2">
            <w:pPr>
              <w:spacing w:before="60" w:after="60"/>
              <w:jc w:val="center"/>
              <w:rPr>
                <w:bCs/>
              </w:rPr>
            </w:pPr>
            <w:r w:rsidRPr="003350E2">
              <w:rPr>
                <w:bCs/>
              </w:rPr>
              <w:t>12</w:t>
            </w:r>
          </w:p>
        </w:tc>
        <w:tc>
          <w:tcPr>
            <w:tcW w:w="1276" w:type="dxa"/>
            <w:vAlign w:val="center"/>
          </w:tcPr>
          <w:p w:rsidR="001E7843" w:rsidRPr="003350E2" w:rsidRDefault="001E7843" w:rsidP="003350E2">
            <w:pPr>
              <w:jc w:val="center"/>
              <w:rPr>
                <w:lang w:eastAsia="vi-VN"/>
              </w:rPr>
            </w:pPr>
            <w:r w:rsidRPr="003350E2">
              <w:t>BVH-DTP-278829</w:t>
            </w:r>
          </w:p>
        </w:tc>
        <w:tc>
          <w:tcPr>
            <w:tcW w:w="1053" w:type="dxa"/>
            <w:vAlign w:val="center"/>
          </w:tcPr>
          <w:p w:rsidR="001E7843" w:rsidRPr="003350E2" w:rsidRDefault="001E7843" w:rsidP="003350E2">
            <w:pPr>
              <w:spacing w:before="60" w:after="60"/>
              <w:jc w:val="both"/>
            </w:pPr>
            <w:r w:rsidRPr="003350E2">
              <w:rPr>
                <w:lang w:val="pt-BR"/>
              </w:rPr>
              <w:t>Công nhận bảo vật quốc gia đối với bảo tàng cấp tỉnh, ban hoặc trung tâm quản lý di tích.</w:t>
            </w:r>
          </w:p>
        </w:tc>
        <w:tc>
          <w:tcPr>
            <w:tcW w:w="865" w:type="dxa"/>
            <w:vAlign w:val="center"/>
          </w:tcPr>
          <w:p w:rsidR="001E7843" w:rsidRPr="003350E2" w:rsidRDefault="001E7843" w:rsidP="003350E2">
            <w:pPr>
              <w:ind w:firstLine="54"/>
              <w:jc w:val="both"/>
            </w:pPr>
            <w:r w:rsidRPr="003350E2">
              <w:t xml:space="preserve">+ Trong thời hạn 30 (ba mươi) ngày, kể từ ngày nhận được văn bản đề nghị và Hồ sơ hiện </w:t>
            </w:r>
            <w:r w:rsidRPr="003350E2">
              <w:lastRenderedPageBreak/>
              <w:t>vật, Giám đốc Sở Văn hóa, Thể thao và Du lịch tổ chức thẩm định hiện vật và hồ sơ hiện vật.</w:t>
            </w:r>
          </w:p>
          <w:p w:rsidR="001E7843" w:rsidRPr="003350E2" w:rsidRDefault="001E7843" w:rsidP="003350E2">
            <w:pPr>
              <w:ind w:firstLine="57"/>
              <w:jc w:val="both"/>
            </w:pPr>
            <w:r w:rsidRPr="003350E2">
              <w:t xml:space="preserve">+ Trong thời hạn 10 (mười) ngày kể từ ngày có kết quả thẩm định, Giám đốc Sở Văn hóa, Thể thao và Du lịch quyết định việc gửi văn bản đề nghị, hồ sơ hiện vật và các văn bản có liên </w:t>
            </w:r>
            <w:r w:rsidRPr="003350E2">
              <w:lastRenderedPageBreak/>
              <w:t>quan đến Chủ tịch Ủy ban nhân dân tỉnh Đồng Tháp.</w:t>
            </w:r>
          </w:p>
          <w:p w:rsidR="001E7843" w:rsidRPr="003350E2" w:rsidRDefault="001E7843" w:rsidP="003350E2">
            <w:pPr>
              <w:ind w:firstLine="57"/>
              <w:jc w:val="both"/>
            </w:pPr>
            <w:r w:rsidRPr="003350E2">
              <w:t xml:space="preserve">+ Trong thời hạn 10 (mười) ngày kể từ ngày nhận được văn bản đề nghị, hồ sơ hiện vật và các văn bản có liên quan, Chủ tịch Ủy ban nhân dân tỉnh Đồng Tháp xem xét, quyết định gửi văn bản đề nghị, hồ sơ hiện vật và các </w:t>
            </w:r>
            <w:r w:rsidRPr="003350E2">
              <w:lastRenderedPageBreak/>
              <w:t>văn bản có liên quan đến Bộ trưởng Bộ Văn hóa, Thể thao và Du lịch.</w:t>
            </w:r>
          </w:p>
          <w:p w:rsidR="001E7843" w:rsidRPr="003350E2" w:rsidRDefault="001E7843" w:rsidP="003350E2">
            <w:pPr>
              <w:ind w:firstLine="54"/>
              <w:jc w:val="both"/>
            </w:pPr>
            <w:r w:rsidRPr="003350E2">
              <w:t xml:space="preserve">+ Trong thời hạn 30 (ba mươi) ngày kể từ ngày nhận được văn bản đề nghị, hồ sơ hiện vật và các văn bản có liên quan, Bộ trưởng Bộ Văn hóa, Thể thao và Du lịch giao Hội đồng giám định cổ vật thẩm định </w:t>
            </w:r>
            <w:r w:rsidRPr="003350E2">
              <w:lastRenderedPageBreak/>
              <w:t>hiện vật và hồ sơ hiện vật.</w:t>
            </w:r>
          </w:p>
          <w:p w:rsidR="001E7843" w:rsidRPr="003350E2" w:rsidRDefault="001E7843" w:rsidP="003350E2">
            <w:pPr>
              <w:ind w:firstLine="57"/>
              <w:jc w:val="both"/>
            </w:pPr>
            <w:r w:rsidRPr="003350E2">
              <w:t xml:space="preserve">+ Trong thời hạn 10 (mười) ngày kể từ ngày có kết quả thẩm định của Hội đồng giám định cổ vật, Cục trưởng Cục Di sản văn hóa báo cáo Bộ trưởng Bộ Văn hóa, Thể thao và Du lịch xem xét, quyết định việc gửi văn bản đề nghị Hội đồng Di sản văn </w:t>
            </w:r>
            <w:r w:rsidRPr="003350E2">
              <w:lastRenderedPageBreak/>
              <w:t>hóa quốc gia thẩm định hiện vật và hồ sơ hiện vật.</w:t>
            </w:r>
          </w:p>
          <w:p w:rsidR="001E7843" w:rsidRPr="003350E2" w:rsidRDefault="001E7843" w:rsidP="003350E2">
            <w:pPr>
              <w:spacing w:before="60" w:after="60"/>
              <w:jc w:val="both"/>
              <w:rPr>
                <w:b/>
                <w:bCs/>
              </w:rPr>
            </w:pPr>
            <w:r w:rsidRPr="003350E2">
              <w:t xml:space="preserve">+ Trong thời hạn 10 (mười) ngày kể từ ngày có ý kiến thẩm định của Hội đồng Di sản văn hóa quốc gia, Bộ trưởng Bộ Văn hóa, Thể thao và Du lịch trình Thủ tướng Chính phủ xem xét, quyết định công nhận bảo vật quốc </w:t>
            </w:r>
            <w:r w:rsidRPr="003350E2">
              <w:lastRenderedPageBreak/>
              <w:t>gia.</w:t>
            </w:r>
          </w:p>
        </w:tc>
        <w:tc>
          <w:tcPr>
            <w:tcW w:w="1201" w:type="dxa"/>
          </w:tcPr>
          <w:p w:rsidR="001E7843" w:rsidRDefault="001E7843" w:rsidP="001E7843">
            <w:pPr>
              <w:jc w:val="both"/>
            </w:pPr>
            <w:r w:rsidRPr="00EF1DC8">
              <w:rPr>
                <w:sz w:val="22"/>
                <w:szCs w:val="22"/>
              </w:rPr>
              <w:lastRenderedPageBreak/>
              <w:t>Trung tâm Kiểm soát thủ tục hành chính và Phục vụ hành chính công – Số 85 đường Nguyễn Huệ, phường 1, thành phố Cao Lãnh, tỉnh Đồng Tháp</w:t>
            </w:r>
          </w:p>
        </w:tc>
        <w:tc>
          <w:tcPr>
            <w:tcW w:w="1049" w:type="dxa"/>
            <w:vAlign w:val="center"/>
          </w:tcPr>
          <w:p w:rsidR="001E7843" w:rsidRPr="003350E2" w:rsidRDefault="001E7843" w:rsidP="003350E2">
            <w:pPr>
              <w:spacing w:before="60" w:after="60"/>
              <w:jc w:val="center"/>
              <w:rPr>
                <w:bCs/>
              </w:rPr>
            </w:pPr>
            <w:r w:rsidRPr="003350E2">
              <w:rPr>
                <w:bCs/>
              </w:rPr>
              <w:t>Không</w:t>
            </w:r>
          </w:p>
        </w:tc>
        <w:tc>
          <w:tcPr>
            <w:tcW w:w="1928" w:type="dxa"/>
            <w:vAlign w:val="center"/>
          </w:tcPr>
          <w:p w:rsidR="001E7843" w:rsidRPr="003350E2" w:rsidRDefault="001E7843" w:rsidP="003350E2">
            <w:pPr>
              <w:ind w:firstLine="247"/>
              <w:jc w:val="both"/>
            </w:pPr>
            <w:r w:rsidRPr="003350E2">
              <w:t>- Luật Di sản văn hóa số 28/2001/QH10 ngày 29 tháng 6 năm 2001. Có hiệu lực thi hành từ ngày 01/01/2002;</w:t>
            </w:r>
          </w:p>
          <w:p w:rsidR="001E7843" w:rsidRPr="003350E2" w:rsidRDefault="001E7843" w:rsidP="003350E2">
            <w:pPr>
              <w:ind w:firstLine="247"/>
              <w:jc w:val="both"/>
            </w:pPr>
            <w:r w:rsidRPr="003350E2">
              <w:t>- Luật sửa đổi, bổ sung một số điều của Luật Di sản văn hóa số 32/2009QH12 ngày 18 tháng 6 năm 2009. Có hiệu lực từ ngày 01/01/2010;</w:t>
            </w:r>
          </w:p>
          <w:p w:rsidR="001E7843" w:rsidRPr="003350E2" w:rsidRDefault="001E7843" w:rsidP="003350E2">
            <w:pPr>
              <w:ind w:firstLine="247"/>
              <w:jc w:val="both"/>
            </w:pPr>
            <w:r w:rsidRPr="003350E2">
              <w:lastRenderedPageBreak/>
              <w:t>- Nghị định số 98/2010/NĐ-CP ngày 21 tháng 9 năm 2010 của Chính phủ qui định chi tiết thi hành một số điều của Luật Di sản văn hóa. Có hiệu lực từ ngày 06/11/2010;</w:t>
            </w:r>
          </w:p>
          <w:p w:rsidR="001E7843" w:rsidRPr="003350E2" w:rsidRDefault="001E7843" w:rsidP="003350E2">
            <w:pPr>
              <w:ind w:firstLine="247"/>
              <w:jc w:val="both"/>
            </w:pPr>
            <w:r w:rsidRPr="003350E2">
              <w:rPr>
                <w:bCs/>
              </w:rPr>
              <w:t>- Thông tư số 13/2010/TT-BVHTTDL ngày 30/10/2010 của Bộ Văn hóa, Thể thao và Du lịch quy định về trình tự, thủ tục đề nghị công nhận bảo vật quốc gia. Có hiệu lực từ ngày 01/3/2011.</w:t>
            </w:r>
          </w:p>
          <w:p w:rsidR="001E7843" w:rsidRPr="003350E2" w:rsidRDefault="001E7843" w:rsidP="003350E2">
            <w:pPr>
              <w:spacing w:before="60" w:after="60"/>
              <w:jc w:val="both"/>
              <w:rPr>
                <w:b/>
                <w:bCs/>
              </w:rPr>
            </w:pPr>
            <w:r w:rsidRPr="003350E2">
              <w:t>- Quyết định 4597/QĐ-BVHTTDL ngày 27/12/2016 V/v công bố TTHC chuẩn hóa năm 2016 thuộc phạm vi chức năng quản lý của Bộ Văn hóa, Thể thao và Du lịch.</w:t>
            </w:r>
          </w:p>
        </w:tc>
        <w:tc>
          <w:tcPr>
            <w:tcW w:w="1134" w:type="dxa"/>
            <w:vAlign w:val="center"/>
          </w:tcPr>
          <w:p w:rsidR="001E7843" w:rsidRPr="003350E2" w:rsidRDefault="001E7843" w:rsidP="003350E2">
            <w:pPr>
              <w:spacing w:before="60" w:after="60"/>
              <w:jc w:val="both"/>
              <w:rPr>
                <w:bCs/>
                <w:lang w:val="pt-BR"/>
              </w:rPr>
            </w:pPr>
            <w:r w:rsidRPr="003350E2">
              <w:rPr>
                <w:bCs/>
                <w:lang w:val="pt-BR"/>
              </w:rPr>
              <w:lastRenderedPageBreak/>
              <w:t>- Trực tiếp;</w:t>
            </w:r>
          </w:p>
          <w:p w:rsidR="001E7843" w:rsidRPr="003350E2" w:rsidRDefault="001E7843" w:rsidP="003350E2">
            <w:pPr>
              <w:spacing w:before="60" w:after="60"/>
              <w:jc w:val="both"/>
              <w:rPr>
                <w:bCs/>
                <w:lang w:val="pt-BR"/>
              </w:rPr>
            </w:pPr>
            <w:r w:rsidRPr="003350E2">
              <w:rPr>
                <w:bCs/>
                <w:lang w:val="pt-BR"/>
              </w:rPr>
              <w:t xml:space="preserve">- Hoặc qua BCCI; </w:t>
            </w:r>
          </w:p>
          <w:p w:rsidR="001E7843" w:rsidRPr="003350E2" w:rsidRDefault="001E7843" w:rsidP="003350E2">
            <w:pPr>
              <w:spacing w:before="60" w:after="60"/>
              <w:jc w:val="both"/>
              <w:rPr>
                <w:bCs/>
                <w:lang w:val="pt-BR"/>
              </w:rPr>
            </w:pPr>
            <w:r w:rsidRPr="003350E2">
              <w:rPr>
                <w:bCs/>
                <w:lang w:val="pt-BR"/>
              </w:rPr>
              <w:t xml:space="preserve">- Hoặc qua DVC trực tuyến mức 3 </w:t>
            </w:r>
          </w:p>
        </w:tc>
        <w:tc>
          <w:tcPr>
            <w:tcW w:w="992" w:type="dxa"/>
            <w:vAlign w:val="center"/>
          </w:tcPr>
          <w:p w:rsidR="001E7843" w:rsidRPr="003350E2" w:rsidRDefault="001E7843" w:rsidP="003350E2">
            <w:pPr>
              <w:spacing w:before="60" w:after="60"/>
              <w:jc w:val="both"/>
              <w:rPr>
                <w:bCs/>
                <w:lang w:val="pt-BR"/>
              </w:rPr>
            </w:pPr>
            <w:r w:rsidRPr="003350E2">
              <w:rPr>
                <w:bCs/>
                <w:lang w:val="pt-BR"/>
              </w:rPr>
              <w:t>- Trực tiếp;</w:t>
            </w:r>
          </w:p>
          <w:p w:rsidR="001E7843" w:rsidRPr="003350E2" w:rsidRDefault="001E7843" w:rsidP="003350E2">
            <w:pPr>
              <w:spacing w:before="60" w:after="60"/>
              <w:jc w:val="both"/>
              <w:rPr>
                <w:bCs/>
                <w:lang w:val="pt-BR"/>
              </w:rPr>
            </w:pPr>
            <w:r w:rsidRPr="003350E2">
              <w:rPr>
                <w:bCs/>
                <w:lang w:val="pt-BR"/>
              </w:rPr>
              <w:t xml:space="preserve">- Hoặc qua BCCI; </w:t>
            </w:r>
          </w:p>
          <w:p w:rsidR="001E7843" w:rsidRPr="003350E2" w:rsidRDefault="001E7843" w:rsidP="003350E2">
            <w:pPr>
              <w:spacing w:before="60" w:after="60"/>
              <w:jc w:val="both"/>
              <w:rPr>
                <w:b/>
                <w:bCs/>
                <w:lang w:val="pt-BR"/>
              </w:rPr>
            </w:pPr>
            <w:r w:rsidRPr="003350E2">
              <w:rPr>
                <w:bCs/>
                <w:lang w:val="pt-BR"/>
              </w:rPr>
              <w:t>- Hoặc qua DVC trực tuyến mức 3</w:t>
            </w:r>
          </w:p>
        </w:tc>
        <w:tc>
          <w:tcPr>
            <w:tcW w:w="766" w:type="dxa"/>
          </w:tcPr>
          <w:p w:rsidR="001E7843" w:rsidRPr="003350E2" w:rsidRDefault="001E7843" w:rsidP="003350E2">
            <w:pPr>
              <w:spacing w:before="60" w:after="60"/>
              <w:jc w:val="both"/>
              <w:rPr>
                <w:bCs/>
                <w:sz w:val="22"/>
                <w:szCs w:val="22"/>
              </w:rPr>
            </w:pPr>
          </w:p>
        </w:tc>
      </w:tr>
      <w:tr w:rsidR="003350E2" w:rsidRPr="003350E2" w:rsidTr="00F75E63">
        <w:trPr>
          <w:trHeight w:val="265"/>
        </w:trPr>
        <w:tc>
          <w:tcPr>
            <w:tcW w:w="709" w:type="dxa"/>
            <w:vAlign w:val="center"/>
          </w:tcPr>
          <w:p w:rsidR="003350E2" w:rsidRPr="003350E2" w:rsidRDefault="003350E2" w:rsidP="003350E2">
            <w:pPr>
              <w:spacing w:before="60" w:after="60"/>
              <w:jc w:val="center"/>
              <w:rPr>
                <w:bCs/>
              </w:rPr>
            </w:pPr>
            <w:r w:rsidRPr="003350E2">
              <w:rPr>
                <w:bCs/>
              </w:rPr>
              <w:lastRenderedPageBreak/>
              <w:t>13</w:t>
            </w:r>
          </w:p>
        </w:tc>
        <w:tc>
          <w:tcPr>
            <w:tcW w:w="1276" w:type="dxa"/>
            <w:vAlign w:val="center"/>
          </w:tcPr>
          <w:p w:rsidR="003350E2" w:rsidRPr="003350E2" w:rsidRDefault="003350E2" w:rsidP="003350E2">
            <w:pPr>
              <w:spacing w:before="60" w:after="60"/>
              <w:jc w:val="center"/>
            </w:pPr>
            <w:r w:rsidRPr="003350E2">
              <w:t>BVH-DTP-278830</w:t>
            </w:r>
          </w:p>
        </w:tc>
        <w:tc>
          <w:tcPr>
            <w:tcW w:w="1053" w:type="dxa"/>
            <w:vAlign w:val="center"/>
          </w:tcPr>
          <w:p w:rsidR="003350E2" w:rsidRPr="003350E2" w:rsidRDefault="003350E2" w:rsidP="003350E2">
            <w:pPr>
              <w:spacing w:before="60" w:after="60"/>
              <w:jc w:val="both"/>
            </w:pPr>
            <w:r w:rsidRPr="003350E2">
              <w:rPr>
                <w:bCs/>
                <w:lang w:val="pt-BR"/>
              </w:rPr>
              <w:t>Công nhận bảo vật quốc gia đối với bảo tàng ngoài công lập, tổ chức, cá nhân là chủ sở hữu hoặc đang quản lý hợp pháp hiện vật.</w:t>
            </w:r>
          </w:p>
        </w:tc>
        <w:tc>
          <w:tcPr>
            <w:tcW w:w="865" w:type="dxa"/>
            <w:vAlign w:val="center"/>
          </w:tcPr>
          <w:p w:rsidR="003350E2" w:rsidRPr="003350E2" w:rsidRDefault="003350E2" w:rsidP="003350E2">
            <w:pPr>
              <w:ind w:firstLine="57"/>
              <w:jc w:val="both"/>
            </w:pPr>
            <w:r w:rsidRPr="003350E2">
              <w:t>+ Trong thời hạn 30 (ba mươi) ngày, kể từ ngày nhận được văn bản đề nghị và Hồ sơ hiện vật, Giám đốc Sở Văn hóa, Thể thao và Du lịch có trách nhiệm tổ chức thẩm định hiện vật và hồ sơ hiện vật.</w:t>
            </w:r>
          </w:p>
          <w:p w:rsidR="003350E2" w:rsidRPr="003350E2" w:rsidRDefault="003350E2" w:rsidP="003350E2">
            <w:pPr>
              <w:ind w:firstLine="57"/>
              <w:jc w:val="both"/>
            </w:pPr>
            <w:r w:rsidRPr="003350E2">
              <w:t xml:space="preserve">+ Trong thời hạn 10 (mười ngày) kể từ ngày có kết quả thẩm định, Giám đốc </w:t>
            </w:r>
            <w:r w:rsidRPr="003350E2">
              <w:lastRenderedPageBreak/>
              <w:t>Sở Văn hóa, Thể thao và Du lịch quyết định việc gửi văn bản đề nghị, hồ sơ hiện vật và các văn bản có liên quan đến Chủ tịch Ủy ban nhân dân tỉnh Đồng Tháp.</w:t>
            </w:r>
          </w:p>
          <w:p w:rsidR="003350E2" w:rsidRPr="003350E2" w:rsidRDefault="003350E2" w:rsidP="003350E2">
            <w:pPr>
              <w:ind w:firstLine="57"/>
              <w:jc w:val="both"/>
            </w:pPr>
            <w:r w:rsidRPr="003350E2">
              <w:t xml:space="preserve">+ Trong thời hạn 10 (mười) ngày kể từ ngày nhận được văn bản đề nghị, hồ sơ hiện vật và các văn bản có liên quan, </w:t>
            </w:r>
            <w:r w:rsidRPr="003350E2">
              <w:lastRenderedPageBreak/>
              <w:t>Chủ tịch Ủy ban nhân dân tỉnh Đồng Tháp xem xét, quyết định gửi văn bản đề nghị, hồ sơ hiện vật và các văn bản có liên quan đến Bộ trưởng Bộ Văn hóa, Thể thao và Du lịch.</w:t>
            </w:r>
          </w:p>
          <w:p w:rsidR="003350E2" w:rsidRPr="003350E2" w:rsidRDefault="003350E2" w:rsidP="003350E2">
            <w:pPr>
              <w:ind w:firstLine="54"/>
              <w:jc w:val="both"/>
            </w:pPr>
            <w:r w:rsidRPr="003350E2">
              <w:t xml:space="preserve">+ Trong thời hạn 30 (ba mươi) kể từ ngày nhận được văn bản đề nghị, hồ sơ hiện vật và các văn </w:t>
            </w:r>
            <w:r w:rsidRPr="003350E2">
              <w:lastRenderedPageBreak/>
              <w:t>bản có liên quan, Bộ trưởng Bộ Văn hóa, Thể thao và Du lịch giao Hội đồng giám định cổ vật thẩm định hiện vật và hồ sơ hiện vật.</w:t>
            </w:r>
          </w:p>
          <w:p w:rsidR="003350E2" w:rsidRPr="003350E2" w:rsidRDefault="003350E2" w:rsidP="003350E2">
            <w:pPr>
              <w:ind w:firstLine="54"/>
              <w:jc w:val="both"/>
            </w:pPr>
            <w:r w:rsidRPr="003350E2">
              <w:t xml:space="preserve">+ Trong thời hạn 10 (mười) kể từ ngày có kết quả thẩm định của Hội đồng giám định cổ vật, Cục trưởng Cục Di sản văn hóa báo cáo Bộ trưởng Bộ </w:t>
            </w:r>
            <w:r w:rsidRPr="003350E2">
              <w:lastRenderedPageBreak/>
              <w:t>Văn hóa, Thể thao và Du lịch xem xét, quyết định việc gửi văn bản đề nghị Hội đồng Di sản văn hóa quốc gia thẩm định hiện vật và hồ sơ hiện vật.</w:t>
            </w:r>
          </w:p>
          <w:p w:rsidR="003350E2" w:rsidRPr="003350E2" w:rsidRDefault="003350E2" w:rsidP="003350E2">
            <w:pPr>
              <w:spacing w:before="60" w:after="60"/>
              <w:jc w:val="center"/>
              <w:rPr>
                <w:b/>
                <w:bCs/>
              </w:rPr>
            </w:pPr>
            <w:r w:rsidRPr="003350E2">
              <w:t xml:space="preserve">+ Trong thời hạn 10 (mười) ngày, kể từ ngày có ý kiến thẩm định của Hội đồng Di sản văn hóa quốc gia, Bộ trưởng Bộ </w:t>
            </w:r>
            <w:r w:rsidRPr="003350E2">
              <w:lastRenderedPageBreak/>
              <w:t>Văn hóa, Thể thao và Du lịch trình Thủ tướng Chính phủ xem xét, quyết định công nhận bảo vật quốc gia.</w:t>
            </w:r>
          </w:p>
        </w:tc>
        <w:tc>
          <w:tcPr>
            <w:tcW w:w="1201" w:type="dxa"/>
            <w:vAlign w:val="center"/>
          </w:tcPr>
          <w:p w:rsidR="003350E2" w:rsidRPr="003350E2" w:rsidRDefault="001E7843" w:rsidP="001E7843">
            <w:pPr>
              <w:spacing w:before="60" w:after="60"/>
              <w:jc w:val="both"/>
              <w:rPr>
                <w:bCs/>
                <w:lang w:val="pt-BR"/>
              </w:rPr>
            </w:pPr>
            <w:r w:rsidRPr="00AB6AB6">
              <w:rPr>
                <w:sz w:val="22"/>
                <w:szCs w:val="22"/>
              </w:rPr>
              <w:lastRenderedPageBreak/>
              <w:t xml:space="preserve">Trung tâm Kiểm soát thủ tục hành chính và Phục vụ hành chính công – Số </w:t>
            </w:r>
            <w:r>
              <w:rPr>
                <w:sz w:val="22"/>
                <w:szCs w:val="22"/>
              </w:rPr>
              <w:t>85</w:t>
            </w:r>
            <w:r w:rsidRPr="00AB6AB6">
              <w:rPr>
                <w:sz w:val="22"/>
                <w:szCs w:val="22"/>
              </w:rPr>
              <w:t xml:space="preserve"> đường Nguyễn </w:t>
            </w:r>
            <w:r>
              <w:rPr>
                <w:sz w:val="22"/>
                <w:szCs w:val="22"/>
              </w:rPr>
              <w:t>Huệ</w:t>
            </w:r>
            <w:r w:rsidRPr="00AB6AB6">
              <w:rPr>
                <w:sz w:val="22"/>
                <w:szCs w:val="22"/>
              </w:rPr>
              <w:t>, phường 1, thành phố Cao Lãnh, tỉnh Đồng Tháp</w:t>
            </w:r>
          </w:p>
        </w:tc>
        <w:tc>
          <w:tcPr>
            <w:tcW w:w="1049" w:type="dxa"/>
            <w:vAlign w:val="center"/>
          </w:tcPr>
          <w:p w:rsidR="003350E2" w:rsidRPr="003350E2" w:rsidRDefault="003350E2" w:rsidP="003350E2">
            <w:pPr>
              <w:spacing w:before="60" w:after="60"/>
              <w:jc w:val="center"/>
              <w:rPr>
                <w:bCs/>
              </w:rPr>
            </w:pPr>
            <w:r w:rsidRPr="003350E2">
              <w:rPr>
                <w:bCs/>
              </w:rPr>
              <w:t>Không</w:t>
            </w:r>
          </w:p>
        </w:tc>
        <w:tc>
          <w:tcPr>
            <w:tcW w:w="1928" w:type="dxa"/>
            <w:vAlign w:val="center"/>
          </w:tcPr>
          <w:p w:rsidR="003350E2" w:rsidRPr="003350E2" w:rsidRDefault="003350E2" w:rsidP="003350E2">
            <w:pPr>
              <w:jc w:val="both"/>
            </w:pPr>
            <w:r w:rsidRPr="003350E2">
              <w:t>- Luật Di sản văn hóa số 28/2001/QH10 ngày 29 tháng 6 năm 2001. Có hiệu lực thi hành từ ngày 01/01/2002;</w:t>
            </w:r>
          </w:p>
          <w:p w:rsidR="003350E2" w:rsidRPr="003350E2" w:rsidRDefault="003350E2" w:rsidP="003350E2">
            <w:pPr>
              <w:ind w:firstLine="138"/>
              <w:jc w:val="both"/>
            </w:pPr>
            <w:r w:rsidRPr="003350E2">
              <w:t>- Luật sửa đổi, bổ sung một số điều của Luật Di sản văn hóa số 32/2009/QH12 ngày 18 tháng 6 năm 2009. Có hiệu lực từ ngày 01/01/2010;</w:t>
            </w:r>
          </w:p>
          <w:p w:rsidR="003350E2" w:rsidRPr="003350E2" w:rsidRDefault="003350E2" w:rsidP="003350E2">
            <w:pPr>
              <w:ind w:firstLine="138"/>
              <w:jc w:val="both"/>
            </w:pPr>
            <w:r w:rsidRPr="003350E2">
              <w:t>- Nghị định số 98/2010/NĐ-CP ngày 21 tháng 9 năm 2010 của Chính phủ qui định chi tiết thi hành một số điều của Luật Di sản văn hóa. Có hiệu lực từ ngày 06/11/2010;</w:t>
            </w:r>
          </w:p>
          <w:p w:rsidR="003350E2" w:rsidRPr="003350E2" w:rsidRDefault="003350E2" w:rsidP="003350E2">
            <w:pPr>
              <w:tabs>
                <w:tab w:val="left" w:pos="748"/>
                <w:tab w:val="left" w:pos="935"/>
              </w:tabs>
              <w:ind w:right="6" w:firstLine="138"/>
              <w:jc w:val="both"/>
            </w:pPr>
            <w:r w:rsidRPr="003350E2">
              <w:rPr>
                <w:bCs/>
              </w:rPr>
              <w:t>- Thông tư số 13/2010/TT-BVHTTDL ngày 30/10/2010 của Bộ Văn hóa, Thể thao và Du lịch quy định về trình tự, thủ tục đề nghị công nhận bảo vật quốc gia. Có hiệu lực từ ngày 01/3/2011.</w:t>
            </w:r>
          </w:p>
          <w:p w:rsidR="003350E2" w:rsidRPr="003350E2" w:rsidRDefault="003350E2" w:rsidP="003350E2">
            <w:pPr>
              <w:spacing w:before="60" w:after="60"/>
              <w:jc w:val="center"/>
              <w:rPr>
                <w:b/>
                <w:bCs/>
              </w:rPr>
            </w:pPr>
            <w:r w:rsidRPr="003350E2">
              <w:t>- Quyết định 4597/QĐ-BVHTTDL ngày 27/12/2016 V/v công bố TTHC chuẩn hóa năm 2016 thuộc phạm vi chức năng quản lý của Bộ Văn hóa, Thể thao và Du lịch.</w:t>
            </w:r>
          </w:p>
        </w:tc>
        <w:tc>
          <w:tcPr>
            <w:tcW w:w="1134" w:type="dxa"/>
            <w:vAlign w:val="center"/>
          </w:tcPr>
          <w:p w:rsidR="003350E2" w:rsidRPr="003350E2" w:rsidRDefault="003350E2" w:rsidP="003350E2">
            <w:pPr>
              <w:spacing w:before="60" w:after="60"/>
              <w:jc w:val="both"/>
              <w:rPr>
                <w:bCs/>
                <w:lang w:val="pt-BR"/>
              </w:rPr>
            </w:pPr>
            <w:r w:rsidRPr="003350E2">
              <w:rPr>
                <w:bCs/>
                <w:lang w:val="pt-BR"/>
              </w:rPr>
              <w:t>- Trực tiếp;</w:t>
            </w:r>
          </w:p>
          <w:p w:rsidR="003350E2" w:rsidRPr="003350E2" w:rsidRDefault="003350E2" w:rsidP="003350E2">
            <w:pPr>
              <w:spacing w:before="60" w:after="60"/>
              <w:jc w:val="both"/>
              <w:rPr>
                <w:bCs/>
                <w:lang w:val="pt-BR"/>
              </w:rPr>
            </w:pPr>
            <w:r w:rsidRPr="003350E2">
              <w:rPr>
                <w:bCs/>
                <w:lang w:val="pt-BR"/>
              </w:rPr>
              <w:t xml:space="preserve">- Hoặc qua BCCI; </w:t>
            </w:r>
          </w:p>
          <w:p w:rsidR="003350E2" w:rsidRPr="003350E2" w:rsidRDefault="003350E2" w:rsidP="003350E2">
            <w:pPr>
              <w:spacing w:before="60" w:after="60"/>
              <w:jc w:val="both"/>
              <w:rPr>
                <w:bCs/>
                <w:lang w:val="pt-BR"/>
              </w:rPr>
            </w:pPr>
            <w:r w:rsidRPr="003350E2">
              <w:rPr>
                <w:bCs/>
                <w:lang w:val="pt-BR"/>
              </w:rPr>
              <w:t xml:space="preserve">- Hoặc qua DVC trực tuyến mức 3 </w:t>
            </w:r>
          </w:p>
        </w:tc>
        <w:tc>
          <w:tcPr>
            <w:tcW w:w="992" w:type="dxa"/>
            <w:vAlign w:val="center"/>
          </w:tcPr>
          <w:p w:rsidR="003350E2" w:rsidRPr="003350E2" w:rsidRDefault="003350E2" w:rsidP="003350E2">
            <w:pPr>
              <w:spacing w:before="60" w:after="60"/>
              <w:jc w:val="both"/>
              <w:rPr>
                <w:bCs/>
                <w:lang w:val="pt-BR"/>
              </w:rPr>
            </w:pPr>
            <w:r w:rsidRPr="003350E2">
              <w:rPr>
                <w:bCs/>
                <w:lang w:val="pt-BR"/>
              </w:rPr>
              <w:t>- Trực tiếp;</w:t>
            </w:r>
          </w:p>
          <w:p w:rsidR="003350E2" w:rsidRPr="003350E2" w:rsidRDefault="003350E2" w:rsidP="003350E2">
            <w:pPr>
              <w:spacing w:before="60" w:after="60"/>
              <w:jc w:val="both"/>
              <w:rPr>
                <w:bCs/>
                <w:lang w:val="pt-BR"/>
              </w:rPr>
            </w:pPr>
            <w:r w:rsidRPr="003350E2">
              <w:rPr>
                <w:bCs/>
                <w:lang w:val="pt-BR"/>
              </w:rPr>
              <w:t xml:space="preserve">- Hoặc qua BCCI; </w:t>
            </w:r>
          </w:p>
          <w:p w:rsidR="003350E2" w:rsidRPr="003350E2" w:rsidRDefault="003350E2" w:rsidP="003350E2">
            <w:pPr>
              <w:spacing w:before="60" w:after="60"/>
              <w:jc w:val="both"/>
              <w:rPr>
                <w:b/>
                <w:bCs/>
                <w:lang w:val="pt-BR"/>
              </w:rPr>
            </w:pPr>
            <w:r w:rsidRPr="003350E2">
              <w:rPr>
                <w:bCs/>
                <w:lang w:val="pt-BR"/>
              </w:rPr>
              <w:t>- Hoặc qua DVC trực tuyến mức 3</w:t>
            </w:r>
          </w:p>
        </w:tc>
        <w:tc>
          <w:tcPr>
            <w:tcW w:w="766" w:type="dxa"/>
          </w:tcPr>
          <w:p w:rsidR="003350E2" w:rsidRPr="003350E2" w:rsidRDefault="003350E2" w:rsidP="003350E2">
            <w:pPr>
              <w:spacing w:before="60" w:after="60"/>
              <w:jc w:val="both"/>
              <w:rPr>
                <w:bCs/>
                <w:sz w:val="22"/>
                <w:szCs w:val="22"/>
              </w:rPr>
            </w:pPr>
          </w:p>
        </w:tc>
      </w:tr>
      <w:tr w:rsidR="003350E2" w:rsidRPr="003350E2" w:rsidTr="00F75E63">
        <w:trPr>
          <w:trHeight w:val="265"/>
        </w:trPr>
        <w:tc>
          <w:tcPr>
            <w:tcW w:w="709" w:type="dxa"/>
            <w:vAlign w:val="center"/>
          </w:tcPr>
          <w:p w:rsidR="003350E2" w:rsidRPr="003350E2" w:rsidRDefault="003350E2" w:rsidP="003350E2">
            <w:pPr>
              <w:spacing w:before="60" w:after="60"/>
              <w:jc w:val="center"/>
              <w:rPr>
                <w:bCs/>
              </w:rPr>
            </w:pPr>
            <w:r w:rsidRPr="003350E2">
              <w:rPr>
                <w:bCs/>
              </w:rPr>
              <w:lastRenderedPageBreak/>
              <w:t>14</w:t>
            </w:r>
          </w:p>
        </w:tc>
        <w:tc>
          <w:tcPr>
            <w:tcW w:w="1276" w:type="dxa"/>
            <w:vAlign w:val="center"/>
          </w:tcPr>
          <w:p w:rsidR="003350E2" w:rsidRPr="003350E2" w:rsidRDefault="003350E2" w:rsidP="003350E2">
            <w:pPr>
              <w:spacing w:before="60" w:after="60"/>
              <w:jc w:val="center"/>
            </w:pPr>
            <w:r w:rsidRPr="003350E2">
              <w:rPr>
                <w:iCs/>
              </w:rPr>
              <w:t>BVH-DTP-278825</w:t>
            </w:r>
          </w:p>
        </w:tc>
        <w:tc>
          <w:tcPr>
            <w:tcW w:w="1053" w:type="dxa"/>
            <w:vAlign w:val="center"/>
          </w:tcPr>
          <w:p w:rsidR="003350E2" w:rsidRPr="003350E2" w:rsidRDefault="003350E2" w:rsidP="003350E2">
            <w:pPr>
              <w:spacing w:before="60" w:after="60"/>
              <w:jc w:val="both"/>
            </w:pPr>
            <w:r w:rsidRPr="003350E2">
              <w:rPr>
                <w:bCs/>
                <w:lang w:val="pt-BR"/>
              </w:rPr>
              <w:t>Xác nhận đủ điều kiện được cấp giấy phép hoạt động bảo tàng ngoài công lập</w:t>
            </w:r>
          </w:p>
        </w:tc>
        <w:tc>
          <w:tcPr>
            <w:tcW w:w="865" w:type="dxa"/>
            <w:vAlign w:val="center"/>
          </w:tcPr>
          <w:p w:rsidR="003350E2" w:rsidRPr="003350E2" w:rsidRDefault="003350E2" w:rsidP="003350E2">
            <w:pPr>
              <w:spacing w:before="60" w:after="60"/>
              <w:jc w:val="center"/>
              <w:rPr>
                <w:b/>
                <w:bCs/>
              </w:rPr>
            </w:pPr>
            <w:r w:rsidRPr="003350E2">
              <w:rPr>
                <w:lang w:val="pt-BR"/>
              </w:rPr>
              <w:t xml:space="preserve">15 ngày làm việc </w:t>
            </w:r>
          </w:p>
        </w:tc>
        <w:tc>
          <w:tcPr>
            <w:tcW w:w="1201" w:type="dxa"/>
            <w:vAlign w:val="center"/>
          </w:tcPr>
          <w:p w:rsidR="003350E2" w:rsidRPr="003350E2" w:rsidRDefault="001E7843" w:rsidP="001E7843">
            <w:pPr>
              <w:spacing w:before="60" w:after="60"/>
              <w:jc w:val="both"/>
              <w:rPr>
                <w:bCs/>
                <w:lang w:val="pt-BR"/>
              </w:rPr>
            </w:pPr>
            <w:r w:rsidRPr="00AB6AB6">
              <w:rPr>
                <w:sz w:val="22"/>
                <w:szCs w:val="22"/>
              </w:rPr>
              <w:t xml:space="preserve">Trung tâm Kiểm soát thủ tục hành chính và Phục vụ hành chính công – Số </w:t>
            </w:r>
            <w:r>
              <w:rPr>
                <w:sz w:val="22"/>
                <w:szCs w:val="22"/>
              </w:rPr>
              <w:t>85</w:t>
            </w:r>
            <w:r w:rsidRPr="00AB6AB6">
              <w:rPr>
                <w:sz w:val="22"/>
                <w:szCs w:val="22"/>
              </w:rPr>
              <w:t xml:space="preserve"> đường Nguyễn </w:t>
            </w:r>
            <w:r>
              <w:rPr>
                <w:sz w:val="22"/>
                <w:szCs w:val="22"/>
              </w:rPr>
              <w:t>Huệ</w:t>
            </w:r>
            <w:r w:rsidRPr="00AB6AB6">
              <w:rPr>
                <w:sz w:val="22"/>
                <w:szCs w:val="22"/>
              </w:rPr>
              <w:t>, phường 1, thành phố Cao Lãnh, tỉnh Đồng Tháp</w:t>
            </w:r>
          </w:p>
        </w:tc>
        <w:tc>
          <w:tcPr>
            <w:tcW w:w="1049" w:type="dxa"/>
            <w:vAlign w:val="center"/>
          </w:tcPr>
          <w:p w:rsidR="003350E2" w:rsidRPr="003350E2" w:rsidRDefault="003350E2" w:rsidP="003350E2">
            <w:pPr>
              <w:spacing w:before="60" w:after="60"/>
              <w:jc w:val="center"/>
              <w:rPr>
                <w:bCs/>
              </w:rPr>
            </w:pPr>
            <w:r w:rsidRPr="003350E2">
              <w:rPr>
                <w:bCs/>
              </w:rPr>
              <w:t>Không</w:t>
            </w:r>
          </w:p>
        </w:tc>
        <w:tc>
          <w:tcPr>
            <w:tcW w:w="1928" w:type="dxa"/>
            <w:vAlign w:val="center"/>
          </w:tcPr>
          <w:p w:rsidR="003350E2" w:rsidRPr="003350E2" w:rsidRDefault="003350E2" w:rsidP="003350E2">
            <w:pPr>
              <w:ind w:firstLine="250"/>
              <w:jc w:val="both"/>
              <w:rPr>
                <w:lang w:val="vi-VN"/>
              </w:rPr>
            </w:pPr>
            <w:r w:rsidRPr="003350E2">
              <w:rPr>
                <w:lang w:val="vi-VN"/>
              </w:rPr>
              <w:t>- Luật di sản văn hóa số 28/2001/QH10 ngày 29/6/2001. Có hiệu lực từ ngày 01/01/2002;</w:t>
            </w:r>
          </w:p>
          <w:p w:rsidR="003350E2" w:rsidRPr="003350E2" w:rsidRDefault="003350E2" w:rsidP="003350E2">
            <w:pPr>
              <w:ind w:firstLine="250"/>
              <w:jc w:val="both"/>
              <w:rPr>
                <w:lang w:val="vi-VN"/>
              </w:rPr>
            </w:pPr>
            <w:r w:rsidRPr="003350E2">
              <w:rPr>
                <w:lang w:val="vi-VN"/>
              </w:rPr>
              <w:t>- Luật sửa đổi, bổ sung một số điều của Luật di sản văn hóa số 32/2009/QH12 ngày 18/6/2009. Có hiệu lực từ ngày 01/01/2010;</w:t>
            </w:r>
          </w:p>
          <w:p w:rsidR="003350E2" w:rsidRPr="003350E2" w:rsidRDefault="003350E2" w:rsidP="003350E2">
            <w:pPr>
              <w:ind w:firstLine="250"/>
              <w:jc w:val="both"/>
              <w:rPr>
                <w:lang w:val="vi-VN"/>
              </w:rPr>
            </w:pPr>
            <w:r w:rsidRPr="003350E2">
              <w:rPr>
                <w:lang w:val="vi-VN"/>
              </w:rPr>
              <w:t>- Nghị định số 98/2010/NĐ-CP ngày 21/9/2010 của Chính phủ quy định chi tiết thi hành một số điều của Luật di sản văn hóa và Luật sửa đổi, bổ sung một số điều của Luật di sản văn hóa. Có hiệu lực từ ngày 06/11/2010;</w:t>
            </w:r>
          </w:p>
          <w:p w:rsidR="003350E2" w:rsidRPr="003350E2" w:rsidRDefault="003350E2" w:rsidP="003350E2">
            <w:pPr>
              <w:ind w:firstLine="250"/>
              <w:jc w:val="both"/>
              <w:rPr>
                <w:lang w:val="vi-VN"/>
              </w:rPr>
            </w:pPr>
            <w:r w:rsidRPr="003350E2">
              <w:rPr>
                <w:lang w:val="vi-VN"/>
              </w:rPr>
              <w:t xml:space="preserve">- Nghị định số 01/2012/NĐ-CP ngày 04/01/2012 của Chính phủ </w:t>
            </w:r>
            <w:r w:rsidRPr="003350E2">
              <w:rPr>
                <w:lang w:val="vi-VN"/>
              </w:rPr>
              <w:lastRenderedPageBreak/>
              <w:t xml:space="preserve">sửa đổi, bổ sung, thay thế hoặc bãi bỏ, hủy bỏ các quy định có liên quan đến thủ tục hành chính thuộc chức năng quản lý của Bộ Văn hóa, Thể thao và Du lịch. </w:t>
            </w:r>
            <w:r w:rsidRPr="003350E2">
              <w:rPr>
                <w:lang w:val="nl-NL"/>
              </w:rPr>
              <w:t>Có hiệu lực từ ngày 27/02/2012.</w:t>
            </w:r>
          </w:p>
          <w:p w:rsidR="003350E2" w:rsidRPr="003350E2" w:rsidRDefault="003350E2" w:rsidP="003350E2">
            <w:pPr>
              <w:spacing w:before="60" w:after="60"/>
              <w:jc w:val="both"/>
              <w:rPr>
                <w:b/>
                <w:bCs/>
                <w:lang w:val="vi-VN"/>
              </w:rPr>
            </w:pPr>
            <w:r w:rsidRPr="003350E2">
              <w:rPr>
                <w:lang w:val="vi-VN"/>
              </w:rPr>
              <w:t>- Quyết định 4597/QĐ-BVHTTDL ngày 27/12/2016 V/v công bố TTHC chuẩn hóa năm 2016 thuộc phạm vi chức năng quản lý của Bộ Văn hóa, Thể thao và Du lịch.</w:t>
            </w:r>
          </w:p>
        </w:tc>
        <w:tc>
          <w:tcPr>
            <w:tcW w:w="1134" w:type="dxa"/>
            <w:vAlign w:val="center"/>
          </w:tcPr>
          <w:p w:rsidR="003350E2" w:rsidRPr="003350E2" w:rsidRDefault="003350E2" w:rsidP="003350E2">
            <w:pPr>
              <w:spacing w:before="60" w:after="60"/>
              <w:jc w:val="both"/>
              <w:rPr>
                <w:bCs/>
                <w:lang w:val="pt-BR"/>
              </w:rPr>
            </w:pPr>
            <w:r w:rsidRPr="003350E2">
              <w:rPr>
                <w:bCs/>
                <w:lang w:val="pt-BR"/>
              </w:rPr>
              <w:lastRenderedPageBreak/>
              <w:t>- Trực tiếp;</w:t>
            </w:r>
          </w:p>
          <w:p w:rsidR="003350E2" w:rsidRPr="003350E2" w:rsidRDefault="003350E2" w:rsidP="003350E2">
            <w:pPr>
              <w:spacing w:before="60" w:after="60"/>
              <w:jc w:val="both"/>
              <w:rPr>
                <w:bCs/>
                <w:lang w:val="pt-BR"/>
              </w:rPr>
            </w:pPr>
            <w:r w:rsidRPr="003350E2">
              <w:rPr>
                <w:bCs/>
                <w:lang w:val="pt-BR"/>
              </w:rPr>
              <w:t xml:space="preserve">- Hoặc qua BCCI; </w:t>
            </w:r>
          </w:p>
          <w:p w:rsidR="003350E2" w:rsidRPr="003350E2" w:rsidRDefault="003350E2" w:rsidP="003350E2">
            <w:pPr>
              <w:spacing w:before="60" w:after="60"/>
              <w:jc w:val="both"/>
              <w:rPr>
                <w:bCs/>
                <w:lang w:val="pt-BR"/>
              </w:rPr>
            </w:pPr>
            <w:r w:rsidRPr="003350E2">
              <w:rPr>
                <w:bCs/>
                <w:lang w:val="pt-BR"/>
              </w:rPr>
              <w:t xml:space="preserve">- Hoặc qua DVC trực tuyến mức 3 </w:t>
            </w:r>
          </w:p>
        </w:tc>
        <w:tc>
          <w:tcPr>
            <w:tcW w:w="992" w:type="dxa"/>
            <w:vAlign w:val="center"/>
          </w:tcPr>
          <w:p w:rsidR="003350E2" w:rsidRPr="003350E2" w:rsidRDefault="003350E2" w:rsidP="003350E2">
            <w:pPr>
              <w:spacing w:before="60" w:after="60"/>
              <w:jc w:val="both"/>
              <w:rPr>
                <w:bCs/>
                <w:lang w:val="pt-BR"/>
              </w:rPr>
            </w:pPr>
            <w:r w:rsidRPr="003350E2">
              <w:rPr>
                <w:bCs/>
                <w:lang w:val="pt-BR"/>
              </w:rPr>
              <w:t>- Trực tiếp;</w:t>
            </w:r>
          </w:p>
          <w:p w:rsidR="003350E2" w:rsidRPr="003350E2" w:rsidRDefault="003350E2" w:rsidP="003350E2">
            <w:pPr>
              <w:spacing w:before="60" w:after="60"/>
              <w:jc w:val="both"/>
              <w:rPr>
                <w:bCs/>
                <w:lang w:val="pt-BR"/>
              </w:rPr>
            </w:pPr>
            <w:r w:rsidRPr="003350E2">
              <w:rPr>
                <w:bCs/>
                <w:lang w:val="pt-BR"/>
              </w:rPr>
              <w:t xml:space="preserve">- Hoặc qua BCCI; </w:t>
            </w:r>
          </w:p>
          <w:p w:rsidR="003350E2" w:rsidRPr="003350E2" w:rsidRDefault="003350E2" w:rsidP="003350E2">
            <w:pPr>
              <w:spacing w:before="60" w:after="60"/>
              <w:jc w:val="both"/>
              <w:rPr>
                <w:b/>
                <w:bCs/>
                <w:lang w:val="pt-BR"/>
              </w:rPr>
            </w:pPr>
            <w:r w:rsidRPr="003350E2">
              <w:rPr>
                <w:bCs/>
                <w:lang w:val="pt-BR"/>
              </w:rPr>
              <w:t>- Hoặc qua DVC trực tuyến mức 3</w:t>
            </w:r>
          </w:p>
        </w:tc>
        <w:tc>
          <w:tcPr>
            <w:tcW w:w="766" w:type="dxa"/>
          </w:tcPr>
          <w:p w:rsidR="003350E2" w:rsidRPr="003350E2" w:rsidRDefault="003350E2" w:rsidP="003350E2">
            <w:pPr>
              <w:spacing w:before="60" w:after="60"/>
              <w:jc w:val="both"/>
              <w:rPr>
                <w:bCs/>
                <w:sz w:val="22"/>
                <w:szCs w:val="22"/>
              </w:rPr>
            </w:pPr>
          </w:p>
        </w:tc>
      </w:tr>
      <w:tr w:rsidR="003350E2" w:rsidRPr="003350E2" w:rsidTr="00F75E63">
        <w:trPr>
          <w:trHeight w:val="265"/>
        </w:trPr>
        <w:tc>
          <w:tcPr>
            <w:tcW w:w="709" w:type="dxa"/>
            <w:vAlign w:val="center"/>
          </w:tcPr>
          <w:p w:rsidR="003350E2" w:rsidRPr="003350E2" w:rsidRDefault="003350E2" w:rsidP="003350E2">
            <w:pPr>
              <w:spacing w:before="60" w:after="60"/>
              <w:jc w:val="center"/>
              <w:rPr>
                <w:bCs/>
              </w:rPr>
            </w:pPr>
            <w:r w:rsidRPr="003350E2">
              <w:rPr>
                <w:bCs/>
              </w:rPr>
              <w:lastRenderedPageBreak/>
              <w:t>15</w:t>
            </w:r>
          </w:p>
        </w:tc>
        <w:tc>
          <w:tcPr>
            <w:tcW w:w="1276" w:type="dxa"/>
            <w:vAlign w:val="center"/>
          </w:tcPr>
          <w:p w:rsidR="003350E2" w:rsidRPr="003350E2" w:rsidRDefault="003350E2" w:rsidP="003350E2">
            <w:pPr>
              <w:spacing w:before="60" w:after="60"/>
              <w:jc w:val="center"/>
            </w:pPr>
            <w:r w:rsidRPr="003350E2">
              <w:rPr>
                <w:iCs/>
              </w:rPr>
              <w:t>BVH-DTP-278826</w:t>
            </w:r>
          </w:p>
        </w:tc>
        <w:tc>
          <w:tcPr>
            <w:tcW w:w="1053" w:type="dxa"/>
            <w:vAlign w:val="center"/>
          </w:tcPr>
          <w:p w:rsidR="003350E2" w:rsidRPr="003350E2" w:rsidRDefault="003350E2" w:rsidP="003350E2">
            <w:pPr>
              <w:spacing w:before="60" w:after="60"/>
              <w:jc w:val="both"/>
            </w:pPr>
            <w:r w:rsidRPr="003350E2">
              <w:rPr>
                <w:lang w:val="pt-BR"/>
              </w:rPr>
              <w:t>Cấp giấy phép hoạt động bảo tàng ngoài công lập</w:t>
            </w:r>
          </w:p>
        </w:tc>
        <w:tc>
          <w:tcPr>
            <w:tcW w:w="865" w:type="dxa"/>
            <w:vAlign w:val="center"/>
          </w:tcPr>
          <w:p w:rsidR="003350E2" w:rsidRPr="003350E2" w:rsidRDefault="003350E2" w:rsidP="003350E2">
            <w:pPr>
              <w:ind w:firstLine="54"/>
              <w:rPr>
                <w:lang w:val="pt-BR"/>
              </w:rPr>
            </w:pPr>
            <w:r w:rsidRPr="003350E2">
              <w:rPr>
                <w:lang w:val="pt-BR"/>
              </w:rPr>
              <w:t>30 ngày làm việc.</w:t>
            </w:r>
          </w:p>
          <w:p w:rsidR="003350E2" w:rsidRPr="003350E2" w:rsidRDefault="003350E2" w:rsidP="003350E2">
            <w:pPr>
              <w:ind w:firstLine="54"/>
              <w:rPr>
                <w:lang w:val="pt-BR"/>
              </w:rPr>
            </w:pPr>
            <w:r w:rsidRPr="003350E2">
              <w:rPr>
                <w:lang w:val="pt-BR"/>
              </w:rPr>
              <w:t xml:space="preserve">Trong đó: </w:t>
            </w:r>
          </w:p>
          <w:p w:rsidR="003350E2" w:rsidRPr="003350E2" w:rsidRDefault="003350E2" w:rsidP="003350E2">
            <w:pPr>
              <w:rPr>
                <w:sz w:val="20"/>
                <w:lang w:val="pt-BR"/>
              </w:rPr>
            </w:pPr>
            <w:r w:rsidRPr="003350E2">
              <w:rPr>
                <w:lang w:val="pt-BR"/>
              </w:rPr>
              <w:t xml:space="preserve">- </w:t>
            </w:r>
            <w:r w:rsidRPr="003350E2">
              <w:rPr>
                <w:sz w:val="20"/>
                <w:lang w:val="pt-BR"/>
              </w:rPr>
              <w:t>Sở VHTTDL: 10 ngày</w:t>
            </w:r>
          </w:p>
          <w:p w:rsidR="003350E2" w:rsidRPr="003350E2" w:rsidRDefault="003350E2" w:rsidP="003350E2">
            <w:pPr>
              <w:rPr>
                <w:sz w:val="20"/>
                <w:lang w:val="pt-BR"/>
              </w:rPr>
            </w:pPr>
            <w:r w:rsidRPr="003350E2">
              <w:rPr>
                <w:sz w:val="20"/>
                <w:lang w:val="pt-BR"/>
              </w:rPr>
              <w:t>- UBND Tỉnh: 20 ngày.</w:t>
            </w:r>
          </w:p>
          <w:p w:rsidR="003350E2" w:rsidRPr="003350E2" w:rsidRDefault="003350E2" w:rsidP="003350E2">
            <w:pPr>
              <w:spacing w:before="60" w:after="60"/>
              <w:jc w:val="both"/>
              <w:rPr>
                <w:b/>
                <w:bCs/>
                <w:lang w:val="pt-BR"/>
              </w:rPr>
            </w:pPr>
          </w:p>
        </w:tc>
        <w:tc>
          <w:tcPr>
            <w:tcW w:w="1201" w:type="dxa"/>
            <w:vAlign w:val="center"/>
          </w:tcPr>
          <w:p w:rsidR="003350E2" w:rsidRPr="003350E2" w:rsidRDefault="001E7843" w:rsidP="001E7843">
            <w:pPr>
              <w:spacing w:before="60" w:after="60"/>
              <w:jc w:val="both"/>
              <w:rPr>
                <w:bCs/>
                <w:lang w:val="pt-BR"/>
              </w:rPr>
            </w:pPr>
            <w:r w:rsidRPr="00AB6AB6">
              <w:rPr>
                <w:sz w:val="22"/>
                <w:szCs w:val="22"/>
              </w:rPr>
              <w:t xml:space="preserve">Trung tâm Kiểm soát thủ tục hành chính và Phục vụ hành chính công – Số </w:t>
            </w:r>
            <w:r>
              <w:rPr>
                <w:sz w:val="22"/>
                <w:szCs w:val="22"/>
              </w:rPr>
              <w:t>85</w:t>
            </w:r>
            <w:r w:rsidRPr="00AB6AB6">
              <w:rPr>
                <w:sz w:val="22"/>
                <w:szCs w:val="22"/>
              </w:rPr>
              <w:t xml:space="preserve"> đường Nguyễn </w:t>
            </w:r>
            <w:r>
              <w:rPr>
                <w:sz w:val="22"/>
                <w:szCs w:val="22"/>
              </w:rPr>
              <w:t>Huệ</w:t>
            </w:r>
            <w:r w:rsidRPr="00AB6AB6">
              <w:rPr>
                <w:sz w:val="22"/>
                <w:szCs w:val="22"/>
              </w:rPr>
              <w:t>, phường 1, thành phố Cao Lãnh, tỉnh Đồng Tháp</w:t>
            </w:r>
            <w:r w:rsidRPr="003350E2">
              <w:rPr>
                <w:bCs/>
                <w:lang w:val="pt-BR"/>
              </w:rPr>
              <w:t xml:space="preserve"> </w:t>
            </w:r>
            <w:r w:rsidR="003350E2" w:rsidRPr="003350E2">
              <w:rPr>
                <w:bCs/>
                <w:lang w:val="pt-BR"/>
              </w:rPr>
              <w:t>p</w:t>
            </w:r>
          </w:p>
        </w:tc>
        <w:tc>
          <w:tcPr>
            <w:tcW w:w="1049" w:type="dxa"/>
            <w:vAlign w:val="center"/>
          </w:tcPr>
          <w:p w:rsidR="003350E2" w:rsidRPr="003350E2" w:rsidRDefault="003350E2" w:rsidP="003350E2">
            <w:pPr>
              <w:spacing w:before="60" w:after="60"/>
              <w:jc w:val="center"/>
              <w:rPr>
                <w:bCs/>
              </w:rPr>
            </w:pPr>
            <w:r w:rsidRPr="003350E2">
              <w:rPr>
                <w:bCs/>
              </w:rPr>
              <w:t>Không</w:t>
            </w:r>
          </w:p>
        </w:tc>
        <w:tc>
          <w:tcPr>
            <w:tcW w:w="1928" w:type="dxa"/>
            <w:vAlign w:val="center"/>
          </w:tcPr>
          <w:p w:rsidR="003350E2" w:rsidRPr="003350E2" w:rsidRDefault="003350E2" w:rsidP="003350E2">
            <w:pPr>
              <w:ind w:firstLine="247"/>
              <w:jc w:val="both"/>
              <w:rPr>
                <w:lang w:val="vi-VN"/>
              </w:rPr>
            </w:pPr>
            <w:r w:rsidRPr="003350E2">
              <w:rPr>
                <w:lang w:val="vi-VN"/>
              </w:rPr>
              <w:t>- Luật di sản văn hóa số 28/2001/QH10 ngày 29/6/2001. Có hiệu lực từ ngày 01/01/2002;</w:t>
            </w:r>
          </w:p>
          <w:p w:rsidR="003350E2" w:rsidRPr="003350E2" w:rsidRDefault="003350E2" w:rsidP="003350E2">
            <w:pPr>
              <w:ind w:firstLine="247"/>
              <w:jc w:val="both"/>
              <w:rPr>
                <w:lang w:val="vi-VN"/>
              </w:rPr>
            </w:pPr>
            <w:r w:rsidRPr="003350E2">
              <w:rPr>
                <w:lang w:val="vi-VN"/>
              </w:rPr>
              <w:t>- Luật sửa đổi, bổ sung một số điều của Luật di sản văn hóa số 32/2009/QH12 ngày 18/6/2009. Có hiệu lực từ ngày 01/01/2010;</w:t>
            </w:r>
          </w:p>
          <w:p w:rsidR="003350E2" w:rsidRPr="003350E2" w:rsidRDefault="003350E2" w:rsidP="003350E2">
            <w:pPr>
              <w:ind w:firstLine="247"/>
              <w:jc w:val="both"/>
              <w:rPr>
                <w:lang w:val="vi-VN"/>
              </w:rPr>
            </w:pPr>
            <w:r w:rsidRPr="003350E2">
              <w:rPr>
                <w:lang w:val="vi-VN"/>
              </w:rPr>
              <w:t>- Nghị định số 98/2010/NĐ-CP ngày 21/9/2010 của Chính phủ quy định chi tiết thi hành một số điều của Luật di sản văn hóa và Luật sửa đổi, bổ sung một số điều của Luật di sản văn hóa. Có hiệu lực từ ngày 06/11/2010;</w:t>
            </w:r>
          </w:p>
          <w:p w:rsidR="003350E2" w:rsidRPr="003350E2" w:rsidRDefault="003350E2" w:rsidP="003350E2">
            <w:pPr>
              <w:ind w:firstLine="247"/>
              <w:jc w:val="both"/>
              <w:rPr>
                <w:lang w:val="vi-VN"/>
              </w:rPr>
            </w:pPr>
            <w:r w:rsidRPr="003350E2">
              <w:rPr>
                <w:lang w:val="vi-VN"/>
              </w:rPr>
              <w:t xml:space="preserve">- Nghị định số 01/2012/NĐ-CP </w:t>
            </w:r>
            <w:r w:rsidRPr="003350E2">
              <w:rPr>
                <w:lang w:val="vi-VN"/>
              </w:rPr>
              <w:lastRenderedPageBreak/>
              <w:t xml:space="preserve">ngày 04/01/2012 của Chính phủ sửa đổi, bổ sung, thay thế hoặc bãi bỏ, hủy bỏ các quy định có liên quan đến thủ tục hành chính thuộc chức năng quản lý của Bộ Văn hóa, Thể thao và Du lịch. </w:t>
            </w:r>
            <w:r w:rsidRPr="003350E2">
              <w:rPr>
                <w:lang w:val="nl-NL"/>
              </w:rPr>
              <w:t>Có hiệu lực từ ngày 27/02/2012</w:t>
            </w:r>
          </w:p>
          <w:p w:rsidR="003350E2" w:rsidRPr="003350E2" w:rsidRDefault="003350E2" w:rsidP="003350E2">
            <w:pPr>
              <w:ind w:firstLine="247"/>
              <w:jc w:val="both"/>
              <w:rPr>
                <w:lang w:val="vi-VN"/>
              </w:rPr>
            </w:pPr>
            <w:r w:rsidRPr="003350E2">
              <w:rPr>
                <w:lang w:val="vi-VN"/>
              </w:rPr>
              <w:t>- Quyết định 4597/QĐ-BVHTTDL ngày 27/12/2016 V/v công bố TTHC chuẩn hóa năm 2016 thuộc phạm vi chức năng quản lý của Bộ Văn hóa, Thể thao và Du lịch.</w:t>
            </w:r>
          </w:p>
          <w:p w:rsidR="003350E2" w:rsidRPr="003350E2" w:rsidRDefault="003350E2" w:rsidP="003350E2">
            <w:pPr>
              <w:ind w:firstLine="247"/>
              <w:jc w:val="both"/>
              <w:rPr>
                <w:lang w:val="vi-VN"/>
              </w:rPr>
            </w:pPr>
          </w:p>
        </w:tc>
        <w:tc>
          <w:tcPr>
            <w:tcW w:w="1134" w:type="dxa"/>
            <w:vAlign w:val="center"/>
          </w:tcPr>
          <w:p w:rsidR="003350E2" w:rsidRPr="003350E2" w:rsidRDefault="003350E2" w:rsidP="003350E2">
            <w:pPr>
              <w:spacing w:before="60" w:after="60"/>
              <w:jc w:val="both"/>
              <w:rPr>
                <w:bCs/>
                <w:lang w:val="pt-BR"/>
              </w:rPr>
            </w:pPr>
            <w:r w:rsidRPr="003350E2">
              <w:rPr>
                <w:bCs/>
                <w:lang w:val="pt-BR"/>
              </w:rPr>
              <w:lastRenderedPageBreak/>
              <w:t>- Trực tiếp;</w:t>
            </w:r>
          </w:p>
          <w:p w:rsidR="003350E2" w:rsidRPr="003350E2" w:rsidRDefault="003350E2" w:rsidP="003350E2">
            <w:pPr>
              <w:spacing w:before="60" w:after="60"/>
              <w:jc w:val="both"/>
              <w:rPr>
                <w:bCs/>
                <w:lang w:val="pt-BR"/>
              </w:rPr>
            </w:pPr>
            <w:r w:rsidRPr="003350E2">
              <w:rPr>
                <w:bCs/>
                <w:lang w:val="pt-BR"/>
              </w:rPr>
              <w:t xml:space="preserve">- Hoặc qua BCCI; </w:t>
            </w:r>
          </w:p>
          <w:p w:rsidR="003350E2" w:rsidRPr="003350E2" w:rsidRDefault="003350E2" w:rsidP="003350E2">
            <w:pPr>
              <w:spacing w:before="60" w:after="60"/>
              <w:jc w:val="both"/>
              <w:rPr>
                <w:bCs/>
                <w:lang w:val="pt-BR"/>
              </w:rPr>
            </w:pPr>
            <w:r w:rsidRPr="003350E2">
              <w:rPr>
                <w:bCs/>
                <w:lang w:val="pt-BR"/>
              </w:rPr>
              <w:t xml:space="preserve">- Hoặc qua DVC trực tuyến mức 3 </w:t>
            </w:r>
          </w:p>
        </w:tc>
        <w:tc>
          <w:tcPr>
            <w:tcW w:w="992" w:type="dxa"/>
            <w:vAlign w:val="center"/>
          </w:tcPr>
          <w:p w:rsidR="003350E2" w:rsidRPr="003350E2" w:rsidRDefault="003350E2" w:rsidP="003350E2">
            <w:pPr>
              <w:spacing w:before="60" w:after="60"/>
              <w:jc w:val="both"/>
              <w:rPr>
                <w:bCs/>
                <w:lang w:val="pt-BR"/>
              </w:rPr>
            </w:pPr>
            <w:r w:rsidRPr="003350E2">
              <w:rPr>
                <w:bCs/>
                <w:lang w:val="pt-BR"/>
              </w:rPr>
              <w:t>- Trực tiếp;</w:t>
            </w:r>
          </w:p>
          <w:p w:rsidR="003350E2" w:rsidRPr="003350E2" w:rsidRDefault="003350E2" w:rsidP="003350E2">
            <w:pPr>
              <w:spacing w:before="60" w:after="60"/>
              <w:jc w:val="both"/>
              <w:rPr>
                <w:bCs/>
                <w:lang w:val="pt-BR"/>
              </w:rPr>
            </w:pPr>
            <w:r w:rsidRPr="003350E2">
              <w:rPr>
                <w:bCs/>
                <w:lang w:val="pt-BR"/>
              </w:rPr>
              <w:t xml:space="preserve">- Hoặc qua BCCI; </w:t>
            </w:r>
          </w:p>
          <w:p w:rsidR="003350E2" w:rsidRPr="003350E2" w:rsidRDefault="003350E2" w:rsidP="003350E2">
            <w:pPr>
              <w:spacing w:before="60" w:after="60"/>
              <w:jc w:val="both"/>
              <w:rPr>
                <w:b/>
                <w:bCs/>
                <w:lang w:val="pt-BR"/>
              </w:rPr>
            </w:pPr>
            <w:r w:rsidRPr="003350E2">
              <w:rPr>
                <w:bCs/>
                <w:lang w:val="pt-BR"/>
              </w:rPr>
              <w:t>- Hoặc qua DVC trực tuyến mức 3</w:t>
            </w:r>
          </w:p>
        </w:tc>
        <w:tc>
          <w:tcPr>
            <w:tcW w:w="766" w:type="dxa"/>
          </w:tcPr>
          <w:p w:rsidR="003350E2" w:rsidRPr="003350E2" w:rsidRDefault="003350E2" w:rsidP="003350E2">
            <w:pPr>
              <w:spacing w:before="60" w:after="60"/>
              <w:jc w:val="both"/>
              <w:rPr>
                <w:bCs/>
                <w:sz w:val="22"/>
                <w:szCs w:val="22"/>
              </w:rPr>
            </w:pPr>
          </w:p>
        </w:tc>
      </w:tr>
      <w:tr w:rsidR="001E7843" w:rsidRPr="003350E2" w:rsidTr="001E7843">
        <w:trPr>
          <w:trHeight w:val="265"/>
        </w:trPr>
        <w:tc>
          <w:tcPr>
            <w:tcW w:w="709" w:type="dxa"/>
            <w:vAlign w:val="center"/>
          </w:tcPr>
          <w:p w:rsidR="001E7843" w:rsidRPr="003350E2" w:rsidRDefault="001E7843" w:rsidP="003350E2">
            <w:pPr>
              <w:spacing w:before="60" w:after="60"/>
              <w:jc w:val="center"/>
              <w:rPr>
                <w:bCs/>
              </w:rPr>
            </w:pPr>
            <w:r w:rsidRPr="003350E2">
              <w:rPr>
                <w:bCs/>
              </w:rPr>
              <w:lastRenderedPageBreak/>
              <w:t>16</w:t>
            </w:r>
          </w:p>
        </w:tc>
        <w:tc>
          <w:tcPr>
            <w:tcW w:w="1276" w:type="dxa"/>
            <w:vAlign w:val="center"/>
          </w:tcPr>
          <w:p w:rsidR="001E7843" w:rsidRPr="003350E2" w:rsidRDefault="001E7843" w:rsidP="003350E2">
            <w:pPr>
              <w:spacing w:before="60" w:after="60"/>
              <w:jc w:val="center"/>
            </w:pPr>
            <w:r w:rsidRPr="003350E2">
              <w:rPr>
                <w:iCs/>
              </w:rPr>
              <w:t>DTP-284517</w:t>
            </w:r>
          </w:p>
        </w:tc>
        <w:tc>
          <w:tcPr>
            <w:tcW w:w="1053" w:type="dxa"/>
            <w:vAlign w:val="center"/>
          </w:tcPr>
          <w:p w:rsidR="001E7843" w:rsidRPr="003350E2" w:rsidRDefault="001E7843" w:rsidP="003350E2">
            <w:pPr>
              <w:spacing w:before="60" w:after="60"/>
              <w:jc w:val="both"/>
            </w:pPr>
            <w:r w:rsidRPr="003350E2">
              <w:rPr>
                <w:bCs/>
                <w:lang w:val="pt-BR"/>
              </w:rPr>
              <w:t>Cấp lại Giấy chứng nhận đủ điều kiện kinh doanh giám định cổ vật</w:t>
            </w:r>
          </w:p>
        </w:tc>
        <w:tc>
          <w:tcPr>
            <w:tcW w:w="865" w:type="dxa"/>
            <w:vAlign w:val="center"/>
          </w:tcPr>
          <w:p w:rsidR="001E7843" w:rsidRPr="003350E2" w:rsidRDefault="001E7843" w:rsidP="003350E2">
            <w:pPr>
              <w:spacing w:before="60" w:after="60"/>
              <w:jc w:val="center"/>
              <w:rPr>
                <w:b/>
                <w:bCs/>
              </w:rPr>
            </w:pPr>
            <w:r w:rsidRPr="003350E2">
              <w:rPr>
                <w:lang w:val="pt-BR"/>
              </w:rPr>
              <w:t>05 ngày làm việc</w:t>
            </w:r>
          </w:p>
        </w:tc>
        <w:tc>
          <w:tcPr>
            <w:tcW w:w="1201" w:type="dxa"/>
          </w:tcPr>
          <w:p w:rsidR="001E7843" w:rsidRDefault="001E7843" w:rsidP="001E7843">
            <w:pPr>
              <w:jc w:val="both"/>
            </w:pPr>
            <w:r w:rsidRPr="003A78FF">
              <w:rPr>
                <w:sz w:val="22"/>
                <w:szCs w:val="22"/>
              </w:rPr>
              <w:t>Trung tâm Kiểm soát thủ tục hành chính và Phục vụ hành chính công – Số 85 đường Nguyễn Huệ, phường 1, thành phố Cao Lãnh, tỉnh Đồng Tháp</w:t>
            </w:r>
          </w:p>
        </w:tc>
        <w:tc>
          <w:tcPr>
            <w:tcW w:w="1049" w:type="dxa"/>
            <w:vAlign w:val="center"/>
          </w:tcPr>
          <w:p w:rsidR="001E7843" w:rsidRPr="003350E2" w:rsidRDefault="001E7843" w:rsidP="003350E2">
            <w:pPr>
              <w:spacing w:before="60" w:after="60"/>
              <w:jc w:val="center"/>
              <w:rPr>
                <w:bCs/>
              </w:rPr>
            </w:pPr>
            <w:r w:rsidRPr="003350E2">
              <w:rPr>
                <w:bCs/>
              </w:rPr>
              <w:t>Không</w:t>
            </w:r>
          </w:p>
        </w:tc>
        <w:tc>
          <w:tcPr>
            <w:tcW w:w="1928" w:type="dxa"/>
            <w:vAlign w:val="center"/>
          </w:tcPr>
          <w:p w:rsidR="001E7843" w:rsidRPr="003350E2" w:rsidRDefault="001E7843" w:rsidP="003350E2">
            <w:pPr>
              <w:ind w:firstLine="108"/>
              <w:jc w:val="both"/>
              <w:rPr>
                <w:lang w:val="pt-BR"/>
              </w:rPr>
            </w:pPr>
            <w:r w:rsidRPr="003350E2">
              <w:rPr>
                <w:lang w:val="pt-BR"/>
              </w:rPr>
              <w:t>- Luật di sản văn hóa số 28/2001/QH10 ngày 29 tháng 6 năm 2001. Có hiệu lực từ ngày 01/01/2002.</w:t>
            </w:r>
          </w:p>
          <w:p w:rsidR="001E7843" w:rsidRPr="003350E2" w:rsidRDefault="001E7843" w:rsidP="003350E2">
            <w:pPr>
              <w:ind w:firstLine="108"/>
              <w:jc w:val="both"/>
              <w:rPr>
                <w:lang w:val="pt-BR"/>
              </w:rPr>
            </w:pPr>
            <w:r w:rsidRPr="003350E2">
              <w:rPr>
                <w:lang w:val="pt-BR"/>
              </w:rPr>
              <w:t>- Luật sửa đổi, bổ sung một số điều của Luật di sản văn hóa số 32/2009/QH12 ngày 18 tháng 6 năm 2009. Có hiệu lực từ ngày 01/01/2010.</w:t>
            </w:r>
          </w:p>
          <w:p w:rsidR="001E7843" w:rsidRPr="003350E2" w:rsidRDefault="001E7843" w:rsidP="003350E2">
            <w:pPr>
              <w:ind w:firstLine="108"/>
              <w:jc w:val="both"/>
              <w:rPr>
                <w:lang w:val="pt-BR"/>
              </w:rPr>
            </w:pPr>
            <w:r w:rsidRPr="003350E2">
              <w:rPr>
                <w:lang w:val="pt-BR"/>
              </w:rPr>
              <w:t xml:space="preserve">- Nghị định số </w:t>
            </w:r>
            <w:hyperlink r:id="rId11" w:tgtFrame="_blank" w:history="1">
              <w:r w:rsidRPr="003350E2">
                <w:rPr>
                  <w:lang w:val="pt-BR"/>
                </w:rPr>
                <w:t>61/2016/NĐ-CP</w:t>
              </w:r>
            </w:hyperlink>
            <w:r w:rsidRPr="003350E2">
              <w:rPr>
                <w:lang w:val="pt-BR"/>
              </w:rPr>
              <w:t xml:space="preserve"> ngày 01 tháng 7 năm 2016 của Chính phủ quy định điều kiện kinh doanh giám định cổ vật và hành nghề bảo quản, tu bổ, phục hồi di tích lịch sử </w:t>
            </w:r>
            <w:r w:rsidRPr="003350E2">
              <w:rPr>
                <w:lang w:val="pt-BR"/>
              </w:rPr>
              <w:lastRenderedPageBreak/>
              <w:t>- văn hóa, danh lam thắng cảnh. Có hiệu lực từ ngày 01/7/2016.</w:t>
            </w:r>
          </w:p>
          <w:p w:rsidR="001E7843" w:rsidRPr="003350E2" w:rsidRDefault="001E7843" w:rsidP="003350E2">
            <w:pPr>
              <w:spacing w:before="60" w:after="60"/>
              <w:jc w:val="both"/>
              <w:rPr>
                <w:b/>
                <w:bCs/>
                <w:lang w:val="pt-BR"/>
              </w:rPr>
            </w:pPr>
            <w:r w:rsidRPr="003350E2">
              <w:rPr>
                <w:lang w:val="pt-BR"/>
              </w:rPr>
              <w:t>- Quyết định 4597/QĐ-BVHTTDL ngày 27/12/2016 V/v công bố TTHC chuẩn hóa năm 2016 thuộc phạm vi chức năng quản lý của Bộ Văn hóa, Thể thao và Du lịch.</w:t>
            </w:r>
          </w:p>
        </w:tc>
        <w:tc>
          <w:tcPr>
            <w:tcW w:w="1134" w:type="dxa"/>
            <w:vAlign w:val="center"/>
          </w:tcPr>
          <w:p w:rsidR="001E7843" w:rsidRPr="003350E2" w:rsidRDefault="001E7843" w:rsidP="003350E2">
            <w:pPr>
              <w:spacing w:before="60" w:after="60"/>
              <w:jc w:val="both"/>
              <w:rPr>
                <w:bCs/>
                <w:lang w:val="pt-BR"/>
              </w:rPr>
            </w:pPr>
            <w:r w:rsidRPr="003350E2">
              <w:rPr>
                <w:bCs/>
                <w:lang w:val="pt-BR"/>
              </w:rPr>
              <w:lastRenderedPageBreak/>
              <w:t>- Trực tiếp;</w:t>
            </w:r>
          </w:p>
          <w:p w:rsidR="001E7843" w:rsidRPr="003350E2" w:rsidRDefault="001E7843" w:rsidP="003350E2">
            <w:pPr>
              <w:spacing w:before="60" w:after="60"/>
              <w:jc w:val="both"/>
              <w:rPr>
                <w:bCs/>
                <w:lang w:val="pt-BR"/>
              </w:rPr>
            </w:pPr>
            <w:r w:rsidRPr="003350E2">
              <w:rPr>
                <w:bCs/>
                <w:lang w:val="pt-BR"/>
              </w:rPr>
              <w:t xml:space="preserve">- Hoặc qua BCCI; </w:t>
            </w:r>
          </w:p>
          <w:p w:rsidR="001E7843" w:rsidRPr="003350E2" w:rsidRDefault="001E7843" w:rsidP="003350E2">
            <w:pPr>
              <w:spacing w:before="60" w:after="60"/>
              <w:jc w:val="both"/>
              <w:rPr>
                <w:bCs/>
                <w:lang w:val="pt-BR"/>
              </w:rPr>
            </w:pPr>
            <w:r w:rsidRPr="003350E2">
              <w:rPr>
                <w:bCs/>
                <w:lang w:val="pt-BR"/>
              </w:rPr>
              <w:t xml:space="preserve">- Hoặc qua DVC trực tuyến mức 3 </w:t>
            </w:r>
          </w:p>
        </w:tc>
        <w:tc>
          <w:tcPr>
            <w:tcW w:w="992" w:type="dxa"/>
            <w:vAlign w:val="center"/>
          </w:tcPr>
          <w:p w:rsidR="001E7843" w:rsidRPr="003350E2" w:rsidRDefault="001E7843" w:rsidP="003350E2">
            <w:pPr>
              <w:spacing w:before="60" w:after="60"/>
              <w:jc w:val="both"/>
              <w:rPr>
                <w:bCs/>
                <w:lang w:val="pt-BR"/>
              </w:rPr>
            </w:pPr>
            <w:r w:rsidRPr="003350E2">
              <w:rPr>
                <w:bCs/>
                <w:lang w:val="pt-BR"/>
              </w:rPr>
              <w:t>- Trực tiếp;</w:t>
            </w:r>
          </w:p>
          <w:p w:rsidR="001E7843" w:rsidRPr="003350E2" w:rsidRDefault="001E7843" w:rsidP="003350E2">
            <w:pPr>
              <w:spacing w:before="60" w:after="60"/>
              <w:jc w:val="both"/>
              <w:rPr>
                <w:bCs/>
                <w:lang w:val="pt-BR"/>
              </w:rPr>
            </w:pPr>
            <w:r w:rsidRPr="003350E2">
              <w:rPr>
                <w:bCs/>
                <w:lang w:val="pt-BR"/>
              </w:rPr>
              <w:t xml:space="preserve">- Hoặc qua BCCI; </w:t>
            </w:r>
          </w:p>
          <w:p w:rsidR="001E7843" w:rsidRPr="003350E2" w:rsidRDefault="001E7843" w:rsidP="003350E2">
            <w:pPr>
              <w:spacing w:before="60" w:after="60"/>
              <w:jc w:val="both"/>
              <w:rPr>
                <w:b/>
                <w:bCs/>
                <w:lang w:val="pt-BR"/>
              </w:rPr>
            </w:pPr>
            <w:r w:rsidRPr="003350E2">
              <w:rPr>
                <w:bCs/>
                <w:lang w:val="pt-BR"/>
              </w:rPr>
              <w:t>- Hoặc qua DVC trực tuyến mức 3</w:t>
            </w:r>
          </w:p>
        </w:tc>
        <w:tc>
          <w:tcPr>
            <w:tcW w:w="766" w:type="dxa"/>
          </w:tcPr>
          <w:p w:rsidR="001E7843" w:rsidRPr="003350E2" w:rsidRDefault="001E7843" w:rsidP="003350E2">
            <w:pPr>
              <w:spacing w:before="60" w:after="60"/>
              <w:jc w:val="both"/>
              <w:rPr>
                <w:bCs/>
                <w:sz w:val="22"/>
                <w:szCs w:val="22"/>
              </w:rPr>
            </w:pPr>
          </w:p>
        </w:tc>
      </w:tr>
      <w:tr w:rsidR="001E7843" w:rsidRPr="003350E2" w:rsidTr="001E7843">
        <w:trPr>
          <w:trHeight w:val="265"/>
        </w:trPr>
        <w:tc>
          <w:tcPr>
            <w:tcW w:w="709" w:type="dxa"/>
            <w:vAlign w:val="center"/>
          </w:tcPr>
          <w:p w:rsidR="001E7843" w:rsidRPr="003350E2" w:rsidRDefault="001E7843" w:rsidP="003350E2">
            <w:pPr>
              <w:spacing w:before="60" w:after="60"/>
              <w:jc w:val="center"/>
              <w:rPr>
                <w:bCs/>
              </w:rPr>
            </w:pPr>
            <w:r w:rsidRPr="003350E2">
              <w:rPr>
                <w:bCs/>
              </w:rPr>
              <w:lastRenderedPageBreak/>
              <w:t>17</w:t>
            </w:r>
          </w:p>
        </w:tc>
        <w:tc>
          <w:tcPr>
            <w:tcW w:w="1276" w:type="dxa"/>
            <w:vAlign w:val="center"/>
          </w:tcPr>
          <w:p w:rsidR="001E7843" w:rsidRPr="003350E2" w:rsidRDefault="001E7843" w:rsidP="003350E2">
            <w:pPr>
              <w:spacing w:before="60" w:after="60"/>
              <w:jc w:val="center"/>
            </w:pPr>
            <w:r w:rsidRPr="003350E2">
              <w:rPr>
                <w:iCs/>
              </w:rPr>
              <w:t>DTP-284519</w:t>
            </w:r>
          </w:p>
        </w:tc>
        <w:tc>
          <w:tcPr>
            <w:tcW w:w="1053" w:type="dxa"/>
            <w:vAlign w:val="center"/>
          </w:tcPr>
          <w:p w:rsidR="001E7843" w:rsidRPr="003350E2" w:rsidRDefault="001E7843" w:rsidP="003350E2">
            <w:pPr>
              <w:spacing w:before="60" w:after="60"/>
              <w:jc w:val="both"/>
            </w:pPr>
            <w:r w:rsidRPr="003350E2">
              <w:rPr>
                <w:bCs/>
                <w:lang w:val="pt-BR"/>
              </w:rPr>
              <w:t>Cấp Chứng chỉ hành nghề tu bổ di tích</w:t>
            </w:r>
          </w:p>
        </w:tc>
        <w:tc>
          <w:tcPr>
            <w:tcW w:w="865" w:type="dxa"/>
            <w:vAlign w:val="center"/>
          </w:tcPr>
          <w:p w:rsidR="001E7843" w:rsidRPr="003350E2" w:rsidRDefault="001E7843" w:rsidP="003350E2">
            <w:pPr>
              <w:ind w:firstLine="57"/>
              <w:jc w:val="both"/>
              <w:rPr>
                <w:lang w:val="pt-BR"/>
              </w:rPr>
            </w:pPr>
            <w:r w:rsidRPr="003350E2">
              <w:rPr>
                <w:iCs/>
                <w:lang w:val="pt-BR"/>
              </w:rPr>
              <w:t>- Trong thời hạn 05 ngày làm việc, kể từ ngày nhận được hồ sơ theo quy định, Giám đốc Sở Văn hóa, Thể thao và Du lịch có trách nhiệm kiểm tra và yêu cầu bổ sung hồ sơ nếu thiếu hoặc không hợp lệ.</w:t>
            </w:r>
          </w:p>
          <w:p w:rsidR="001E7843" w:rsidRPr="003350E2" w:rsidRDefault="001E7843" w:rsidP="003350E2">
            <w:pPr>
              <w:ind w:firstLine="57"/>
              <w:jc w:val="both"/>
              <w:rPr>
                <w:lang w:val="pt-BR" w:eastAsia="vi-VN"/>
              </w:rPr>
            </w:pPr>
            <w:r w:rsidRPr="003350E2">
              <w:rPr>
                <w:iCs/>
                <w:lang w:val="pt-BR"/>
              </w:rPr>
              <w:lastRenderedPageBreak/>
              <w:t xml:space="preserve">- Trong thời hạn 05 ngày làm việc, kể từ ngày nhận đủ hồ sơ hợp lệ, Giám đốc Sở Văn hóa, Thể thao và Du lịch có trách nhiệm xem xét, </w:t>
            </w:r>
            <w:r w:rsidRPr="003350E2">
              <w:rPr>
                <w:iCs/>
                <w:shd w:val="clear" w:color="auto" w:fill="FFFFFF"/>
                <w:lang w:val="pt-BR"/>
              </w:rPr>
              <w:t>quyết</w:t>
            </w:r>
            <w:r w:rsidRPr="003350E2">
              <w:rPr>
                <w:iCs/>
                <w:lang w:val="pt-BR"/>
              </w:rPr>
              <w:t xml:space="preserve"> định cấp Chứng chỉ hành nghề, đồng thời báo cáo Bộ trưởng Bộ Văn hóa, Thể thao và Du lịch. Trường hợp từ chối, phải trả lời bằng </w:t>
            </w:r>
            <w:r w:rsidRPr="003350E2">
              <w:rPr>
                <w:iCs/>
                <w:shd w:val="clear" w:color="auto" w:fill="FFFFFF"/>
                <w:lang w:val="pt-BR"/>
              </w:rPr>
              <w:lastRenderedPageBreak/>
              <w:t>văn</w:t>
            </w:r>
            <w:r w:rsidRPr="003350E2">
              <w:rPr>
                <w:iCs/>
                <w:lang w:val="pt-BR"/>
              </w:rPr>
              <w:t xml:space="preserve"> bản và nêu rõ lý do.</w:t>
            </w:r>
          </w:p>
        </w:tc>
        <w:tc>
          <w:tcPr>
            <w:tcW w:w="1201" w:type="dxa"/>
          </w:tcPr>
          <w:p w:rsidR="001E7843" w:rsidRDefault="001E7843" w:rsidP="001E7843">
            <w:pPr>
              <w:jc w:val="both"/>
            </w:pPr>
            <w:r w:rsidRPr="003A78FF">
              <w:rPr>
                <w:sz w:val="22"/>
                <w:szCs w:val="22"/>
              </w:rPr>
              <w:lastRenderedPageBreak/>
              <w:t>Trung tâm Kiểm soát thủ tục hành chính và Phục vụ hành chính công – Số 85 đường Nguyễn Huệ, phường 1, thành phố Cao Lãnh, tỉnh Đồng Tháp</w:t>
            </w:r>
          </w:p>
        </w:tc>
        <w:tc>
          <w:tcPr>
            <w:tcW w:w="1049" w:type="dxa"/>
            <w:vAlign w:val="center"/>
          </w:tcPr>
          <w:p w:rsidR="001E7843" w:rsidRPr="003350E2" w:rsidRDefault="001E7843" w:rsidP="003350E2">
            <w:pPr>
              <w:spacing w:before="60" w:after="60"/>
              <w:jc w:val="center"/>
              <w:rPr>
                <w:bCs/>
              </w:rPr>
            </w:pPr>
            <w:r w:rsidRPr="003350E2">
              <w:rPr>
                <w:bCs/>
              </w:rPr>
              <w:t>Không</w:t>
            </w:r>
          </w:p>
        </w:tc>
        <w:tc>
          <w:tcPr>
            <w:tcW w:w="1928" w:type="dxa"/>
            <w:vAlign w:val="center"/>
          </w:tcPr>
          <w:p w:rsidR="001E7843" w:rsidRPr="003350E2" w:rsidRDefault="001E7843" w:rsidP="003350E2">
            <w:pPr>
              <w:ind w:firstLine="108"/>
              <w:jc w:val="both"/>
              <w:rPr>
                <w:lang w:val="pt-BR"/>
              </w:rPr>
            </w:pPr>
            <w:r w:rsidRPr="003350E2">
              <w:rPr>
                <w:lang w:val="pt-BR"/>
              </w:rPr>
              <w:t>- Luật di sản văn hóa số 28/2001/QH10 ngày 29 tháng 6 năm 2001. Có hiệu lực từ ngày 01/01/2002.</w:t>
            </w:r>
          </w:p>
          <w:p w:rsidR="001E7843" w:rsidRPr="003350E2" w:rsidRDefault="001E7843" w:rsidP="003350E2">
            <w:pPr>
              <w:ind w:firstLine="108"/>
              <w:jc w:val="both"/>
              <w:rPr>
                <w:lang w:val="pt-BR"/>
              </w:rPr>
            </w:pPr>
            <w:r w:rsidRPr="003350E2">
              <w:rPr>
                <w:lang w:val="pt-BR"/>
              </w:rPr>
              <w:t>- Luật sửa đổi, bổ sung một số điều của Luật di sản văn hóa số 32/2009/QH12 ngày 18 tháng 6 năm 2009. Có hiệu lực từ ngày 01/01/2010.</w:t>
            </w:r>
          </w:p>
          <w:p w:rsidR="001E7843" w:rsidRPr="003350E2" w:rsidRDefault="001E7843" w:rsidP="003350E2">
            <w:pPr>
              <w:ind w:firstLine="108"/>
              <w:jc w:val="both"/>
              <w:rPr>
                <w:lang w:val="pt-BR"/>
              </w:rPr>
            </w:pPr>
            <w:r w:rsidRPr="003350E2">
              <w:rPr>
                <w:lang w:val="pt-BR"/>
              </w:rPr>
              <w:t xml:space="preserve">- Nghị định số </w:t>
            </w:r>
            <w:hyperlink r:id="rId12" w:tgtFrame="_blank" w:history="1">
              <w:r w:rsidRPr="003350E2">
                <w:rPr>
                  <w:lang w:val="pt-BR"/>
                </w:rPr>
                <w:t>61/2016/NĐ-CP</w:t>
              </w:r>
            </w:hyperlink>
            <w:r w:rsidRPr="003350E2">
              <w:rPr>
                <w:lang w:val="pt-BR"/>
              </w:rPr>
              <w:t xml:space="preserve"> ngày 01 tháng 7 năm 2016 của Chính phủ quy định điều kiện kinh doanh giám định cổ vật và hành nghề bảo quản, tu bổ, phục hồi di tích lịch sử - văn hóa, danh lam thắng cảnh. Có hiệu lực từ ngày 01/7/2016.</w:t>
            </w:r>
          </w:p>
          <w:p w:rsidR="001E7843" w:rsidRPr="003350E2" w:rsidRDefault="001E7843" w:rsidP="003350E2">
            <w:pPr>
              <w:spacing w:before="60" w:after="60"/>
              <w:jc w:val="both"/>
              <w:rPr>
                <w:b/>
                <w:bCs/>
                <w:lang w:val="pt-BR"/>
              </w:rPr>
            </w:pPr>
            <w:r w:rsidRPr="003350E2">
              <w:rPr>
                <w:lang w:val="pt-BR"/>
              </w:rPr>
              <w:t xml:space="preserve">- Quyết định 4597/QĐ-BVHTTDL ngày 27/12/2016 V/v công bố TTHC chuẩn hóa năm 2016 thuộc phạm </w:t>
            </w:r>
            <w:r w:rsidRPr="003350E2">
              <w:rPr>
                <w:lang w:val="pt-BR"/>
              </w:rPr>
              <w:lastRenderedPageBreak/>
              <w:t>vi chức năng quản lý của Bộ Văn hóa, Thể thao và Du lịch.</w:t>
            </w:r>
            <w:r w:rsidRPr="003350E2">
              <w:rPr>
                <w:b/>
                <w:bCs/>
                <w:lang w:val="pt-BR"/>
              </w:rPr>
              <w:br w:type="page"/>
            </w:r>
          </w:p>
        </w:tc>
        <w:tc>
          <w:tcPr>
            <w:tcW w:w="1134" w:type="dxa"/>
            <w:vAlign w:val="center"/>
          </w:tcPr>
          <w:p w:rsidR="001E7843" w:rsidRPr="003350E2" w:rsidRDefault="001E7843" w:rsidP="003350E2">
            <w:pPr>
              <w:spacing w:before="60" w:after="60"/>
              <w:jc w:val="both"/>
              <w:rPr>
                <w:bCs/>
                <w:lang w:val="pt-BR"/>
              </w:rPr>
            </w:pPr>
            <w:r w:rsidRPr="003350E2">
              <w:rPr>
                <w:bCs/>
                <w:lang w:val="pt-BR"/>
              </w:rPr>
              <w:lastRenderedPageBreak/>
              <w:t>- Trực tiếp;</w:t>
            </w:r>
          </w:p>
          <w:p w:rsidR="001E7843" w:rsidRPr="003350E2" w:rsidRDefault="001E7843" w:rsidP="003350E2">
            <w:pPr>
              <w:spacing w:before="60" w:after="60"/>
              <w:jc w:val="both"/>
              <w:rPr>
                <w:bCs/>
                <w:lang w:val="pt-BR"/>
              </w:rPr>
            </w:pPr>
            <w:r w:rsidRPr="003350E2">
              <w:rPr>
                <w:bCs/>
                <w:lang w:val="pt-BR"/>
              </w:rPr>
              <w:t xml:space="preserve">- Hoặc qua BCCI; </w:t>
            </w:r>
          </w:p>
          <w:p w:rsidR="001E7843" w:rsidRPr="003350E2" w:rsidRDefault="001E7843" w:rsidP="003350E2">
            <w:pPr>
              <w:spacing w:before="60" w:after="60"/>
              <w:jc w:val="both"/>
              <w:rPr>
                <w:bCs/>
                <w:lang w:val="pt-BR"/>
              </w:rPr>
            </w:pPr>
            <w:r w:rsidRPr="003350E2">
              <w:rPr>
                <w:bCs/>
                <w:lang w:val="pt-BR"/>
              </w:rPr>
              <w:t xml:space="preserve">- Hoặc qua DVC trực tuyến mức 3 </w:t>
            </w:r>
          </w:p>
        </w:tc>
        <w:tc>
          <w:tcPr>
            <w:tcW w:w="992" w:type="dxa"/>
            <w:vAlign w:val="center"/>
          </w:tcPr>
          <w:p w:rsidR="001E7843" w:rsidRPr="003350E2" w:rsidRDefault="001E7843" w:rsidP="003350E2">
            <w:pPr>
              <w:spacing w:before="60" w:after="60"/>
              <w:jc w:val="both"/>
              <w:rPr>
                <w:bCs/>
                <w:lang w:val="pt-BR"/>
              </w:rPr>
            </w:pPr>
            <w:r w:rsidRPr="003350E2">
              <w:rPr>
                <w:bCs/>
                <w:lang w:val="pt-BR"/>
              </w:rPr>
              <w:t>- Trực tiếp;</w:t>
            </w:r>
          </w:p>
          <w:p w:rsidR="001E7843" w:rsidRPr="003350E2" w:rsidRDefault="001E7843" w:rsidP="003350E2">
            <w:pPr>
              <w:spacing w:before="60" w:after="60"/>
              <w:jc w:val="both"/>
              <w:rPr>
                <w:bCs/>
                <w:lang w:val="pt-BR"/>
              </w:rPr>
            </w:pPr>
            <w:r w:rsidRPr="003350E2">
              <w:rPr>
                <w:bCs/>
                <w:lang w:val="pt-BR"/>
              </w:rPr>
              <w:t xml:space="preserve">- Hoặc qua BCCI; </w:t>
            </w:r>
          </w:p>
          <w:p w:rsidR="001E7843" w:rsidRPr="003350E2" w:rsidRDefault="001E7843" w:rsidP="003350E2">
            <w:pPr>
              <w:spacing w:before="60" w:after="60"/>
              <w:jc w:val="both"/>
              <w:rPr>
                <w:b/>
                <w:bCs/>
                <w:lang w:val="pt-BR"/>
              </w:rPr>
            </w:pPr>
            <w:r w:rsidRPr="003350E2">
              <w:rPr>
                <w:bCs/>
                <w:lang w:val="pt-BR"/>
              </w:rPr>
              <w:t>- Hoặc qua DVC trực tuyến mức 3</w:t>
            </w:r>
          </w:p>
        </w:tc>
        <w:tc>
          <w:tcPr>
            <w:tcW w:w="766" w:type="dxa"/>
          </w:tcPr>
          <w:p w:rsidR="001E7843" w:rsidRPr="003350E2" w:rsidRDefault="001E7843" w:rsidP="003350E2">
            <w:pPr>
              <w:spacing w:before="60" w:after="60"/>
              <w:jc w:val="both"/>
              <w:rPr>
                <w:bCs/>
                <w:sz w:val="22"/>
                <w:szCs w:val="22"/>
              </w:rPr>
            </w:pPr>
          </w:p>
        </w:tc>
      </w:tr>
      <w:tr w:rsidR="001E7843" w:rsidRPr="003350E2" w:rsidTr="001E7843">
        <w:trPr>
          <w:trHeight w:val="265"/>
        </w:trPr>
        <w:tc>
          <w:tcPr>
            <w:tcW w:w="709" w:type="dxa"/>
            <w:vAlign w:val="center"/>
          </w:tcPr>
          <w:p w:rsidR="001E7843" w:rsidRPr="003350E2" w:rsidRDefault="001E7843" w:rsidP="003350E2">
            <w:pPr>
              <w:spacing w:before="60" w:after="60"/>
              <w:jc w:val="center"/>
              <w:rPr>
                <w:bCs/>
              </w:rPr>
            </w:pPr>
            <w:r w:rsidRPr="003350E2">
              <w:rPr>
                <w:bCs/>
              </w:rPr>
              <w:lastRenderedPageBreak/>
              <w:t>18</w:t>
            </w:r>
          </w:p>
        </w:tc>
        <w:tc>
          <w:tcPr>
            <w:tcW w:w="1276" w:type="dxa"/>
            <w:vAlign w:val="center"/>
          </w:tcPr>
          <w:p w:rsidR="001E7843" w:rsidRPr="003350E2" w:rsidRDefault="001E7843" w:rsidP="003350E2">
            <w:pPr>
              <w:spacing w:before="60" w:after="60"/>
              <w:jc w:val="center"/>
            </w:pPr>
            <w:r w:rsidRPr="003350E2">
              <w:rPr>
                <w:iCs/>
              </w:rPr>
              <w:t>DTP-284521</w:t>
            </w:r>
          </w:p>
        </w:tc>
        <w:tc>
          <w:tcPr>
            <w:tcW w:w="1053" w:type="dxa"/>
            <w:vAlign w:val="center"/>
          </w:tcPr>
          <w:p w:rsidR="001E7843" w:rsidRPr="003350E2" w:rsidRDefault="001E7843" w:rsidP="003350E2">
            <w:pPr>
              <w:spacing w:before="60" w:after="60"/>
              <w:jc w:val="both"/>
            </w:pPr>
            <w:r w:rsidRPr="003350E2">
              <w:rPr>
                <w:bCs/>
                <w:lang w:val="pt-BR"/>
              </w:rPr>
              <w:t>Cấp lại Chứng chỉ hành nghề tu bổ di tích</w:t>
            </w:r>
          </w:p>
        </w:tc>
        <w:tc>
          <w:tcPr>
            <w:tcW w:w="865" w:type="dxa"/>
            <w:vAlign w:val="center"/>
          </w:tcPr>
          <w:p w:rsidR="001E7843" w:rsidRPr="003350E2" w:rsidRDefault="001E7843" w:rsidP="003350E2">
            <w:pPr>
              <w:ind w:firstLine="57"/>
              <w:jc w:val="both"/>
              <w:rPr>
                <w:lang w:val="pt-BR"/>
              </w:rPr>
            </w:pPr>
            <w:r w:rsidRPr="003350E2">
              <w:rPr>
                <w:iCs/>
                <w:lang w:val="pt-BR"/>
              </w:rPr>
              <w:t xml:space="preserve">- Đối với trường hợp cấp lại Chứng chỉ hành nghề hết hạn sử dụng hoặc bị hỏng, trong thời hạn 05 ngày làm việc, Giám đốc Sở Văn hóa, Thể thao và Du lịch xem xét, </w:t>
            </w:r>
            <w:r w:rsidRPr="003350E2">
              <w:rPr>
                <w:iCs/>
                <w:shd w:val="clear" w:color="auto" w:fill="FFFFFF"/>
                <w:lang w:val="pt-BR"/>
              </w:rPr>
              <w:t>quyết</w:t>
            </w:r>
            <w:r w:rsidRPr="003350E2">
              <w:rPr>
                <w:iCs/>
                <w:lang w:val="pt-BR"/>
              </w:rPr>
              <w:t xml:space="preserve"> định </w:t>
            </w:r>
            <w:r w:rsidRPr="003350E2">
              <w:rPr>
                <w:iCs/>
                <w:shd w:val="clear" w:color="auto" w:fill="FFFFFF"/>
                <w:lang w:val="pt-BR"/>
              </w:rPr>
              <w:t>cấp</w:t>
            </w:r>
            <w:r w:rsidRPr="003350E2">
              <w:rPr>
                <w:iCs/>
                <w:lang w:val="pt-BR"/>
              </w:rPr>
              <w:t xml:space="preserve"> lại Chứng chỉ hành nghề, đồng thời báo cáo Bộ trưởng Bộ Văn hóa, Thể </w:t>
            </w:r>
            <w:r w:rsidRPr="003350E2">
              <w:rPr>
                <w:iCs/>
                <w:lang w:val="pt-BR"/>
              </w:rPr>
              <w:lastRenderedPageBreak/>
              <w:t xml:space="preserve">thao và Du lịch. Trường hợp từ chối, phải trả lời bằng </w:t>
            </w:r>
            <w:r w:rsidRPr="003350E2">
              <w:rPr>
                <w:iCs/>
                <w:shd w:val="clear" w:color="auto" w:fill="FFFFFF"/>
                <w:lang w:val="pt-BR"/>
              </w:rPr>
              <w:t>văn</w:t>
            </w:r>
            <w:r w:rsidRPr="003350E2">
              <w:rPr>
                <w:iCs/>
                <w:lang w:val="pt-BR"/>
              </w:rPr>
              <w:t xml:space="preserve"> bản và nêu rõ lý do.</w:t>
            </w:r>
          </w:p>
          <w:p w:rsidR="001E7843" w:rsidRPr="003350E2" w:rsidRDefault="001E7843" w:rsidP="003350E2">
            <w:pPr>
              <w:ind w:firstLine="57"/>
              <w:jc w:val="both"/>
              <w:rPr>
                <w:lang w:val="pt-BR" w:eastAsia="vi-VN"/>
              </w:rPr>
            </w:pPr>
            <w:r w:rsidRPr="003350E2">
              <w:rPr>
                <w:iCs/>
                <w:lang w:val="pt-BR"/>
              </w:rPr>
              <w:t xml:space="preserve">- </w:t>
            </w:r>
            <w:r w:rsidRPr="003350E2">
              <w:rPr>
                <w:iCs/>
                <w:shd w:val="clear" w:color="auto" w:fill="FFFFFF"/>
                <w:lang w:val="pt-BR"/>
              </w:rPr>
              <w:t>Đối với</w:t>
            </w:r>
            <w:r w:rsidRPr="003350E2">
              <w:rPr>
                <w:iCs/>
                <w:lang w:val="pt-BR"/>
              </w:rPr>
              <w:t xml:space="preserve"> trường hợp cấp lại Chứng chỉ hành nghề bị mất hoặc bổ sung nội dung hành nghề, thời hạn cấp được thực hiện như quy định </w:t>
            </w:r>
            <w:r w:rsidRPr="003350E2">
              <w:rPr>
                <w:iCs/>
                <w:shd w:val="clear" w:color="auto" w:fill="FFFFFF"/>
                <w:lang w:val="pt-BR"/>
              </w:rPr>
              <w:t>đối với</w:t>
            </w:r>
            <w:r w:rsidRPr="003350E2">
              <w:rPr>
                <w:iCs/>
                <w:lang w:val="pt-BR"/>
              </w:rPr>
              <w:t xml:space="preserve"> trường hợp cấp mới.</w:t>
            </w:r>
          </w:p>
        </w:tc>
        <w:tc>
          <w:tcPr>
            <w:tcW w:w="1201" w:type="dxa"/>
          </w:tcPr>
          <w:p w:rsidR="001E7843" w:rsidRDefault="001E7843" w:rsidP="001E7843">
            <w:pPr>
              <w:jc w:val="both"/>
            </w:pPr>
            <w:r w:rsidRPr="003A78FF">
              <w:rPr>
                <w:sz w:val="22"/>
                <w:szCs w:val="22"/>
              </w:rPr>
              <w:lastRenderedPageBreak/>
              <w:t>Trung tâm Kiểm soát thủ tục hành chính và Phục vụ hành chính công – Số 85 đường Nguyễn Huệ, phường 1, thành phố Cao Lãnh, tỉnh Đồng Tháp</w:t>
            </w:r>
          </w:p>
        </w:tc>
        <w:tc>
          <w:tcPr>
            <w:tcW w:w="1049" w:type="dxa"/>
            <w:vAlign w:val="center"/>
          </w:tcPr>
          <w:p w:rsidR="001E7843" w:rsidRPr="003350E2" w:rsidRDefault="001E7843" w:rsidP="003350E2">
            <w:pPr>
              <w:spacing w:before="60" w:after="60"/>
              <w:jc w:val="center"/>
              <w:rPr>
                <w:bCs/>
              </w:rPr>
            </w:pPr>
            <w:r w:rsidRPr="003350E2">
              <w:rPr>
                <w:bCs/>
              </w:rPr>
              <w:t>Không</w:t>
            </w:r>
          </w:p>
        </w:tc>
        <w:tc>
          <w:tcPr>
            <w:tcW w:w="1928" w:type="dxa"/>
            <w:vAlign w:val="center"/>
          </w:tcPr>
          <w:p w:rsidR="001E7843" w:rsidRPr="003350E2" w:rsidRDefault="001E7843" w:rsidP="003350E2">
            <w:pPr>
              <w:jc w:val="both"/>
              <w:rPr>
                <w:lang w:val="pt-BR"/>
              </w:rPr>
            </w:pPr>
            <w:r w:rsidRPr="003350E2">
              <w:t>- L</w:t>
            </w:r>
            <w:r w:rsidRPr="003350E2">
              <w:rPr>
                <w:lang w:val="pt-BR"/>
              </w:rPr>
              <w:t>uật di sản văn hóa số 28/2001/QH10 ngày 29 tháng 6 năm 2001. Có hiệu lực từ ngày 01/01/2002.</w:t>
            </w:r>
          </w:p>
          <w:p w:rsidR="001E7843" w:rsidRPr="003350E2" w:rsidRDefault="001E7843" w:rsidP="003350E2">
            <w:pPr>
              <w:ind w:firstLine="105"/>
              <w:jc w:val="both"/>
              <w:rPr>
                <w:lang w:val="pt-BR"/>
              </w:rPr>
            </w:pPr>
            <w:r w:rsidRPr="003350E2">
              <w:rPr>
                <w:lang w:val="pt-BR"/>
              </w:rPr>
              <w:t>- Luật sửa đổi, bổ sung một số điều của Luật di sản văn hóa số 32/2009/QH12 ngày 18 tháng 6 năm 2009. Có hiệu lực từ ngày 01/01/2010.</w:t>
            </w:r>
          </w:p>
          <w:p w:rsidR="001E7843" w:rsidRPr="003350E2" w:rsidRDefault="001E7843" w:rsidP="003350E2">
            <w:pPr>
              <w:ind w:firstLine="105"/>
              <w:jc w:val="both"/>
              <w:rPr>
                <w:lang w:val="pt-BR"/>
              </w:rPr>
            </w:pPr>
            <w:r w:rsidRPr="003350E2">
              <w:rPr>
                <w:lang w:val="pt-BR"/>
              </w:rPr>
              <w:t xml:space="preserve">- Nghị định số </w:t>
            </w:r>
            <w:hyperlink r:id="rId13" w:tgtFrame="_blank" w:history="1">
              <w:r w:rsidRPr="003350E2">
                <w:rPr>
                  <w:lang w:val="pt-BR"/>
                </w:rPr>
                <w:t>61/2016/NĐ-CP</w:t>
              </w:r>
            </w:hyperlink>
            <w:r w:rsidRPr="003350E2">
              <w:rPr>
                <w:lang w:val="pt-BR"/>
              </w:rPr>
              <w:t xml:space="preserve"> ngày 01 tháng 7 năm 2016 của Chính phủ quy định điều kiện kinh doanh giám định cổ vật và hành nghề bảo quản, tu bổ, phục hồi di tích lịch sử - văn hóa, danh lam thắng cảnh. Có hiệu lực từ ngày 01/7/2016.</w:t>
            </w:r>
          </w:p>
          <w:p w:rsidR="001E7843" w:rsidRPr="003350E2" w:rsidRDefault="001E7843" w:rsidP="003350E2">
            <w:pPr>
              <w:spacing w:before="60" w:after="60"/>
              <w:jc w:val="both"/>
              <w:rPr>
                <w:b/>
                <w:bCs/>
                <w:lang w:val="pt-BR"/>
              </w:rPr>
            </w:pPr>
            <w:r w:rsidRPr="003350E2">
              <w:rPr>
                <w:lang w:val="pt-BR"/>
              </w:rPr>
              <w:t>- Quyết định 4597/QĐ-BVHTTDL ngày 27/12/2016 V/v công bố TTHC chuẩn hóa năm 2016 thuộc phạm vi chức năng quản lý của Bộ Văn hóa, Thể thao và Du lịch.</w:t>
            </w:r>
            <w:r w:rsidRPr="003350E2">
              <w:rPr>
                <w:b/>
                <w:bCs/>
                <w:lang w:val="pt-BR"/>
              </w:rPr>
              <w:br w:type="page"/>
            </w:r>
          </w:p>
        </w:tc>
        <w:tc>
          <w:tcPr>
            <w:tcW w:w="1134" w:type="dxa"/>
            <w:vAlign w:val="center"/>
          </w:tcPr>
          <w:p w:rsidR="001E7843" w:rsidRPr="003350E2" w:rsidRDefault="001E7843" w:rsidP="003350E2">
            <w:pPr>
              <w:spacing w:before="60" w:after="60"/>
              <w:jc w:val="both"/>
              <w:rPr>
                <w:bCs/>
                <w:lang w:val="pt-BR"/>
              </w:rPr>
            </w:pPr>
            <w:r w:rsidRPr="003350E2">
              <w:rPr>
                <w:bCs/>
                <w:lang w:val="pt-BR"/>
              </w:rPr>
              <w:t>- Trực tiếp;</w:t>
            </w:r>
          </w:p>
          <w:p w:rsidR="001E7843" w:rsidRPr="003350E2" w:rsidRDefault="001E7843" w:rsidP="003350E2">
            <w:pPr>
              <w:spacing w:before="60" w:after="60"/>
              <w:jc w:val="both"/>
              <w:rPr>
                <w:bCs/>
                <w:lang w:val="pt-BR"/>
              </w:rPr>
            </w:pPr>
            <w:r w:rsidRPr="003350E2">
              <w:rPr>
                <w:bCs/>
                <w:lang w:val="pt-BR"/>
              </w:rPr>
              <w:t xml:space="preserve">- Hoặc qua BCCI; </w:t>
            </w:r>
          </w:p>
          <w:p w:rsidR="001E7843" w:rsidRPr="003350E2" w:rsidRDefault="001E7843" w:rsidP="003350E2">
            <w:pPr>
              <w:spacing w:before="60" w:after="60"/>
              <w:jc w:val="both"/>
              <w:rPr>
                <w:bCs/>
                <w:lang w:val="pt-BR"/>
              </w:rPr>
            </w:pPr>
            <w:r w:rsidRPr="003350E2">
              <w:rPr>
                <w:bCs/>
                <w:lang w:val="pt-BR"/>
              </w:rPr>
              <w:t xml:space="preserve">- Hoặc qua DVC trực tuyến mức 3 </w:t>
            </w:r>
          </w:p>
        </w:tc>
        <w:tc>
          <w:tcPr>
            <w:tcW w:w="992" w:type="dxa"/>
            <w:vAlign w:val="center"/>
          </w:tcPr>
          <w:p w:rsidR="001E7843" w:rsidRPr="003350E2" w:rsidRDefault="001E7843" w:rsidP="003350E2">
            <w:pPr>
              <w:spacing w:before="60" w:after="60"/>
              <w:jc w:val="both"/>
              <w:rPr>
                <w:bCs/>
                <w:lang w:val="pt-BR"/>
              </w:rPr>
            </w:pPr>
            <w:r w:rsidRPr="003350E2">
              <w:rPr>
                <w:bCs/>
                <w:lang w:val="pt-BR"/>
              </w:rPr>
              <w:t>- Trực tiếp;</w:t>
            </w:r>
          </w:p>
          <w:p w:rsidR="001E7843" w:rsidRPr="003350E2" w:rsidRDefault="001E7843" w:rsidP="003350E2">
            <w:pPr>
              <w:spacing w:before="60" w:after="60"/>
              <w:jc w:val="both"/>
              <w:rPr>
                <w:bCs/>
                <w:lang w:val="pt-BR"/>
              </w:rPr>
            </w:pPr>
            <w:r w:rsidRPr="003350E2">
              <w:rPr>
                <w:bCs/>
                <w:lang w:val="pt-BR"/>
              </w:rPr>
              <w:t xml:space="preserve">- Hoặc qua BCCI; </w:t>
            </w:r>
          </w:p>
          <w:p w:rsidR="001E7843" w:rsidRPr="003350E2" w:rsidRDefault="001E7843" w:rsidP="003350E2">
            <w:pPr>
              <w:spacing w:before="60" w:after="60"/>
              <w:jc w:val="both"/>
              <w:rPr>
                <w:b/>
                <w:bCs/>
                <w:lang w:val="pt-BR"/>
              </w:rPr>
            </w:pPr>
            <w:r w:rsidRPr="003350E2">
              <w:rPr>
                <w:bCs/>
                <w:lang w:val="pt-BR"/>
              </w:rPr>
              <w:t>- Hoặc qua DVC trực tuyến mức 3</w:t>
            </w:r>
          </w:p>
        </w:tc>
        <w:tc>
          <w:tcPr>
            <w:tcW w:w="766" w:type="dxa"/>
          </w:tcPr>
          <w:p w:rsidR="001E7843" w:rsidRPr="003350E2" w:rsidRDefault="001E7843" w:rsidP="003350E2">
            <w:pPr>
              <w:spacing w:before="60" w:after="60"/>
              <w:jc w:val="both"/>
              <w:rPr>
                <w:bCs/>
                <w:sz w:val="22"/>
                <w:szCs w:val="22"/>
              </w:rPr>
            </w:pPr>
          </w:p>
        </w:tc>
      </w:tr>
      <w:tr w:rsidR="001E7843" w:rsidRPr="003350E2" w:rsidTr="001E7843">
        <w:trPr>
          <w:trHeight w:val="265"/>
        </w:trPr>
        <w:tc>
          <w:tcPr>
            <w:tcW w:w="709" w:type="dxa"/>
            <w:vAlign w:val="center"/>
          </w:tcPr>
          <w:p w:rsidR="001E7843" w:rsidRPr="003350E2" w:rsidRDefault="001E7843" w:rsidP="003350E2">
            <w:pPr>
              <w:spacing w:before="60" w:after="60"/>
              <w:jc w:val="center"/>
              <w:rPr>
                <w:bCs/>
                <w:lang w:val="pt-BR"/>
              </w:rPr>
            </w:pPr>
            <w:r w:rsidRPr="003350E2">
              <w:rPr>
                <w:bCs/>
                <w:lang w:val="pt-BR"/>
              </w:rPr>
              <w:lastRenderedPageBreak/>
              <w:t>19</w:t>
            </w:r>
          </w:p>
        </w:tc>
        <w:tc>
          <w:tcPr>
            <w:tcW w:w="1276" w:type="dxa"/>
            <w:vAlign w:val="center"/>
          </w:tcPr>
          <w:p w:rsidR="001E7843" w:rsidRPr="003350E2" w:rsidRDefault="001E7843" w:rsidP="003350E2">
            <w:pPr>
              <w:spacing w:before="60" w:after="60"/>
              <w:jc w:val="center"/>
              <w:rPr>
                <w:iCs/>
                <w:lang w:val="pt-BR"/>
              </w:rPr>
            </w:pPr>
            <w:r w:rsidRPr="003350E2">
              <w:rPr>
                <w:iCs/>
              </w:rPr>
              <w:t>DTP-284526</w:t>
            </w:r>
          </w:p>
        </w:tc>
        <w:tc>
          <w:tcPr>
            <w:tcW w:w="1053" w:type="dxa"/>
            <w:vAlign w:val="center"/>
          </w:tcPr>
          <w:p w:rsidR="001E7843" w:rsidRPr="003350E2" w:rsidRDefault="001E7843" w:rsidP="003350E2">
            <w:pPr>
              <w:spacing w:before="60" w:after="60"/>
              <w:jc w:val="both"/>
              <w:rPr>
                <w:bCs/>
                <w:lang w:val="pt-BR"/>
              </w:rPr>
            </w:pPr>
            <w:r w:rsidRPr="003350E2">
              <w:rPr>
                <w:bCs/>
                <w:lang w:val="pt-BR"/>
              </w:rPr>
              <w:t xml:space="preserve">Cấp lại Giấy chứng nhận đủ điều kiện hành </w:t>
            </w:r>
            <w:r w:rsidRPr="003350E2">
              <w:rPr>
                <w:bCs/>
                <w:lang w:val="pt-BR"/>
              </w:rPr>
              <w:lastRenderedPageBreak/>
              <w:t>nghề tu bổ di tích</w:t>
            </w:r>
          </w:p>
        </w:tc>
        <w:tc>
          <w:tcPr>
            <w:tcW w:w="865" w:type="dxa"/>
            <w:vAlign w:val="center"/>
          </w:tcPr>
          <w:p w:rsidR="001E7843" w:rsidRPr="003350E2" w:rsidRDefault="001E7843" w:rsidP="003350E2">
            <w:pPr>
              <w:ind w:firstLine="57"/>
              <w:jc w:val="both"/>
              <w:rPr>
                <w:lang w:val="pt-BR"/>
              </w:rPr>
            </w:pPr>
            <w:r w:rsidRPr="003350E2">
              <w:rPr>
                <w:iCs/>
                <w:lang w:val="pt-BR"/>
              </w:rPr>
              <w:lastRenderedPageBreak/>
              <w:t xml:space="preserve">- </w:t>
            </w:r>
            <w:r w:rsidRPr="003350E2">
              <w:rPr>
                <w:iCs/>
                <w:shd w:val="clear" w:color="auto" w:fill="FFFFFF"/>
                <w:lang w:val="pt-BR"/>
              </w:rPr>
              <w:t>Đối với</w:t>
            </w:r>
            <w:r w:rsidRPr="003350E2">
              <w:rPr>
                <w:iCs/>
                <w:lang w:val="pt-BR"/>
              </w:rPr>
              <w:t xml:space="preserve"> trường hợp cấp lại Giấy chứng </w:t>
            </w:r>
            <w:r w:rsidRPr="003350E2">
              <w:rPr>
                <w:iCs/>
                <w:lang w:val="pt-BR"/>
              </w:rPr>
              <w:lastRenderedPageBreak/>
              <w:t xml:space="preserve">nhận hành nghề hết hạn sử dụng hoặc bị hỏng, trong thời hạn 05 ngày làm việc, Giám đốc Sở </w:t>
            </w:r>
            <w:r w:rsidRPr="003350E2">
              <w:rPr>
                <w:iCs/>
                <w:shd w:val="clear" w:color="auto" w:fill="FFFFFF"/>
                <w:lang w:val="pt-BR"/>
              </w:rPr>
              <w:t>Văn</w:t>
            </w:r>
            <w:r w:rsidRPr="003350E2">
              <w:rPr>
                <w:iCs/>
                <w:lang w:val="pt-BR"/>
              </w:rPr>
              <w:t xml:space="preserve"> hóa, Thể thao và Du lịch xem xét, quyết định cấp lại Giấy chứng nhận hành nghề, đồng thời báo cáo Bộ trưởng Bộ </w:t>
            </w:r>
            <w:r w:rsidRPr="003350E2">
              <w:rPr>
                <w:iCs/>
                <w:shd w:val="clear" w:color="auto" w:fill="FFFFFF"/>
                <w:lang w:val="pt-BR"/>
              </w:rPr>
              <w:t>Văn</w:t>
            </w:r>
            <w:r w:rsidRPr="003350E2">
              <w:rPr>
                <w:iCs/>
                <w:lang w:val="pt-BR"/>
              </w:rPr>
              <w:t xml:space="preserve"> hóa, Thể thao và Du lịch. Trường hợp từ chối, phải trả lời </w:t>
            </w:r>
            <w:r w:rsidRPr="003350E2">
              <w:rPr>
                <w:iCs/>
                <w:lang w:val="pt-BR"/>
              </w:rPr>
              <w:lastRenderedPageBreak/>
              <w:t xml:space="preserve">bằng </w:t>
            </w:r>
            <w:r w:rsidRPr="003350E2">
              <w:rPr>
                <w:iCs/>
                <w:shd w:val="clear" w:color="auto" w:fill="FFFFFF"/>
                <w:lang w:val="pt-BR"/>
              </w:rPr>
              <w:t>văn</w:t>
            </w:r>
            <w:r w:rsidRPr="003350E2">
              <w:rPr>
                <w:iCs/>
                <w:lang w:val="pt-BR"/>
              </w:rPr>
              <w:t xml:space="preserve"> bản và nêu rõ lý do.</w:t>
            </w:r>
          </w:p>
          <w:p w:rsidR="001E7843" w:rsidRPr="003350E2" w:rsidRDefault="001E7843" w:rsidP="003350E2">
            <w:pPr>
              <w:ind w:firstLine="57"/>
              <w:jc w:val="both"/>
              <w:rPr>
                <w:iCs/>
                <w:lang w:val="pt-BR"/>
              </w:rPr>
            </w:pPr>
            <w:r w:rsidRPr="003350E2">
              <w:rPr>
                <w:iCs/>
                <w:lang w:val="pt-BR"/>
              </w:rPr>
              <w:t xml:space="preserve">- </w:t>
            </w:r>
            <w:r w:rsidRPr="003350E2">
              <w:rPr>
                <w:iCs/>
                <w:shd w:val="clear" w:color="auto" w:fill="FFFFFF"/>
                <w:lang w:val="pt-BR"/>
              </w:rPr>
              <w:t>Đối với</w:t>
            </w:r>
            <w:r w:rsidRPr="003350E2">
              <w:rPr>
                <w:iCs/>
                <w:lang w:val="pt-BR"/>
              </w:rPr>
              <w:t xml:space="preserve"> trường hợp cấp lại Giấy chứng nhận hành nghề bị mất hoặc bổ sung nội dung hành nghề, thời hạn cấp được thực hiện như quy định đối với trường hợp cấp mới.</w:t>
            </w:r>
          </w:p>
        </w:tc>
        <w:tc>
          <w:tcPr>
            <w:tcW w:w="1201" w:type="dxa"/>
          </w:tcPr>
          <w:p w:rsidR="001E7843" w:rsidRDefault="001E7843" w:rsidP="001E7843">
            <w:pPr>
              <w:jc w:val="both"/>
            </w:pPr>
            <w:r w:rsidRPr="003A78FF">
              <w:rPr>
                <w:sz w:val="22"/>
                <w:szCs w:val="22"/>
              </w:rPr>
              <w:lastRenderedPageBreak/>
              <w:t xml:space="preserve">Trung tâm Kiểm soát thủ tục hành chính và Phục vụ hành chính công – Số 85 đường </w:t>
            </w:r>
            <w:r w:rsidRPr="003A78FF">
              <w:rPr>
                <w:sz w:val="22"/>
                <w:szCs w:val="22"/>
              </w:rPr>
              <w:lastRenderedPageBreak/>
              <w:t>Nguyễn Huệ, phường 1, thành phố Cao Lãnh, tỉnh Đồng Tháp</w:t>
            </w:r>
          </w:p>
        </w:tc>
        <w:tc>
          <w:tcPr>
            <w:tcW w:w="1049" w:type="dxa"/>
            <w:vAlign w:val="center"/>
          </w:tcPr>
          <w:p w:rsidR="001E7843" w:rsidRPr="003350E2" w:rsidRDefault="001E7843" w:rsidP="003350E2">
            <w:pPr>
              <w:spacing w:before="60" w:after="60"/>
              <w:jc w:val="center"/>
              <w:rPr>
                <w:bCs/>
              </w:rPr>
            </w:pPr>
            <w:r w:rsidRPr="003350E2">
              <w:rPr>
                <w:bCs/>
              </w:rPr>
              <w:lastRenderedPageBreak/>
              <w:t>Không</w:t>
            </w:r>
          </w:p>
        </w:tc>
        <w:tc>
          <w:tcPr>
            <w:tcW w:w="1928" w:type="dxa"/>
            <w:vAlign w:val="center"/>
          </w:tcPr>
          <w:p w:rsidR="001E7843" w:rsidRPr="003350E2" w:rsidRDefault="001E7843" w:rsidP="003350E2">
            <w:pPr>
              <w:ind w:firstLine="54"/>
              <w:jc w:val="both"/>
              <w:rPr>
                <w:lang w:val="pt-BR"/>
              </w:rPr>
            </w:pPr>
            <w:r w:rsidRPr="003350E2">
              <w:rPr>
                <w:lang w:val="pt-BR"/>
              </w:rPr>
              <w:t>- Luật di sản văn hóa số 28/2001/QH10 ngày 29 tháng 6 năm 2001. Có hiệu lực từ ngày 01/01/2002.</w:t>
            </w:r>
          </w:p>
          <w:p w:rsidR="001E7843" w:rsidRPr="003350E2" w:rsidRDefault="001E7843" w:rsidP="003350E2">
            <w:pPr>
              <w:ind w:firstLine="54"/>
              <w:jc w:val="both"/>
              <w:rPr>
                <w:lang w:val="pt-BR"/>
              </w:rPr>
            </w:pPr>
            <w:r w:rsidRPr="003350E2">
              <w:rPr>
                <w:lang w:val="pt-BR"/>
              </w:rPr>
              <w:lastRenderedPageBreak/>
              <w:t>- Luật sửa đổi, bổ sung một số điều của Luật di sản văn hóa số 32/2009/QH12 ngày 18 tháng 6 năm 2009. Có hiệu lực từ ngày 01/01/2010.</w:t>
            </w:r>
          </w:p>
          <w:p w:rsidR="001E7843" w:rsidRPr="003350E2" w:rsidRDefault="001E7843" w:rsidP="003350E2">
            <w:pPr>
              <w:ind w:firstLine="54"/>
              <w:jc w:val="both"/>
              <w:rPr>
                <w:lang w:val="pt-BR"/>
              </w:rPr>
            </w:pPr>
            <w:r w:rsidRPr="003350E2">
              <w:rPr>
                <w:lang w:val="pt-BR"/>
              </w:rPr>
              <w:t xml:space="preserve">- Nghị định số </w:t>
            </w:r>
            <w:hyperlink r:id="rId14" w:tgtFrame="_blank" w:history="1">
              <w:r w:rsidRPr="003350E2">
                <w:rPr>
                  <w:lang w:val="pt-BR"/>
                </w:rPr>
                <w:t>61/2016/NĐ-CP</w:t>
              </w:r>
            </w:hyperlink>
            <w:r w:rsidRPr="003350E2">
              <w:rPr>
                <w:lang w:val="pt-BR"/>
              </w:rPr>
              <w:t xml:space="preserve"> ngày 01 tháng 7 năm 2016 của Chính phủ quy định điều kiện kinh doanh giám định cổ vật và hành nghề bảo quản, tu bổ, phục hồi di tích lịch sử - văn hóa, danh lam thắng cảnh. Có hiệu lực từ ngày 01/7/2016.</w:t>
            </w:r>
          </w:p>
          <w:p w:rsidR="001E7843" w:rsidRPr="003350E2" w:rsidRDefault="001E7843" w:rsidP="003350E2">
            <w:pPr>
              <w:spacing w:before="60" w:after="60"/>
              <w:jc w:val="both"/>
              <w:rPr>
                <w:b/>
                <w:bCs/>
                <w:lang w:val="pt-BR"/>
              </w:rPr>
            </w:pPr>
            <w:r w:rsidRPr="003350E2">
              <w:rPr>
                <w:lang w:val="pt-BR"/>
              </w:rPr>
              <w:t>- Quyết định 4597/QĐ-BVHTTDL ngày 27/12/2016 V/v công bố TTHC chuẩn hóa năm 2016 thuộc phạm vi chức năng quản lý của Bộ Văn hóa, Thể thao và Du lịch.</w:t>
            </w:r>
            <w:r w:rsidRPr="003350E2">
              <w:rPr>
                <w:b/>
                <w:bCs/>
                <w:lang w:val="pt-BR"/>
              </w:rPr>
              <w:br w:type="page"/>
            </w:r>
          </w:p>
        </w:tc>
        <w:tc>
          <w:tcPr>
            <w:tcW w:w="1134" w:type="dxa"/>
            <w:vAlign w:val="center"/>
          </w:tcPr>
          <w:p w:rsidR="001E7843" w:rsidRPr="003350E2" w:rsidRDefault="001E7843" w:rsidP="003350E2">
            <w:pPr>
              <w:spacing w:before="60" w:after="60"/>
              <w:jc w:val="both"/>
              <w:rPr>
                <w:bCs/>
                <w:lang w:val="pt-BR"/>
              </w:rPr>
            </w:pPr>
            <w:r w:rsidRPr="003350E2">
              <w:rPr>
                <w:bCs/>
                <w:lang w:val="pt-BR"/>
              </w:rPr>
              <w:lastRenderedPageBreak/>
              <w:t>- Trực tiếp;</w:t>
            </w:r>
          </w:p>
          <w:p w:rsidR="001E7843" w:rsidRPr="003350E2" w:rsidRDefault="001E7843" w:rsidP="003350E2">
            <w:pPr>
              <w:spacing w:before="60" w:after="60"/>
              <w:jc w:val="both"/>
              <w:rPr>
                <w:bCs/>
                <w:lang w:val="pt-BR"/>
              </w:rPr>
            </w:pPr>
            <w:r w:rsidRPr="003350E2">
              <w:rPr>
                <w:bCs/>
                <w:lang w:val="pt-BR"/>
              </w:rPr>
              <w:t xml:space="preserve">- Hoặc qua BCCI; </w:t>
            </w:r>
          </w:p>
          <w:p w:rsidR="001E7843" w:rsidRPr="003350E2" w:rsidRDefault="001E7843" w:rsidP="003350E2">
            <w:pPr>
              <w:spacing w:before="60" w:after="60"/>
              <w:jc w:val="both"/>
              <w:rPr>
                <w:bCs/>
                <w:lang w:val="pt-BR"/>
              </w:rPr>
            </w:pPr>
            <w:r w:rsidRPr="003350E2">
              <w:rPr>
                <w:bCs/>
                <w:lang w:val="pt-BR"/>
              </w:rPr>
              <w:t xml:space="preserve">- Hoặc </w:t>
            </w:r>
            <w:r w:rsidRPr="003350E2">
              <w:rPr>
                <w:bCs/>
                <w:lang w:val="pt-BR"/>
              </w:rPr>
              <w:lastRenderedPageBreak/>
              <w:t xml:space="preserve">qua DVC trực tuyến mức 3 </w:t>
            </w:r>
          </w:p>
        </w:tc>
        <w:tc>
          <w:tcPr>
            <w:tcW w:w="992" w:type="dxa"/>
            <w:vAlign w:val="center"/>
          </w:tcPr>
          <w:p w:rsidR="001E7843" w:rsidRPr="003350E2" w:rsidRDefault="001E7843" w:rsidP="003350E2">
            <w:pPr>
              <w:spacing w:before="60" w:after="60"/>
              <w:jc w:val="both"/>
              <w:rPr>
                <w:bCs/>
                <w:lang w:val="pt-BR"/>
              </w:rPr>
            </w:pPr>
            <w:r w:rsidRPr="003350E2">
              <w:rPr>
                <w:bCs/>
                <w:lang w:val="pt-BR"/>
              </w:rPr>
              <w:lastRenderedPageBreak/>
              <w:t>- Trực tiếp;</w:t>
            </w:r>
          </w:p>
          <w:p w:rsidR="001E7843" w:rsidRPr="003350E2" w:rsidRDefault="001E7843" w:rsidP="003350E2">
            <w:pPr>
              <w:spacing w:before="60" w:after="60"/>
              <w:jc w:val="both"/>
              <w:rPr>
                <w:bCs/>
                <w:lang w:val="pt-BR"/>
              </w:rPr>
            </w:pPr>
            <w:r w:rsidRPr="003350E2">
              <w:rPr>
                <w:bCs/>
                <w:lang w:val="pt-BR"/>
              </w:rPr>
              <w:t xml:space="preserve">- Hoặc qua BCCI; </w:t>
            </w:r>
          </w:p>
          <w:p w:rsidR="001E7843" w:rsidRPr="003350E2" w:rsidRDefault="001E7843" w:rsidP="003350E2">
            <w:pPr>
              <w:spacing w:before="60" w:after="60"/>
              <w:jc w:val="both"/>
              <w:rPr>
                <w:b/>
                <w:bCs/>
                <w:lang w:val="pt-BR"/>
              </w:rPr>
            </w:pPr>
            <w:r w:rsidRPr="003350E2">
              <w:rPr>
                <w:bCs/>
                <w:lang w:val="pt-BR"/>
              </w:rPr>
              <w:t xml:space="preserve">- Hoặc </w:t>
            </w:r>
            <w:r w:rsidRPr="003350E2">
              <w:rPr>
                <w:bCs/>
                <w:lang w:val="pt-BR"/>
              </w:rPr>
              <w:lastRenderedPageBreak/>
              <w:t>qua DVC trực tuyến mức 3</w:t>
            </w:r>
          </w:p>
        </w:tc>
        <w:tc>
          <w:tcPr>
            <w:tcW w:w="766" w:type="dxa"/>
          </w:tcPr>
          <w:p w:rsidR="001E7843" w:rsidRPr="003350E2" w:rsidRDefault="001E7843" w:rsidP="003350E2">
            <w:pPr>
              <w:spacing w:before="60" w:after="60"/>
              <w:jc w:val="both"/>
              <w:rPr>
                <w:bCs/>
                <w:sz w:val="22"/>
                <w:szCs w:val="22"/>
              </w:rPr>
            </w:pPr>
          </w:p>
        </w:tc>
      </w:tr>
    </w:tbl>
    <w:p w:rsidR="003350E2" w:rsidRPr="003350E2" w:rsidRDefault="003350E2" w:rsidP="003350E2">
      <w:pPr>
        <w:rPr>
          <w:b/>
          <w:i/>
          <w:iCs/>
          <w:lang w:val="vi-VN"/>
        </w:rPr>
      </w:pPr>
    </w:p>
    <w:p w:rsidR="003350E2" w:rsidRPr="003350E2" w:rsidRDefault="003350E2" w:rsidP="003350E2">
      <w:pPr>
        <w:keepNext/>
        <w:keepLines/>
        <w:spacing w:before="120"/>
        <w:outlineLvl w:val="6"/>
        <w:rPr>
          <w:b/>
        </w:rPr>
      </w:pPr>
      <w:r w:rsidRPr="003350E2">
        <w:rPr>
          <w:b/>
        </w:rPr>
        <w:t>III. LĨNH VỰC GIA ĐÌNH</w:t>
      </w:r>
    </w:p>
    <w:p w:rsidR="003350E2" w:rsidRPr="003350E2" w:rsidRDefault="003350E2" w:rsidP="003350E2">
      <w:pPr>
        <w:keepNext/>
        <w:keepLines/>
        <w:spacing w:before="120"/>
        <w:outlineLvl w:val="6"/>
        <w:rPr>
          <w:b/>
        </w:rPr>
      </w:pPr>
      <w:r w:rsidRPr="003350E2">
        <w:rPr>
          <w:b/>
        </w:rPr>
        <w:t>1. Danh mục thủ tục hành chính gữ nguyên</w:t>
      </w:r>
    </w:p>
    <w:tbl>
      <w:tblPr>
        <w:tblW w:w="1097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276"/>
        <w:gridCol w:w="1053"/>
        <w:gridCol w:w="865"/>
        <w:gridCol w:w="1201"/>
        <w:gridCol w:w="1049"/>
        <w:gridCol w:w="1928"/>
        <w:gridCol w:w="1134"/>
        <w:gridCol w:w="992"/>
        <w:gridCol w:w="766"/>
      </w:tblGrid>
      <w:tr w:rsidR="003350E2" w:rsidRPr="003350E2" w:rsidTr="00F75E63">
        <w:trPr>
          <w:trHeight w:val="252"/>
        </w:trPr>
        <w:tc>
          <w:tcPr>
            <w:tcW w:w="709" w:type="dxa"/>
            <w:vMerge w:val="restart"/>
            <w:vAlign w:val="center"/>
          </w:tcPr>
          <w:p w:rsidR="003350E2" w:rsidRPr="003350E2" w:rsidRDefault="003350E2" w:rsidP="003350E2">
            <w:pPr>
              <w:spacing w:before="120" w:after="60"/>
              <w:jc w:val="center"/>
              <w:rPr>
                <w:b/>
                <w:bCs/>
                <w:sz w:val="22"/>
                <w:szCs w:val="22"/>
              </w:rPr>
            </w:pPr>
            <w:r w:rsidRPr="003350E2">
              <w:rPr>
                <w:b/>
                <w:bCs/>
                <w:sz w:val="22"/>
                <w:szCs w:val="22"/>
              </w:rPr>
              <w:t>TT</w:t>
            </w:r>
          </w:p>
        </w:tc>
        <w:tc>
          <w:tcPr>
            <w:tcW w:w="1276" w:type="dxa"/>
            <w:vMerge w:val="restart"/>
            <w:vAlign w:val="center"/>
          </w:tcPr>
          <w:p w:rsidR="003350E2" w:rsidRPr="003350E2" w:rsidRDefault="003350E2" w:rsidP="003350E2">
            <w:pPr>
              <w:spacing w:before="120" w:after="60"/>
              <w:jc w:val="center"/>
              <w:rPr>
                <w:b/>
                <w:sz w:val="22"/>
                <w:szCs w:val="22"/>
              </w:rPr>
            </w:pPr>
            <w:r w:rsidRPr="003350E2">
              <w:rPr>
                <w:b/>
                <w:sz w:val="22"/>
                <w:szCs w:val="22"/>
              </w:rPr>
              <w:t>Mã số hồ sơ TTHC</w:t>
            </w:r>
            <w:r w:rsidRPr="003350E2">
              <w:rPr>
                <w:b/>
                <w:bCs/>
                <w:sz w:val="22"/>
                <w:szCs w:val="22"/>
                <w:vertAlign w:val="superscript"/>
              </w:rPr>
              <w:footnoteReference w:id="10"/>
            </w:r>
            <w:r w:rsidRPr="003350E2">
              <w:rPr>
                <w:b/>
                <w:sz w:val="22"/>
                <w:szCs w:val="22"/>
              </w:rPr>
              <w:t xml:space="preserve">   </w:t>
            </w:r>
            <w:r w:rsidRPr="003350E2">
              <w:rPr>
                <w:i/>
                <w:sz w:val="22"/>
                <w:szCs w:val="22"/>
              </w:rPr>
              <w:t>(nếu có)</w:t>
            </w:r>
          </w:p>
        </w:tc>
        <w:tc>
          <w:tcPr>
            <w:tcW w:w="1053" w:type="dxa"/>
            <w:vMerge w:val="restart"/>
            <w:vAlign w:val="center"/>
          </w:tcPr>
          <w:p w:rsidR="003350E2" w:rsidRPr="003350E2" w:rsidRDefault="003350E2" w:rsidP="003350E2">
            <w:pPr>
              <w:spacing w:before="120" w:after="60"/>
              <w:jc w:val="center"/>
              <w:rPr>
                <w:b/>
                <w:bCs/>
                <w:sz w:val="22"/>
                <w:szCs w:val="22"/>
              </w:rPr>
            </w:pPr>
            <w:r w:rsidRPr="003350E2">
              <w:rPr>
                <w:b/>
                <w:bCs/>
                <w:sz w:val="22"/>
                <w:szCs w:val="22"/>
              </w:rPr>
              <w:t>Tên thủ tục hành chính</w:t>
            </w:r>
          </w:p>
        </w:tc>
        <w:tc>
          <w:tcPr>
            <w:tcW w:w="865" w:type="dxa"/>
            <w:vMerge w:val="restart"/>
            <w:vAlign w:val="center"/>
          </w:tcPr>
          <w:p w:rsidR="003350E2" w:rsidRPr="003350E2" w:rsidRDefault="003350E2" w:rsidP="003350E2">
            <w:pPr>
              <w:spacing w:before="120" w:after="60"/>
              <w:jc w:val="center"/>
              <w:rPr>
                <w:b/>
                <w:bCs/>
                <w:sz w:val="22"/>
                <w:szCs w:val="22"/>
              </w:rPr>
            </w:pPr>
            <w:r w:rsidRPr="003350E2">
              <w:rPr>
                <w:b/>
                <w:bCs/>
                <w:sz w:val="22"/>
                <w:szCs w:val="22"/>
              </w:rPr>
              <w:t>Thời hạn</w:t>
            </w:r>
          </w:p>
          <w:p w:rsidR="003350E2" w:rsidRPr="003350E2" w:rsidRDefault="003350E2" w:rsidP="003350E2">
            <w:pPr>
              <w:spacing w:before="120" w:after="60"/>
              <w:jc w:val="center"/>
              <w:rPr>
                <w:b/>
                <w:bCs/>
                <w:sz w:val="22"/>
                <w:szCs w:val="22"/>
              </w:rPr>
            </w:pPr>
            <w:r w:rsidRPr="003350E2">
              <w:rPr>
                <w:b/>
                <w:bCs/>
                <w:sz w:val="22"/>
                <w:szCs w:val="22"/>
              </w:rPr>
              <w:t>giải quyết</w:t>
            </w:r>
          </w:p>
        </w:tc>
        <w:tc>
          <w:tcPr>
            <w:tcW w:w="1201" w:type="dxa"/>
            <w:vMerge w:val="restart"/>
            <w:vAlign w:val="center"/>
          </w:tcPr>
          <w:p w:rsidR="003350E2" w:rsidRPr="003350E2" w:rsidRDefault="003350E2" w:rsidP="003350E2">
            <w:pPr>
              <w:spacing w:before="120" w:after="60"/>
              <w:jc w:val="center"/>
              <w:rPr>
                <w:b/>
                <w:bCs/>
                <w:sz w:val="22"/>
                <w:szCs w:val="22"/>
              </w:rPr>
            </w:pPr>
            <w:r w:rsidRPr="003350E2">
              <w:rPr>
                <w:b/>
                <w:bCs/>
                <w:sz w:val="22"/>
                <w:szCs w:val="22"/>
              </w:rPr>
              <w:t>Địa điểm</w:t>
            </w:r>
          </w:p>
          <w:p w:rsidR="003350E2" w:rsidRPr="003350E2" w:rsidRDefault="003350E2" w:rsidP="003350E2">
            <w:pPr>
              <w:spacing w:before="120" w:after="60"/>
              <w:jc w:val="center"/>
              <w:rPr>
                <w:b/>
                <w:bCs/>
                <w:sz w:val="22"/>
                <w:szCs w:val="22"/>
              </w:rPr>
            </w:pPr>
            <w:r w:rsidRPr="003350E2">
              <w:rPr>
                <w:b/>
                <w:bCs/>
                <w:sz w:val="22"/>
                <w:szCs w:val="22"/>
              </w:rPr>
              <w:t>thực hiện</w:t>
            </w:r>
            <w:r w:rsidRPr="003350E2">
              <w:rPr>
                <w:b/>
                <w:bCs/>
                <w:sz w:val="22"/>
                <w:szCs w:val="22"/>
                <w:vertAlign w:val="superscript"/>
              </w:rPr>
              <w:footnoteReference w:id="11"/>
            </w:r>
          </w:p>
        </w:tc>
        <w:tc>
          <w:tcPr>
            <w:tcW w:w="1049" w:type="dxa"/>
            <w:vMerge w:val="restart"/>
            <w:vAlign w:val="center"/>
          </w:tcPr>
          <w:p w:rsidR="003350E2" w:rsidRPr="003350E2" w:rsidRDefault="003350E2" w:rsidP="0086381C">
            <w:pPr>
              <w:spacing w:before="120" w:after="60"/>
              <w:jc w:val="center"/>
              <w:rPr>
                <w:b/>
                <w:bCs/>
                <w:sz w:val="22"/>
                <w:szCs w:val="22"/>
              </w:rPr>
            </w:pPr>
            <w:r w:rsidRPr="003350E2">
              <w:rPr>
                <w:b/>
                <w:bCs/>
                <w:sz w:val="22"/>
                <w:szCs w:val="22"/>
              </w:rPr>
              <w:t xml:space="preserve">Phí, lệ phí </w:t>
            </w:r>
          </w:p>
        </w:tc>
        <w:tc>
          <w:tcPr>
            <w:tcW w:w="1928" w:type="dxa"/>
            <w:vMerge w:val="restart"/>
            <w:vAlign w:val="center"/>
          </w:tcPr>
          <w:p w:rsidR="003350E2" w:rsidRPr="003350E2" w:rsidRDefault="003350E2" w:rsidP="003350E2">
            <w:pPr>
              <w:spacing w:before="120" w:after="60"/>
              <w:jc w:val="center"/>
              <w:rPr>
                <w:b/>
                <w:bCs/>
                <w:sz w:val="22"/>
                <w:szCs w:val="22"/>
              </w:rPr>
            </w:pPr>
            <w:r w:rsidRPr="003350E2">
              <w:rPr>
                <w:b/>
                <w:sz w:val="22"/>
                <w:szCs w:val="22"/>
              </w:rPr>
              <w:t>Tên VBQPPL quy định nội dung TTHC</w:t>
            </w:r>
            <w:r w:rsidRPr="003350E2">
              <w:rPr>
                <w:b/>
                <w:sz w:val="22"/>
                <w:szCs w:val="22"/>
                <w:vertAlign w:val="superscript"/>
              </w:rPr>
              <w:footnoteReference w:id="12"/>
            </w:r>
          </w:p>
        </w:tc>
        <w:tc>
          <w:tcPr>
            <w:tcW w:w="2126" w:type="dxa"/>
            <w:gridSpan w:val="2"/>
            <w:vAlign w:val="center"/>
          </w:tcPr>
          <w:p w:rsidR="003350E2" w:rsidRPr="003350E2" w:rsidRDefault="003350E2" w:rsidP="003350E2">
            <w:pPr>
              <w:spacing w:before="120" w:after="60"/>
              <w:jc w:val="center"/>
              <w:rPr>
                <w:b/>
                <w:bCs/>
                <w:sz w:val="22"/>
                <w:szCs w:val="22"/>
              </w:rPr>
            </w:pPr>
            <w:r w:rsidRPr="003350E2">
              <w:rPr>
                <w:b/>
                <w:bCs/>
                <w:sz w:val="22"/>
                <w:szCs w:val="22"/>
              </w:rPr>
              <w:t>Cách thức thực hiện</w:t>
            </w:r>
            <w:r w:rsidRPr="003350E2">
              <w:rPr>
                <w:b/>
                <w:bCs/>
                <w:sz w:val="22"/>
                <w:szCs w:val="22"/>
                <w:vertAlign w:val="superscript"/>
              </w:rPr>
              <w:footnoteReference w:id="13"/>
            </w:r>
          </w:p>
        </w:tc>
        <w:tc>
          <w:tcPr>
            <w:tcW w:w="766" w:type="dxa"/>
            <w:vMerge w:val="restart"/>
            <w:vAlign w:val="center"/>
          </w:tcPr>
          <w:p w:rsidR="003350E2" w:rsidRPr="003350E2" w:rsidRDefault="003350E2" w:rsidP="003350E2">
            <w:pPr>
              <w:spacing w:before="120" w:after="60"/>
              <w:jc w:val="center"/>
              <w:rPr>
                <w:b/>
                <w:bCs/>
                <w:sz w:val="22"/>
                <w:szCs w:val="22"/>
              </w:rPr>
            </w:pPr>
            <w:r w:rsidRPr="003350E2">
              <w:rPr>
                <w:b/>
                <w:bCs/>
                <w:sz w:val="22"/>
                <w:szCs w:val="22"/>
              </w:rPr>
              <w:t>Số trang</w:t>
            </w:r>
          </w:p>
        </w:tc>
      </w:tr>
      <w:tr w:rsidR="003350E2" w:rsidRPr="003350E2" w:rsidTr="00F75E63">
        <w:trPr>
          <w:trHeight w:val="252"/>
        </w:trPr>
        <w:tc>
          <w:tcPr>
            <w:tcW w:w="709" w:type="dxa"/>
            <w:vMerge/>
            <w:vAlign w:val="center"/>
          </w:tcPr>
          <w:p w:rsidR="003350E2" w:rsidRPr="003350E2" w:rsidRDefault="003350E2" w:rsidP="003350E2">
            <w:pPr>
              <w:spacing w:before="60" w:after="60"/>
              <w:jc w:val="center"/>
              <w:rPr>
                <w:b/>
                <w:bCs/>
                <w:sz w:val="22"/>
                <w:szCs w:val="22"/>
              </w:rPr>
            </w:pPr>
          </w:p>
        </w:tc>
        <w:tc>
          <w:tcPr>
            <w:tcW w:w="1276" w:type="dxa"/>
            <w:vMerge/>
          </w:tcPr>
          <w:p w:rsidR="003350E2" w:rsidRPr="003350E2" w:rsidRDefault="003350E2" w:rsidP="003350E2">
            <w:pPr>
              <w:spacing w:before="60" w:after="60"/>
              <w:jc w:val="center"/>
              <w:rPr>
                <w:b/>
                <w:bCs/>
                <w:sz w:val="22"/>
                <w:szCs w:val="22"/>
              </w:rPr>
            </w:pPr>
          </w:p>
        </w:tc>
        <w:tc>
          <w:tcPr>
            <w:tcW w:w="1053" w:type="dxa"/>
            <w:vMerge/>
            <w:vAlign w:val="center"/>
          </w:tcPr>
          <w:p w:rsidR="003350E2" w:rsidRPr="003350E2" w:rsidRDefault="003350E2" w:rsidP="003350E2">
            <w:pPr>
              <w:spacing w:before="60" w:after="60"/>
              <w:jc w:val="center"/>
              <w:rPr>
                <w:b/>
                <w:bCs/>
                <w:sz w:val="22"/>
                <w:szCs w:val="22"/>
              </w:rPr>
            </w:pPr>
          </w:p>
        </w:tc>
        <w:tc>
          <w:tcPr>
            <w:tcW w:w="865" w:type="dxa"/>
            <w:vMerge/>
            <w:vAlign w:val="center"/>
          </w:tcPr>
          <w:p w:rsidR="003350E2" w:rsidRPr="003350E2" w:rsidRDefault="003350E2" w:rsidP="003350E2">
            <w:pPr>
              <w:spacing w:before="60" w:after="60"/>
              <w:jc w:val="center"/>
              <w:rPr>
                <w:b/>
                <w:bCs/>
                <w:sz w:val="22"/>
                <w:szCs w:val="22"/>
              </w:rPr>
            </w:pPr>
          </w:p>
        </w:tc>
        <w:tc>
          <w:tcPr>
            <w:tcW w:w="1201" w:type="dxa"/>
            <w:vMerge/>
            <w:vAlign w:val="center"/>
          </w:tcPr>
          <w:p w:rsidR="003350E2" w:rsidRPr="003350E2" w:rsidRDefault="003350E2" w:rsidP="003350E2">
            <w:pPr>
              <w:spacing w:before="60" w:after="60"/>
              <w:jc w:val="center"/>
              <w:rPr>
                <w:b/>
                <w:bCs/>
                <w:sz w:val="22"/>
                <w:szCs w:val="22"/>
              </w:rPr>
            </w:pPr>
          </w:p>
        </w:tc>
        <w:tc>
          <w:tcPr>
            <w:tcW w:w="1049" w:type="dxa"/>
            <w:vMerge/>
            <w:vAlign w:val="center"/>
          </w:tcPr>
          <w:p w:rsidR="003350E2" w:rsidRPr="003350E2" w:rsidRDefault="003350E2" w:rsidP="003350E2">
            <w:pPr>
              <w:spacing w:before="60" w:after="60"/>
              <w:jc w:val="center"/>
              <w:rPr>
                <w:b/>
                <w:bCs/>
                <w:sz w:val="22"/>
                <w:szCs w:val="22"/>
              </w:rPr>
            </w:pPr>
          </w:p>
        </w:tc>
        <w:tc>
          <w:tcPr>
            <w:tcW w:w="1928" w:type="dxa"/>
            <w:vMerge/>
            <w:vAlign w:val="center"/>
          </w:tcPr>
          <w:p w:rsidR="003350E2" w:rsidRPr="003350E2" w:rsidRDefault="003350E2" w:rsidP="003350E2">
            <w:pPr>
              <w:spacing w:before="60" w:after="60"/>
              <w:jc w:val="center"/>
              <w:rPr>
                <w:b/>
                <w:sz w:val="22"/>
                <w:szCs w:val="22"/>
              </w:rPr>
            </w:pPr>
          </w:p>
        </w:tc>
        <w:tc>
          <w:tcPr>
            <w:tcW w:w="1134" w:type="dxa"/>
            <w:vAlign w:val="center"/>
          </w:tcPr>
          <w:p w:rsidR="003350E2" w:rsidRPr="003350E2" w:rsidRDefault="003350E2" w:rsidP="003350E2">
            <w:pPr>
              <w:spacing w:before="60" w:after="60"/>
              <w:jc w:val="center"/>
              <w:rPr>
                <w:b/>
                <w:bCs/>
                <w:sz w:val="22"/>
                <w:szCs w:val="22"/>
              </w:rPr>
            </w:pPr>
            <w:r w:rsidRPr="003350E2">
              <w:rPr>
                <w:b/>
                <w:bCs/>
                <w:sz w:val="22"/>
                <w:szCs w:val="22"/>
              </w:rPr>
              <w:t>Nộp hồ sơ</w:t>
            </w:r>
          </w:p>
        </w:tc>
        <w:tc>
          <w:tcPr>
            <w:tcW w:w="992" w:type="dxa"/>
            <w:vAlign w:val="center"/>
          </w:tcPr>
          <w:p w:rsidR="003350E2" w:rsidRPr="003350E2" w:rsidRDefault="003350E2" w:rsidP="003350E2">
            <w:pPr>
              <w:spacing w:before="60" w:after="60"/>
              <w:jc w:val="center"/>
              <w:rPr>
                <w:b/>
                <w:bCs/>
                <w:sz w:val="22"/>
                <w:szCs w:val="22"/>
              </w:rPr>
            </w:pPr>
            <w:r w:rsidRPr="003350E2">
              <w:rPr>
                <w:b/>
                <w:bCs/>
                <w:sz w:val="22"/>
                <w:szCs w:val="22"/>
              </w:rPr>
              <w:t>Trả hồ sơ</w:t>
            </w:r>
          </w:p>
        </w:tc>
        <w:tc>
          <w:tcPr>
            <w:tcW w:w="766" w:type="dxa"/>
            <w:vMerge/>
          </w:tcPr>
          <w:p w:rsidR="003350E2" w:rsidRPr="003350E2" w:rsidRDefault="003350E2" w:rsidP="003350E2">
            <w:pPr>
              <w:spacing w:before="60" w:after="60"/>
              <w:jc w:val="center"/>
              <w:rPr>
                <w:b/>
                <w:bCs/>
                <w:sz w:val="22"/>
                <w:szCs w:val="22"/>
              </w:rPr>
            </w:pPr>
          </w:p>
        </w:tc>
      </w:tr>
      <w:tr w:rsidR="001E7843" w:rsidRPr="003350E2" w:rsidTr="00F75E63">
        <w:trPr>
          <w:trHeight w:val="265"/>
        </w:trPr>
        <w:tc>
          <w:tcPr>
            <w:tcW w:w="709" w:type="dxa"/>
            <w:vAlign w:val="center"/>
          </w:tcPr>
          <w:p w:rsidR="001E7843" w:rsidRPr="003350E2" w:rsidRDefault="001E7843" w:rsidP="003350E2">
            <w:pPr>
              <w:spacing w:before="60" w:after="60"/>
              <w:jc w:val="center"/>
              <w:rPr>
                <w:bCs/>
              </w:rPr>
            </w:pPr>
            <w:r w:rsidRPr="003350E2">
              <w:rPr>
                <w:bCs/>
              </w:rPr>
              <w:lastRenderedPageBreak/>
              <w:t>1</w:t>
            </w:r>
          </w:p>
        </w:tc>
        <w:tc>
          <w:tcPr>
            <w:tcW w:w="1276" w:type="dxa"/>
            <w:vAlign w:val="center"/>
          </w:tcPr>
          <w:p w:rsidR="001E7843" w:rsidRPr="003350E2" w:rsidRDefault="001E7843" w:rsidP="003350E2">
            <w:pPr>
              <w:autoSpaceDE w:val="0"/>
              <w:autoSpaceDN w:val="0"/>
              <w:adjustRightInd w:val="0"/>
              <w:spacing w:before="60" w:after="60"/>
              <w:jc w:val="center"/>
            </w:pPr>
            <w:r w:rsidRPr="003350E2">
              <w:t>BVH-DTP-278767</w:t>
            </w:r>
          </w:p>
        </w:tc>
        <w:tc>
          <w:tcPr>
            <w:tcW w:w="1053" w:type="dxa"/>
          </w:tcPr>
          <w:p w:rsidR="001E7843" w:rsidRPr="003350E2" w:rsidRDefault="001E7843" w:rsidP="003350E2">
            <w:pPr>
              <w:spacing w:before="60" w:after="60"/>
              <w:jc w:val="center"/>
            </w:pPr>
            <w:r w:rsidRPr="003350E2">
              <w:t>Thủ tục cấp Giấy chứng nhận đăng ký hoạt động của Cơ sở hỗ trợ nạn nhân bạo lực gia đình</w:t>
            </w:r>
          </w:p>
        </w:tc>
        <w:tc>
          <w:tcPr>
            <w:tcW w:w="865" w:type="dxa"/>
          </w:tcPr>
          <w:p w:rsidR="001E7843" w:rsidRPr="003350E2" w:rsidRDefault="001E7843" w:rsidP="003350E2">
            <w:pPr>
              <w:spacing w:before="60" w:after="60"/>
              <w:jc w:val="center"/>
              <w:rPr>
                <w:bCs/>
              </w:rPr>
            </w:pPr>
            <w:r w:rsidRPr="003350E2">
              <w:rPr>
                <w:bCs/>
              </w:rPr>
              <w:t>30 ngày làm việc</w:t>
            </w:r>
          </w:p>
        </w:tc>
        <w:tc>
          <w:tcPr>
            <w:tcW w:w="1201" w:type="dxa"/>
          </w:tcPr>
          <w:p w:rsidR="001E7843" w:rsidRDefault="001E7843" w:rsidP="001E7843">
            <w:pPr>
              <w:jc w:val="both"/>
            </w:pPr>
            <w:r w:rsidRPr="000E5C96">
              <w:rPr>
                <w:sz w:val="22"/>
                <w:szCs w:val="22"/>
              </w:rPr>
              <w:t>Trung tâm Kiểm soát thủ tục hành chính và Phục vụ hành chính công – Số 85 đường Nguyễn Huệ, phường 1, thành phố Cao Lãnh, tỉnh Đồng Tháp</w:t>
            </w:r>
          </w:p>
        </w:tc>
        <w:tc>
          <w:tcPr>
            <w:tcW w:w="1049" w:type="dxa"/>
          </w:tcPr>
          <w:p w:rsidR="001E7843" w:rsidRPr="003350E2" w:rsidRDefault="001E7843" w:rsidP="003350E2">
            <w:pPr>
              <w:spacing w:before="60" w:after="60"/>
              <w:jc w:val="center"/>
              <w:rPr>
                <w:bCs/>
              </w:rPr>
            </w:pPr>
            <w:r w:rsidRPr="003350E2">
              <w:rPr>
                <w:bCs/>
              </w:rPr>
              <w:t>Không</w:t>
            </w:r>
          </w:p>
        </w:tc>
        <w:tc>
          <w:tcPr>
            <w:tcW w:w="1928" w:type="dxa"/>
          </w:tcPr>
          <w:p w:rsidR="001E7843" w:rsidRPr="003350E2" w:rsidRDefault="001E7843" w:rsidP="003350E2">
            <w:pPr>
              <w:autoSpaceDE w:val="0"/>
              <w:autoSpaceDN w:val="0"/>
              <w:adjustRightInd w:val="0"/>
              <w:spacing w:before="60" w:after="60"/>
              <w:ind w:left="-2"/>
              <w:jc w:val="both"/>
            </w:pPr>
            <w:r w:rsidRPr="003350E2">
              <w:t xml:space="preserve">Điều 3 và 4 của Thông tư số 02/2010/TT-BVHTTDL ngày 16/3/2010 và được sửa đổi, bổng sung tại Khoản 1, Điều 1 Thông tư số 23/2014/TT-BVHTTDL ngày 22/12/2014 </w:t>
            </w:r>
            <w:proofErr w:type="gramStart"/>
            <w:r w:rsidRPr="003350E2">
              <w:t>của  Bộ</w:t>
            </w:r>
            <w:proofErr w:type="gramEnd"/>
            <w:r w:rsidRPr="003350E2">
              <w:t xml:space="preserve"> VHTT&amp;DL về việc sửa đổi, bổ sung một số điều của Thông tư số 02/2010/TT-BVHTTDL ngày 16/3/2010 của Bộ VHTT&amp;DL.</w:t>
            </w:r>
          </w:p>
        </w:tc>
        <w:tc>
          <w:tcPr>
            <w:tcW w:w="1134" w:type="dxa"/>
          </w:tcPr>
          <w:p w:rsidR="001E7843" w:rsidRPr="003350E2" w:rsidRDefault="001E7843" w:rsidP="003350E2">
            <w:pPr>
              <w:spacing w:before="60" w:after="60"/>
              <w:jc w:val="both"/>
              <w:rPr>
                <w:bCs/>
                <w:sz w:val="22"/>
                <w:szCs w:val="22"/>
              </w:rPr>
            </w:pPr>
            <w:r w:rsidRPr="003350E2">
              <w:rPr>
                <w:bCs/>
                <w:sz w:val="22"/>
                <w:szCs w:val="22"/>
              </w:rPr>
              <w:t>- Trực tiếp;</w:t>
            </w:r>
          </w:p>
          <w:p w:rsidR="001E7843" w:rsidRPr="003350E2" w:rsidRDefault="001E7843" w:rsidP="003350E2">
            <w:pPr>
              <w:spacing w:before="60" w:after="60"/>
              <w:jc w:val="both"/>
              <w:rPr>
                <w:bCs/>
                <w:sz w:val="22"/>
                <w:szCs w:val="22"/>
              </w:rPr>
            </w:pPr>
            <w:r w:rsidRPr="003350E2">
              <w:rPr>
                <w:bCs/>
                <w:sz w:val="22"/>
                <w:szCs w:val="22"/>
              </w:rPr>
              <w:t xml:space="preserve">- Hoặc qua BCCI. </w:t>
            </w:r>
          </w:p>
        </w:tc>
        <w:tc>
          <w:tcPr>
            <w:tcW w:w="992" w:type="dxa"/>
          </w:tcPr>
          <w:p w:rsidR="001E7843" w:rsidRPr="003350E2" w:rsidRDefault="001E7843" w:rsidP="003350E2">
            <w:pPr>
              <w:spacing w:before="60" w:after="60"/>
              <w:jc w:val="both"/>
              <w:rPr>
                <w:bCs/>
                <w:sz w:val="22"/>
                <w:szCs w:val="22"/>
              </w:rPr>
            </w:pPr>
            <w:r w:rsidRPr="003350E2">
              <w:rPr>
                <w:bCs/>
                <w:sz w:val="22"/>
                <w:szCs w:val="22"/>
              </w:rPr>
              <w:t>- Trực tiếp;</w:t>
            </w:r>
          </w:p>
          <w:p w:rsidR="001E7843" w:rsidRPr="003350E2" w:rsidRDefault="001E7843" w:rsidP="003350E2">
            <w:pPr>
              <w:spacing w:before="60" w:after="60"/>
              <w:jc w:val="both"/>
              <w:rPr>
                <w:bCs/>
                <w:sz w:val="22"/>
                <w:szCs w:val="22"/>
              </w:rPr>
            </w:pPr>
            <w:r w:rsidRPr="003350E2">
              <w:rPr>
                <w:bCs/>
                <w:sz w:val="22"/>
                <w:szCs w:val="22"/>
              </w:rPr>
              <w:t xml:space="preserve">- Hoặc qua BCCI. </w:t>
            </w:r>
          </w:p>
          <w:p w:rsidR="001E7843" w:rsidRPr="003350E2" w:rsidRDefault="001E7843" w:rsidP="003350E2">
            <w:pPr>
              <w:spacing w:before="60" w:after="60"/>
              <w:jc w:val="both"/>
              <w:rPr>
                <w:b/>
                <w:bCs/>
                <w:sz w:val="22"/>
                <w:szCs w:val="22"/>
              </w:rPr>
            </w:pPr>
          </w:p>
        </w:tc>
        <w:tc>
          <w:tcPr>
            <w:tcW w:w="766" w:type="dxa"/>
          </w:tcPr>
          <w:p w:rsidR="001E7843" w:rsidRPr="003350E2" w:rsidRDefault="001E7843" w:rsidP="003350E2">
            <w:pPr>
              <w:spacing w:before="60" w:after="60"/>
              <w:jc w:val="both"/>
              <w:rPr>
                <w:bCs/>
                <w:sz w:val="22"/>
                <w:szCs w:val="22"/>
              </w:rPr>
            </w:pPr>
          </w:p>
        </w:tc>
      </w:tr>
      <w:tr w:rsidR="001E7843" w:rsidRPr="003350E2" w:rsidTr="00F75E63">
        <w:trPr>
          <w:trHeight w:val="265"/>
        </w:trPr>
        <w:tc>
          <w:tcPr>
            <w:tcW w:w="709" w:type="dxa"/>
            <w:vAlign w:val="center"/>
          </w:tcPr>
          <w:p w:rsidR="001E7843" w:rsidRPr="003350E2" w:rsidRDefault="001E7843" w:rsidP="003350E2">
            <w:pPr>
              <w:spacing w:before="60" w:after="60"/>
              <w:jc w:val="center"/>
              <w:rPr>
                <w:bCs/>
              </w:rPr>
            </w:pPr>
            <w:r w:rsidRPr="003350E2">
              <w:rPr>
                <w:bCs/>
              </w:rPr>
              <w:t>2</w:t>
            </w:r>
          </w:p>
        </w:tc>
        <w:tc>
          <w:tcPr>
            <w:tcW w:w="1276" w:type="dxa"/>
            <w:vAlign w:val="center"/>
          </w:tcPr>
          <w:p w:rsidR="001E7843" w:rsidRPr="003350E2" w:rsidRDefault="001E7843" w:rsidP="003350E2">
            <w:pPr>
              <w:autoSpaceDE w:val="0"/>
              <w:autoSpaceDN w:val="0"/>
              <w:adjustRightInd w:val="0"/>
              <w:spacing w:before="60" w:after="60"/>
              <w:jc w:val="center"/>
            </w:pPr>
            <w:r w:rsidRPr="003350E2">
              <w:rPr>
                <w:szCs w:val="28"/>
              </w:rPr>
              <w:t>BVH-DTP-278768</w:t>
            </w:r>
          </w:p>
        </w:tc>
        <w:tc>
          <w:tcPr>
            <w:tcW w:w="1053" w:type="dxa"/>
          </w:tcPr>
          <w:p w:rsidR="001E7843" w:rsidRPr="003350E2" w:rsidRDefault="001E7843" w:rsidP="003350E2">
            <w:pPr>
              <w:spacing w:before="60" w:after="60"/>
              <w:jc w:val="center"/>
            </w:pPr>
            <w:r w:rsidRPr="003350E2">
              <w:t>Thủ tục cấp Giấy chứng nhận đăng ký hoạt động của Cơ sở tư vấn về phòng, chống bạo lực gia đình</w:t>
            </w:r>
          </w:p>
        </w:tc>
        <w:tc>
          <w:tcPr>
            <w:tcW w:w="865" w:type="dxa"/>
          </w:tcPr>
          <w:p w:rsidR="001E7843" w:rsidRPr="003350E2" w:rsidRDefault="001E7843" w:rsidP="003350E2">
            <w:pPr>
              <w:spacing w:before="60" w:after="60"/>
              <w:jc w:val="center"/>
              <w:rPr>
                <w:bCs/>
              </w:rPr>
            </w:pPr>
            <w:r w:rsidRPr="003350E2">
              <w:rPr>
                <w:bCs/>
              </w:rPr>
              <w:t>30 ngày làm việc</w:t>
            </w:r>
          </w:p>
        </w:tc>
        <w:tc>
          <w:tcPr>
            <w:tcW w:w="1201" w:type="dxa"/>
          </w:tcPr>
          <w:p w:rsidR="001E7843" w:rsidRDefault="001E7843" w:rsidP="001E7843">
            <w:pPr>
              <w:jc w:val="both"/>
            </w:pPr>
            <w:r w:rsidRPr="000E5C96">
              <w:rPr>
                <w:sz w:val="22"/>
                <w:szCs w:val="22"/>
              </w:rPr>
              <w:t>Trung tâm Kiểm soát thủ tục hành chính và Phục vụ hành chính công – Số 85 đường Nguyễn Huệ, phường 1, thành phố Cao Lãnh, tỉnh Đồng Tháp</w:t>
            </w:r>
          </w:p>
        </w:tc>
        <w:tc>
          <w:tcPr>
            <w:tcW w:w="1049" w:type="dxa"/>
          </w:tcPr>
          <w:p w:rsidR="001E7843" w:rsidRPr="003350E2" w:rsidRDefault="001E7843" w:rsidP="003350E2">
            <w:pPr>
              <w:spacing w:before="60" w:after="60"/>
              <w:jc w:val="center"/>
              <w:rPr>
                <w:bCs/>
              </w:rPr>
            </w:pPr>
            <w:r w:rsidRPr="003350E2">
              <w:rPr>
                <w:bCs/>
              </w:rPr>
              <w:t>Không</w:t>
            </w:r>
          </w:p>
        </w:tc>
        <w:tc>
          <w:tcPr>
            <w:tcW w:w="1928" w:type="dxa"/>
          </w:tcPr>
          <w:p w:rsidR="001E7843" w:rsidRPr="003350E2" w:rsidRDefault="001E7843" w:rsidP="003350E2">
            <w:pPr>
              <w:autoSpaceDE w:val="0"/>
              <w:autoSpaceDN w:val="0"/>
              <w:adjustRightInd w:val="0"/>
              <w:spacing w:before="60" w:after="60"/>
              <w:ind w:left="-2"/>
              <w:jc w:val="both"/>
            </w:pPr>
            <w:r w:rsidRPr="003350E2">
              <w:t>Điều 3 và 4 của Thông tư số 02/2010/TT-BVHTTDL ngày 16/3/2010 và được sửa đổi, bổng sung tại Khoản 1, Điều 1 Thông tư số 23/2014/TT-BVHTTDL ngày 22/12/2014 của Bộ VHTT&amp;DL về việc sửa đổi, bổ sung một số điều của Thông tư số 02/2010/TT-BVHTTDL ngày 16/3/2010 của Bộ VHTT&amp;DL.</w:t>
            </w:r>
          </w:p>
        </w:tc>
        <w:tc>
          <w:tcPr>
            <w:tcW w:w="1134" w:type="dxa"/>
          </w:tcPr>
          <w:p w:rsidR="001E7843" w:rsidRPr="003350E2" w:rsidRDefault="001E7843" w:rsidP="003350E2">
            <w:pPr>
              <w:spacing w:before="60" w:after="60"/>
              <w:jc w:val="both"/>
              <w:rPr>
                <w:bCs/>
                <w:sz w:val="22"/>
                <w:szCs w:val="22"/>
              </w:rPr>
            </w:pPr>
            <w:r w:rsidRPr="003350E2">
              <w:rPr>
                <w:bCs/>
                <w:sz w:val="22"/>
                <w:szCs w:val="22"/>
              </w:rPr>
              <w:t>- Trực tiếp;</w:t>
            </w:r>
          </w:p>
          <w:p w:rsidR="001E7843" w:rsidRPr="003350E2" w:rsidRDefault="001E7843" w:rsidP="003350E2">
            <w:pPr>
              <w:spacing w:before="60" w:after="60"/>
              <w:jc w:val="both"/>
              <w:rPr>
                <w:bCs/>
                <w:sz w:val="22"/>
                <w:szCs w:val="22"/>
              </w:rPr>
            </w:pPr>
            <w:r w:rsidRPr="003350E2">
              <w:rPr>
                <w:bCs/>
                <w:sz w:val="22"/>
                <w:szCs w:val="22"/>
              </w:rPr>
              <w:t xml:space="preserve">- Hoặc qua BCCI. </w:t>
            </w:r>
          </w:p>
        </w:tc>
        <w:tc>
          <w:tcPr>
            <w:tcW w:w="992" w:type="dxa"/>
          </w:tcPr>
          <w:p w:rsidR="001E7843" w:rsidRPr="003350E2" w:rsidRDefault="001E7843" w:rsidP="003350E2">
            <w:pPr>
              <w:spacing w:before="60" w:after="60"/>
              <w:jc w:val="both"/>
              <w:rPr>
                <w:bCs/>
                <w:sz w:val="22"/>
                <w:szCs w:val="22"/>
              </w:rPr>
            </w:pPr>
            <w:r w:rsidRPr="003350E2">
              <w:rPr>
                <w:bCs/>
                <w:sz w:val="22"/>
                <w:szCs w:val="22"/>
              </w:rPr>
              <w:t>- Trực tiếp;</w:t>
            </w:r>
          </w:p>
          <w:p w:rsidR="001E7843" w:rsidRPr="003350E2" w:rsidRDefault="001E7843" w:rsidP="003350E2">
            <w:pPr>
              <w:spacing w:before="60" w:after="60"/>
              <w:jc w:val="both"/>
              <w:rPr>
                <w:bCs/>
                <w:sz w:val="22"/>
                <w:szCs w:val="22"/>
              </w:rPr>
            </w:pPr>
            <w:r w:rsidRPr="003350E2">
              <w:rPr>
                <w:bCs/>
                <w:sz w:val="22"/>
                <w:szCs w:val="22"/>
              </w:rPr>
              <w:t xml:space="preserve">- Hoặc qua BCCI. </w:t>
            </w:r>
          </w:p>
          <w:p w:rsidR="001E7843" w:rsidRPr="003350E2" w:rsidRDefault="001E7843" w:rsidP="003350E2">
            <w:pPr>
              <w:spacing w:before="60" w:after="60"/>
              <w:jc w:val="both"/>
              <w:rPr>
                <w:b/>
                <w:bCs/>
                <w:sz w:val="22"/>
                <w:szCs w:val="22"/>
              </w:rPr>
            </w:pPr>
          </w:p>
        </w:tc>
        <w:tc>
          <w:tcPr>
            <w:tcW w:w="766" w:type="dxa"/>
          </w:tcPr>
          <w:p w:rsidR="001E7843" w:rsidRPr="003350E2" w:rsidRDefault="001E7843" w:rsidP="003350E2">
            <w:pPr>
              <w:spacing w:before="60" w:after="60"/>
              <w:jc w:val="both"/>
              <w:rPr>
                <w:bCs/>
                <w:sz w:val="22"/>
                <w:szCs w:val="22"/>
              </w:rPr>
            </w:pPr>
          </w:p>
        </w:tc>
      </w:tr>
      <w:tr w:rsidR="001E7843" w:rsidRPr="003350E2" w:rsidTr="00F75E63">
        <w:trPr>
          <w:trHeight w:val="265"/>
        </w:trPr>
        <w:tc>
          <w:tcPr>
            <w:tcW w:w="709" w:type="dxa"/>
            <w:vAlign w:val="center"/>
          </w:tcPr>
          <w:p w:rsidR="001E7843" w:rsidRPr="003350E2" w:rsidRDefault="001E7843" w:rsidP="003350E2">
            <w:pPr>
              <w:spacing w:before="60" w:after="60"/>
              <w:jc w:val="center"/>
              <w:rPr>
                <w:bCs/>
              </w:rPr>
            </w:pPr>
            <w:r w:rsidRPr="003350E2">
              <w:rPr>
                <w:bCs/>
              </w:rPr>
              <w:t>3</w:t>
            </w:r>
          </w:p>
        </w:tc>
        <w:tc>
          <w:tcPr>
            <w:tcW w:w="1276" w:type="dxa"/>
            <w:vAlign w:val="center"/>
          </w:tcPr>
          <w:p w:rsidR="001E7843" w:rsidRPr="003350E2" w:rsidRDefault="001E7843" w:rsidP="003350E2">
            <w:pPr>
              <w:autoSpaceDE w:val="0"/>
              <w:autoSpaceDN w:val="0"/>
              <w:adjustRightInd w:val="0"/>
              <w:spacing w:before="60" w:after="60"/>
              <w:jc w:val="center"/>
            </w:pPr>
            <w:r w:rsidRPr="003350E2">
              <w:rPr>
                <w:szCs w:val="28"/>
              </w:rPr>
              <w:t>BVH-DTP-278773</w:t>
            </w:r>
          </w:p>
        </w:tc>
        <w:tc>
          <w:tcPr>
            <w:tcW w:w="1053" w:type="dxa"/>
          </w:tcPr>
          <w:p w:rsidR="001E7843" w:rsidRPr="003350E2" w:rsidRDefault="001E7843" w:rsidP="003350E2">
            <w:pPr>
              <w:spacing w:before="60" w:after="60"/>
              <w:jc w:val="center"/>
            </w:pPr>
            <w:r w:rsidRPr="003350E2">
              <w:t xml:space="preserve">Thủ tục cấp lại Giấy chứng nhận đăng ký hoạt động của cơ sở tư </w:t>
            </w:r>
            <w:r w:rsidRPr="003350E2">
              <w:lastRenderedPageBreak/>
              <w:t>vấn về phòng, chống bạo lực gia đình</w:t>
            </w:r>
          </w:p>
        </w:tc>
        <w:tc>
          <w:tcPr>
            <w:tcW w:w="865" w:type="dxa"/>
          </w:tcPr>
          <w:p w:rsidR="001E7843" w:rsidRPr="003350E2" w:rsidRDefault="001E7843" w:rsidP="003350E2">
            <w:pPr>
              <w:spacing w:before="60" w:after="60"/>
              <w:jc w:val="center"/>
              <w:rPr>
                <w:bCs/>
              </w:rPr>
            </w:pPr>
            <w:r w:rsidRPr="003350E2">
              <w:rPr>
                <w:bCs/>
              </w:rPr>
              <w:lastRenderedPageBreak/>
              <w:t>15 ngày làm việc</w:t>
            </w:r>
          </w:p>
        </w:tc>
        <w:tc>
          <w:tcPr>
            <w:tcW w:w="1201" w:type="dxa"/>
          </w:tcPr>
          <w:p w:rsidR="001E7843" w:rsidRDefault="001E7843" w:rsidP="001E7843">
            <w:pPr>
              <w:jc w:val="both"/>
            </w:pPr>
            <w:r w:rsidRPr="000E5C96">
              <w:rPr>
                <w:sz w:val="22"/>
                <w:szCs w:val="22"/>
              </w:rPr>
              <w:t xml:space="preserve">Trung tâm Kiểm soát thủ tục hành chính và Phục vụ hành chính công – Số 85 đường Nguyễn Huệ, phường 1, thành phố </w:t>
            </w:r>
            <w:r w:rsidRPr="000E5C96">
              <w:rPr>
                <w:sz w:val="22"/>
                <w:szCs w:val="22"/>
              </w:rPr>
              <w:lastRenderedPageBreak/>
              <w:t>Cao Lãnh, tỉnh Đồng Tháp</w:t>
            </w:r>
          </w:p>
        </w:tc>
        <w:tc>
          <w:tcPr>
            <w:tcW w:w="1049" w:type="dxa"/>
          </w:tcPr>
          <w:p w:rsidR="001E7843" w:rsidRPr="003350E2" w:rsidRDefault="001E7843" w:rsidP="003350E2">
            <w:pPr>
              <w:spacing w:before="60" w:after="60"/>
              <w:jc w:val="center"/>
              <w:rPr>
                <w:bCs/>
              </w:rPr>
            </w:pPr>
            <w:r w:rsidRPr="003350E2">
              <w:rPr>
                <w:bCs/>
              </w:rPr>
              <w:lastRenderedPageBreak/>
              <w:t>Không</w:t>
            </w:r>
          </w:p>
        </w:tc>
        <w:tc>
          <w:tcPr>
            <w:tcW w:w="1928" w:type="dxa"/>
          </w:tcPr>
          <w:p w:rsidR="001E7843" w:rsidRPr="003350E2" w:rsidRDefault="001E7843" w:rsidP="003350E2">
            <w:pPr>
              <w:autoSpaceDE w:val="0"/>
              <w:autoSpaceDN w:val="0"/>
              <w:adjustRightInd w:val="0"/>
              <w:spacing w:before="60" w:after="60"/>
              <w:ind w:left="-2"/>
              <w:jc w:val="both"/>
            </w:pPr>
            <w:r w:rsidRPr="003350E2">
              <w:t>Điều 5 của Thông tư số 02/2010/TT-BVHTTDL ngày 16/3/2010 và được sửa đổi, bổng sung tại Khoản 2, Điều 1 Thông tư số 23/2014/TT-</w:t>
            </w:r>
            <w:r w:rsidRPr="003350E2">
              <w:lastRenderedPageBreak/>
              <w:t>BVHTTDL ngày 22/12/2014 của Bộ VHTT&amp;DL về việc sửa đổi, bổ sung một số điều của Thông tư số 02/2010/TT-BVHTTDL ngày 16/3/2010 của Bộ VHTT&amp;DL.</w:t>
            </w:r>
          </w:p>
        </w:tc>
        <w:tc>
          <w:tcPr>
            <w:tcW w:w="1134" w:type="dxa"/>
          </w:tcPr>
          <w:p w:rsidR="001E7843" w:rsidRPr="003350E2" w:rsidRDefault="001E7843" w:rsidP="003350E2">
            <w:pPr>
              <w:spacing w:before="60" w:after="60"/>
              <w:jc w:val="both"/>
              <w:rPr>
                <w:bCs/>
                <w:sz w:val="22"/>
                <w:szCs w:val="22"/>
              </w:rPr>
            </w:pPr>
            <w:r w:rsidRPr="003350E2">
              <w:rPr>
                <w:bCs/>
                <w:sz w:val="22"/>
                <w:szCs w:val="22"/>
              </w:rPr>
              <w:lastRenderedPageBreak/>
              <w:t>- Trực tiếp;</w:t>
            </w:r>
          </w:p>
          <w:p w:rsidR="001E7843" w:rsidRPr="003350E2" w:rsidRDefault="001E7843" w:rsidP="003350E2">
            <w:pPr>
              <w:spacing w:before="60" w:after="60"/>
              <w:jc w:val="both"/>
              <w:rPr>
                <w:bCs/>
                <w:sz w:val="22"/>
                <w:szCs w:val="22"/>
              </w:rPr>
            </w:pPr>
            <w:r w:rsidRPr="003350E2">
              <w:rPr>
                <w:bCs/>
                <w:sz w:val="22"/>
                <w:szCs w:val="22"/>
              </w:rPr>
              <w:t>- Hoặc qua BCCI;</w:t>
            </w:r>
          </w:p>
          <w:p w:rsidR="001E7843" w:rsidRPr="003350E2" w:rsidRDefault="001E7843" w:rsidP="003350E2">
            <w:pPr>
              <w:spacing w:before="60" w:after="60"/>
              <w:jc w:val="both"/>
              <w:rPr>
                <w:bCs/>
                <w:sz w:val="22"/>
                <w:szCs w:val="22"/>
              </w:rPr>
            </w:pPr>
            <w:r w:rsidRPr="003350E2">
              <w:rPr>
                <w:bCs/>
                <w:sz w:val="22"/>
                <w:szCs w:val="22"/>
              </w:rPr>
              <w:t>- Hoặc qua DVC trực tuyến 3.</w:t>
            </w:r>
          </w:p>
        </w:tc>
        <w:tc>
          <w:tcPr>
            <w:tcW w:w="992" w:type="dxa"/>
          </w:tcPr>
          <w:p w:rsidR="001E7843" w:rsidRPr="003350E2" w:rsidRDefault="001E7843" w:rsidP="003350E2">
            <w:pPr>
              <w:spacing w:before="60" w:after="60"/>
              <w:jc w:val="both"/>
              <w:rPr>
                <w:bCs/>
                <w:sz w:val="22"/>
                <w:szCs w:val="22"/>
              </w:rPr>
            </w:pPr>
            <w:r w:rsidRPr="003350E2">
              <w:rPr>
                <w:bCs/>
                <w:sz w:val="22"/>
                <w:szCs w:val="22"/>
              </w:rPr>
              <w:t>- Trực tiếp;</w:t>
            </w:r>
          </w:p>
          <w:p w:rsidR="001E7843" w:rsidRPr="003350E2" w:rsidRDefault="001E7843" w:rsidP="003350E2">
            <w:pPr>
              <w:spacing w:before="60" w:after="60"/>
              <w:jc w:val="both"/>
              <w:rPr>
                <w:bCs/>
                <w:sz w:val="22"/>
                <w:szCs w:val="22"/>
              </w:rPr>
            </w:pPr>
            <w:r w:rsidRPr="003350E2">
              <w:rPr>
                <w:bCs/>
                <w:sz w:val="22"/>
                <w:szCs w:val="22"/>
              </w:rPr>
              <w:t xml:space="preserve">- Hoặc qua BCCI. </w:t>
            </w:r>
          </w:p>
          <w:p w:rsidR="001E7843" w:rsidRPr="003350E2" w:rsidRDefault="001E7843" w:rsidP="003350E2">
            <w:pPr>
              <w:spacing w:before="60" w:after="60"/>
              <w:jc w:val="both"/>
              <w:rPr>
                <w:b/>
                <w:bCs/>
                <w:sz w:val="22"/>
                <w:szCs w:val="22"/>
              </w:rPr>
            </w:pPr>
          </w:p>
        </w:tc>
        <w:tc>
          <w:tcPr>
            <w:tcW w:w="766" w:type="dxa"/>
          </w:tcPr>
          <w:p w:rsidR="001E7843" w:rsidRPr="003350E2" w:rsidRDefault="001E7843" w:rsidP="003350E2">
            <w:pPr>
              <w:spacing w:before="60" w:after="60"/>
              <w:jc w:val="both"/>
              <w:rPr>
                <w:bCs/>
                <w:sz w:val="22"/>
                <w:szCs w:val="22"/>
              </w:rPr>
            </w:pPr>
          </w:p>
        </w:tc>
      </w:tr>
      <w:tr w:rsidR="001E7843" w:rsidRPr="003350E2" w:rsidTr="00F75E63">
        <w:trPr>
          <w:trHeight w:val="265"/>
        </w:trPr>
        <w:tc>
          <w:tcPr>
            <w:tcW w:w="709" w:type="dxa"/>
            <w:vAlign w:val="center"/>
          </w:tcPr>
          <w:p w:rsidR="001E7843" w:rsidRPr="003350E2" w:rsidRDefault="001E7843" w:rsidP="003350E2">
            <w:pPr>
              <w:spacing w:before="60" w:after="60"/>
              <w:jc w:val="center"/>
              <w:rPr>
                <w:bCs/>
              </w:rPr>
            </w:pPr>
            <w:r w:rsidRPr="003350E2">
              <w:rPr>
                <w:bCs/>
              </w:rPr>
              <w:lastRenderedPageBreak/>
              <w:t>4</w:t>
            </w:r>
          </w:p>
        </w:tc>
        <w:tc>
          <w:tcPr>
            <w:tcW w:w="1276" w:type="dxa"/>
            <w:vAlign w:val="center"/>
          </w:tcPr>
          <w:p w:rsidR="001E7843" w:rsidRPr="003350E2" w:rsidRDefault="001E7843" w:rsidP="003350E2">
            <w:pPr>
              <w:autoSpaceDE w:val="0"/>
              <w:autoSpaceDN w:val="0"/>
              <w:adjustRightInd w:val="0"/>
              <w:spacing w:before="60" w:after="60"/>
              <w:jc w:val="center"/>
            </w:pPr>
            <w:r w:rsidRPr="003350E2">
              <w:rPr>
                <w:szCs w:val="28"/>
              </w:rPr>
              <w:t>BVH-DTP-278775</w:t>
            </w:r>
          </w:p>
        </w:tc>
        <w:tc>
          <w:tcPr>
            <w:tcW w:w="1053" w:type="dxa"/>
          </w:tcPr>
          <w:p w:rsidR="001E7843" w:rsidRPr="003350E2" w:rsidRDefault="001E7843" w:rsidP="003350E2">
            <w:pPr>
              <w:spacing w:before="60" w:after="60"/>
              <w:jc w:val="center"/>
            </w:pPr>
            <w:r w:rsidRPr="003350E2">
              <w:t>Thủ tục đổi Giấy chứng nhận đăng ký hoạt động của cơ sở tư vấn về phòng, chống bạo lực gia đình</w:t>
            </w:r>
          </w:p>
        </w:tc>
        <w:tc>
          <w:tcPr>
            <w:tcW w:w="865" w:type="dxa"/>
          </w:tcPr>
          <w:p w:rsidR="001E7843" w:rsidRPr="003350E2" w:rsidRDefault="001E7843" w:rsidP="003350E2">
            <w:pPr>
              <w:spacing w:before="60" w:after="60"/>
              <w:jc w:val="center"/>
              <w:rPr>
                <w:bCs/>
              </w:rPr>
            </w:pPr>
            <w:r w:rsidRPr="003350E2">
              <w:rPr>
                <w:bCs/>
              </w:rPr>
              <w:t>20 ngày làm việc</w:t>
            </w:r>
          </w:p>
        </w:tc>
        <w:tc>
          <w:tcPr>
            <w:tcW w:w="1201" w:type="dxa"/>
          </w:tcPr>
          <w:p w:rsidR="001E7843" w:rsidRDefault="001E7843" w:rsidP="001E7843">
            <w:pPr>
              <w:jc w:val="both"/>
            </w:pPr>
            <w:r w:rsidRPr="000E5C96">
              <w:rPr>
                <w:sz w:val="22"/>
                <w:szCs w:val="22"/>
              </w:rPr>
              <w:t>Trung tâm Kiểm soát thủ tục hành chính và Phục vụ hành chính công – Số 85 đường Nguyễn Huệ, phường 1, thành phố Cao Lãnh, tỉnh Đồng Tháp</w:t>
            </w:r>
          </w:p>
        </w:tc>
        <w:tc>
          <w:tcPr>
            <w:tcW w:w="1049" w:type="dxa"/>
          </w:tcPr>
          <w:p w:rsidR="001E7843" w:rsidRPr="003350E2" w:rsidRDefault="001E7843" w:rsidP="003350E2">
            <w:pPr>
              <w:spacing w:before="60" w:after="60"/>
              <w:jc w:val="center"/>
              <w:rPr>
                <w:bCs/>
              </w:rPr>
            </w:pPr>
            <w:r w:rsidRPr="003350E2">
              <w:rPr>
                <w:bCs/>
              </w:rPr>
              <w:t>Không</w:t>
            </w:r>
          </w:p>
        </w:tc>
        <w:tc>
          <w:tcPr>
            <w:tcW w:w="1928" w:type="dxa"/>
          </w:tcPr>
          <w:p w:rsidR="001E7843" w:rsidRPr="003350E2" w:rsidRDefault="001E7843" w:rsidP="003350E2">
            <w:pPr>
              <w:autoSpaceDE w:val="0"/>
              <w:autoSpaceDN w:val="0"/>
              <w:adjustRightInd w:val="0"/>
              <w:spacing w:before="60" w:after="60"/>
              <w:ind w:left="-2"/>
              <w:jc w:val="both"/>
            </w:pPr>
            <w:r w:rsidRPr="003350E2">
              <w:t>Điều 5 của Thông tư số 02/2010/TT-BVHTTDL ngày 16/3/2010 và được sửa đổi, bổng sung tại Khoản 2, Điều 1 Thông tư số 23/2014/TT-BVHTTDL ngày 22/12/2014 của Bộ VHTT&amp;DL về việc sửa đổi, bổ sung một số điều của Thông tư số 02/2010/TT-BVHTTDL ngày 16/3/2010 của Bộ VHTT&amp;DL.</w:t>
            </w:r>
          </w:p>
        </w:tc>
        <w:tc>
          <w:tcPr>
            <w:tcW w:w="1134" w:type="dxa"/>
          </w:tcPr>
          <w:p w:rsidR="001E7843" w:rsidRPr="003350E2" w:rsidRDefault="001E7843" w:rsidP="003350E2">
            <w:pPr>
              <w:spacing w:before="60" w:after="60"/>
              <w:jc w:val="both"/>
              <w:rPr>
                <w:bCs/>
                <w:sz w:val="22"/>
                <w:szCs w:val="22"/>
              </w:rPr>
            </w:pPr>
            <w:r w:rsidRPr="003350E2">
              <w:rPr>
                <w:bCs/>
                <w:sz w:val="22"/>
                <w:szCs w:val="22"/>
              </w:rPr>
              <w:t>- Trực tiếp;</w:t>
            </w:r>
          </w:p>
          <w:p w:rsidR="001E7843" w:rsidRPr="003350E2" w:rsidRDefault="001E7843" w:rsidP="003350E2">
            <w:pPr>
              <w:spacing w:before="60" w:after="60"/>
              <w:jc w:val="both"/>
              <w:rPr>
                <w:bCs/>
                <w:sz w:val="22"/>
                <w:szCs w:val="22"/>
              </w:rPr>
            </w:pPr>
            <w:r w:rsidRPr="003350E2">
              <w:rPr>
                <w:bCs/>
                <w:sz w:val="22"/>
                <w:szCs w:val="22"/>
              </w:rPr>
              <w:t>- Hoặc qua BCCI;</w:t>
            </w:r>
          </w:p>
          <w:p w:rsidR="001E7843" w:rsidRPr="003350E2" w:rsidRDefault="001E7843" w:rsidP="003350E2">
            <w:pPr>
              <w:spacing w:before="60" w:after="60"/>
              <w:jc w:val="both"/>
              <w:rPr>
                <w:bCs/>
                <w:sz w:val="22"/>
                <w:szCs w:val="22"/>
              </w:rPr>
            </w:pPr>
            <w:r w:rsidRPr="003350E2">
              <w:rPr>
                <w:bCs/>
                <w:sz w:val="22"/>
                <w:szCs w:val="22"/>
              </w:rPr>
              <w:t>- Hoặc qua DVC trực tuyến 3.</w:t>
            </w:r>
          </w:p>
        </w:tc>
        <w:tc>
          <w:tcPr>
            <w:tcW w:w="992" w:type="dxa"/>
          </w:tcPr>
          <w:p w:rsidR="001E7843" w:rsidRPr="003350E2" w:rsidRDefault="001E7843" w:rsidP="003350E2">
            <w:pPr>
              <w:spacing w:before="60" w:after="60"/>
              <w:jc w:val="both"/>
              <w:rPr>
                <w:bCs/>
                <w:sz w:val="22"/>
                <w:szCs w:val="22"/>
              </w:rPr>
            </w:pPr>
            <w:r w:rsidRPr="003350E2">
              <w:rPr>
                <w:bCs/>
                <w:sz w:val="22"/>
                <w:szCs w:val="22"/>
              </w:rPr>
              <w:t>- Trực tiếp;</w:t>
            </w:r>
          </w:p>
          <w:p w:rsidR="001E7843" w:rsidRPr="003350E2" w:rsidRDefault="001E7843" w:rsidP="003350E2">
            <w:pPr>
              <w:spacing w:before="60" w:after="60"/>
              <w:jc w:val="both"/>
              <w:rPr>
                <w:bCs/>
                <w:sz w:val="22"/>
                <w:szCs w:val="22"/>
              </w:rPr>
            </w:pPr>
            <w:r w:rsidRPr="003350E2">
              <w:rPr>
                <w:bCs/>
                <w:sz w:val="22"/>
                <w:szCs w:val="22"/>
              </w:rPr>
              <w:t xml:space="preserve">- Hoặc qua BCCI. </w:t>
            </w:r>
          </w:p>
          <w:p w:rsidR="001E7843" w:rsidRPr="003350E2" w:rsidRDefault="001E7843" w:rsidP="003350E2">
            <w:pPr>
              <w:spacing w:before="60" w:after="60"/>
              <w:jc w:val="both"/>
              <w:rPr>
                <w:b/>
                <w:bCs/>
                <w:sz w:val="22"/>
                <w:szCs w:val="22"/>
              </w:rPr>
            </w:pPr>
          </w:p>
        </w:tc>
        <w:tc>
          <w:tcPr>
            <w:tcW w:w="766" w:type="dxa"/>
          </w:tcPr>
          <w:p w:rsidR="001E7843" w:rsidRPr="003350E2" w:rsidRDefault="001E7843" w:rsidP="003350E2">
            <w:pPr>
              <w:spacing w:before="60" w:after="60"/>
              <w:jc w:val="both"/>
              <w:rPr>
                <w:bCs/>
                <w:sz w:val="22"/>
                <w:szCs w:val="22"/>
              </w:rPr>
            </w:pPr>
          </w:p>
        </w:tc>
      </w:tr>
      <w:tr w:rsidR="001E7843" w:rsidRPr="003350E2" w:rsidTr="00F75E63">
        <w:trPr>
          <w:trHeight w:val="265"/>
        </w:trPr>
        <w:tc>
          <w:tcPr>
            <w:tcW w:w="709" w:type="dxa"/>
            <w:vAlign w:val="center"/>
          </w:tcPr>
          <w:p w:rsidR="001E7843" w:rsidRPr="003350E2" w:rsidRDefault="001E7843" w:rsidP="003350E2">
            <w:pPr>
              <w:spacing w:before="60" w:after="60"/>
              <w:jc w:val="center"/>
              <w:rPr>
                <w:bCs/>
              </w:rPr>
            </w:pPr>
            <w:r w:rsidRPr="003350E2">
              <w:rPr>
                <w:bCs/>
              </w:rPr>
              <w:t>5</w:t>
            </w:r>
          </w:p>
        </w:tc>
        <w:tc>
          <w:tcPr>
            <w:tcW w:w="1276" w:type="dxa"/>
            <w:vAlign w:val="center"/>
          </w:tcPr>
          <w:p w:rsidR="001E7843" w:rsidRPr="003350E2" w:rsidRDefault="001E7843" w:rsidP="003350E2">
            <w:pPr>
              <w:autoSpaceDE w:val="0"/>
              <w:autoSpaceDN w:val="0"/>
              <w:adjustRightInd w:val="0"/>
              <w:spacing w:before="60" w:after="60"/>
              <w:jc w:val="center"/>
            </w:pPr>
            <w:r w:rsidRPr="003350E2">
              <w:rPr>
                <w:szCs w:val="28"/>
              </w:rPr>
              <w:t>BVH-DTP-278790</w:t>
            </w:r>
          </w:p>
        </w:tc>
        <w:tc>
          <w:tcPr>
            <w:tcW w:w="1053" w:type="dxa"/>
          </w:tcPr>
          <w:p w:rsidR="001E7843" w:rsidRPr="003350E2" w:rsidRDefault="001E7843" w:rsidP="003350E2">
            <w:pPr>
              <w:spacing w:before="60" w:after="60"/>
              <w:jc w:val="center"/>
            </w:pPr>
            <w:r w:rsidRPr="003350E2">
              <w:t xml:space="preserve">Thủ tục cấp lại Giấy chứng nhận đăng ký hoạt động của cơ sở hỗ trợ </w:t>
            </w:r>
          </w:p>
          <w:p w:rsidR="001E7843" w:rsidRPr="003350E2" w:rsidRDefault="001E7843" w:rsidP="003350E2">
            <w:pPr>
              <w:spacing w:before="60" w:after="60"/>
              <w:jc w:val="center"/>
            </w:pPr>
            <w:r w:rsidRPr="003350E2">
              <w:t>nạn nhân bạo lực gia đình</w:t>
            </w:r>
          </w:p>
        </w:tc>
        <w:tc>
          <w:tcPr>
            <w:tcW w:w="865" w:type="dxa"/>
          </w:tcPr>
          <w:p w:rsidR="001E7843" w:rsidRPr="003350E2" w:rsidRDefault="001E7843" w:rsidP="003350E2">
            <w:pPr>
              <w:spacing w:before="60" w:after="60"/>
              <w:jc w:val="center"/>
              <w:rPr>
                <w:bCs/>
              </w:rPr>
            </w:pPr>
            <w:r w:rsidRPr="003350E2">
              <w:rPr>
                <w:bCs/>
              </w:rPr>
              <w:t>15 ngày làm việc</w:t>
            </w:r>
          </w:p>
        </w:tc>
        <w:tc>
          <w:tcPr>
            <w:tcW w:w="1201" w:type="dxa"/>
          </w:tcPr>
          <w:p w:rsidR="001E7843" w:rsidRDefault="001E7843" w:rsidP="001E7843">
            <w:pPr>
              <w:jc w:val="both"/>
            </w:pPr>
            <w:r w:rsidRPr="000E5C96">
              <w:rPr>
                <w:sz w:val="22"/>
                <w:szCs w:val="22"/>
              </w:rPr>
              <w:t>Trung tâm Kiểm soát thủ tục hành chính và Phục vụ hành chính công – Số 85 đường Nguyễn Huệ, phường 1, thành phố Cao Lãnh, tỉnh Đồng Tháp</w:t>
            </w:r>
          </w:p>
        </w:tc>
        <w:tc>
          <w:tcPr>
            <w:tcW w:w="1049" w:type="dxa"/>
          </w:tcPr>
          <w:p w:rsidR="001E7843" w:rsidRPr="003350E2" w:rsidRDefault="001E7843" w:rsidP="003350E2">
            <w:pPr>
              <w:spacing w:before="60" w:after="60"/>
              <w:jc w:val="center"/>
              <w:rPr>
                <w:bCs/>
              </w:rPr>
            </w:pPr>
            <w:r w:rsidRPr="003350E2">
              <w:rPr>
                <w:bCs/>
              </w:rPr>
              <w:t>Không</w:t>
            </w:r>
          </w:p>
        </w:tc>
        <w:tc>
          <w:tcPr>
            <w:tcW w:w="1928" w:type="dxa"/>
          </w:tcPr>
          <w:p w:rsidR="001E7843" w:rsidRPr="003350E2" w:rsidRDefault="001E7843" w:rsidP="003350E2">
            <w:pPr>
              <w:autoSpaceDE w:val="0"/>
              <w:autoSpaceDN w:val="0"/>
              <w:adjustRightInd w:val="0"/>
              <w:spacing w:before="60" w:after="60"/>
              <w:ind w:left="-2"/>
              <w:jc w:val="both"/>
            </w:pPr>
            <w:r w:rsidRPr="003350E2">
              <w:t xml:space="preserve">Điều 5 của Thông tư số 02/2010/TT-BVHTTDL ngày 16/3/2010 và được sửa đổi, bổng sung tại Khoản 2, Điều 1 Thông tư số 23/2014/TT-BVHTTDL ngày 22/12/2014 của Bộ VHTT&amp;DL về việc sửa đổi, bổ sung một số điều của Thông tư số 02/2010/TT-BVHTTDL ngày 16/3/2010 của Bộ </w:t>
            </w:r>
            <w:r w:rsidRPr="003350E2">
              <w:lastRenderedPageBreak/>
              <w:t>VHTT&amp;DL.</w:t>
            </w:r>
          </w:p>
        </w:tc>
        <w:tc>
          <w:tcPr>
            <w:tcW w:w="1134" w:type="dxa"/>
          </w:tcPr>
          <w:p w:rsidR="001E7843" w:rsidRPr="003350E2" w:rsidRDefault="001E7843" w:rsidP="003350E2">
            <w:pPr>
              <w:spacing w:before="60" w:after="60"/>
              <w:jc w:val="both"/>
              <w:rPr>
                <w:bCs/>
                <w:sz w:val="22"/>
                <w:szCs w:val="22"/>
              </w:rPr>
            </w:pPr>
            <w:r w:rsidRPr="003350E2">
              <w:rPr>
                <w:bCs/>
                <w:sz w:val="22"/>
                <w:szCs w:val="22"/>
              </w:rPr>
              <w:lastRenderedPageBreak/>
              <w:t>- Trực tiếp;</w:t>
            </w:r>
          </w:p>
          <w:p w:rsidR="001E7843" w:rsidRPr="003350E2" w:rsidRDefault="001E7843" w:rsidP="003350E2">
            <w:pPr>
              <w:spacing w:before="60" w:after="60"/>
              <w:jc w:val="both"/>
              <w:rPr>
                <w:bCs/>
                <w:sz w:val="22"/>
                <w:szCs w:val="22"/>
              </w:rPr>
            </w:pPr>
            <w:r w:rsidRPr="003350E2">
              <w:rPr>
                <w:bCs/>
                <w:sz w:val="22"/>
                <w:szCs w:val="22"/>
              </w:rPr>
              <w:t>- Hoặc qua BCCI;</w:t>
            </w:r>
          </w:p>
          <w:p w:rsidR="001E7843" w:rsidRPr="003350E2" w:rsidRDefault="001E7843" w:rsidP="003350E2">
            <w:pPr>
              <w:spacing w:before="60" w:after="60"/>
              <w:jc w:val="both"/>
              <w:rPr>
                <w:bCs/>
                <w:sz w:val="22"/>
                <w:szCs w:val="22"/>
              </w:rPr>
            </w:pPr>
            <w:r w:rsidRPr="003350E2">
              <w:rPr>
                <w:bCs/>
                <w:sz w:val="22"/>
                <w:szCs w:val="22"/>
              </w:rPr>
              <w:t>- Hoặc qua DVC trực tuyến 3.</w:t>
            </w:r>
          </w:p>
        </w:tc>
        <w:tc>
          <w:tcPr>
            <w:tcW w:w="992" w:type="dxa"/>
          </w:tcPr>
          <w:p w:rsidR="001E7843" w:rsidRPr="003350E2" w:rsidRDefault="001E7843" w:rsidP="003350E2">
            <w:pPr>
              <w:spacing w:before="60" w:after="60"/>
              <w:jc w:val="both"/>
              <w:rPr>
                <w:bCs/>
                <w:sz w:val="22"/>
                <w:szCs w:val="22"/>
              </w:rPr>
            </w:pPr>
            <w:r w:rsidRPr="003350E2">
              <w:rPr>
                <w:bCs/>
                <w:sz w:val="22"/>
                <w:szCs w:val="22"/>
              </w:rPr>
              <w:t>- Trực tiếp;</w:t>
            </w:r>
          </w:p>
          <w:p w:rsidR="001E7843" w:rsidRPr="003350E2" w:rsidRDefault="001E7843" w:rsidP="003350E2">
            <w:pPr>
              <w:spacing w:before="60" w:after="60"/>
              <w:jc w:val="both"/>
              <w:rPr>
                <w:bCs/>
                <w:sz w:val="22"/>
                <w:szCs w:val="22"/>
              </w:rPr>
            </w:pPr>
            <w:r w:rsidRPr="003350E2">
              <w:rPr>
                <w:bCs/>
                <w:sz w:val="22"/>
                <w:szCs w:val="22"/>
              </w:rPr>
              <w:t xml:space="preserve">- Hoặc qua BCCI. </w:t>
            </w:r>
          </w:p>
          <w:p w:rsidR="001E7843" w:rsidRPr="003350E2" w:rsidRDefault="001E7843" w:rsidP="003350E2">
            <w:pPr>
              <w:spacing w:before="60" w:after="60"/>
              <w:jc w:val="both"/>
              <w:rPr>
                <w:b/>
                <w:bCs/>
                <w:sz w:val="22"/>
                <w:szCs w:val="22"/>
              </w:rPr>
            </w:pPr>
          </w:p>
        </w:tc>
        <w:tc>
          <w:tcPr>
            <w:tcW w:w="766" w:type="dxa"/>
          </w:tcPr>
          <w:p w:rsidR="001E7843" w:rsidRPr="003350E2" w:rsidRDefault="001E7843" w:rsidP="003350E2">
            <w:pPr>
              <w:spacing w:before="60" w:after="60"/>
              <w:jc w:val="both"/>
              <w:rPr>
                <w:bCs/>
                <w:sz w:val="22"/>
                <w:szCs w:val="22"/>
              </w:rPr>
            </w:pPr>
          </w:p>
        </w:tc>
      </w:tr>
      <w:tr w:rsidR="001E7843" w:rsidRPr="003350E2" w:rsidTr="00F75E63">
        <w:trPr>
          <w:trHeight w:val="265"/>
        </w:trPr>
        <w:tc>
          <w:tcPr>
            <w:tcW w:w="709" w:type="dxa"/>
            <w:vAlign w:val="center"/>
          </w:tcPr>
          <w:p w:rsidR="001E7843" w:rsidRPr="003350E2" w:rsidRDefault="001E7843" w:rsidP="003350E2">
            <w:pPr>
              <w:spacing w:before="60" w:after="60"/>
              <w:jc w:val="center"/>
              <w:rPr>
                <w:bCs/>
              </w:rPr>
            </w:pPr>
            <w:r w:rsidRPr="003350E2">
              <w:rPr>
                <w:bCs/>
              </w:rPr>
              <w:lastRenderedPageBreak/>
              <w:t>6</w:t>
            </w:r>
          </w:p>
        </w:tc>
        <w:tc>
          <w:tcPr>
            <w:tcW w:w="1276" w:type="dxa"/>
            <w:vAlign w:val="center"/>
          </w:tcPr>
          <w:p w:rsidR="001E7843" w:rsidRPr="003350E2" w:rsidRDefault="001E7843" w:rsidP="003350E2">
            <w:pPr>
              <w:autoSpaceDE w:val="0"/>
              <w:autoSpaceDN w:val="0"/>
              <w:adjustRightInd w:val="0"/>
              <w:spacing w:before="60" w:after="60"/>
              <w:jc w:val="center"/>
            </w:pPr>
            <w:r w:rsidRPr="003350E2">
              <w:rPr>
                <w:szCs w:val="28"/>
              </w:rPr>
              <w:t>DTP-284601</w:t>
            </w:r>
          </w:p>
        </w:tc>
        <w:tc>
          <w:tcPr>
            <w:tcW w:w="1053" w:type="dxa"/>
          </w:tcPr>
          <w:p w:rsidR="001E7843" w:rsidRPr="003350E2" w:rsidRDefault="001E7843" w:rsidP="003350E2">
            <w:pPr>
              <w:spacing w:before="60" w:after="60"/>
              <w:jc w:val="center"/>
            </w:pPr>
            <w:r w:rsidRPr="003350E2">
              <w:t>Thủ tục đổi Giấy chứng nhận đăng ký hoạt động của cơ sở hỗ trợ nạn nhân bạo lực gia đình.</w:t>
            </w:r>
          </w:p>
        </w:tc>
        <w:tc>
          <w:tcPr>
            <w:tcW w:w="865" w:type="dxa"/>
          </w:tcPr>
          <w:p w:rsidR="001E7843" w:rsidRPr="003350E2" w:rsidRDefault="001E7843" w:rsidP="003350E2">
            <w:pPr>
              <w:spacing w:before="60" w:after="60"/>
              <w:jc w:val="center"/>
              <w:rPr>
                <w:bCs/>
              </w:rPr>
            </w:pPr>
            <w:r w:rsidRPr="003350E2">
              <w:rPr>
                <w:bCs/>
              </w:rPr>
              <w:t>20 ngày làm việc</w:t>
            </w:r>
          </w:p>
        </w:tc>
        <w:tc>
          <w:tcPr>
            <w:tcW w:w="1201" w:type="dxa"/>
          </w:tcPr>
          <w:p w:rsidR="001E7843" w:rsidRDefault="001E7843" w:rsidP="001E7843">
            <w:pPr>
              <w:jc w:val="both"/>
            </w:pPr>
            <w:r w:rsidRPr="000E5C96">
              <w:rPr>
                <w:sz w:val="22"/>
                <w:szCs w:val="22"/>
              </w:rPr>
              <w:t>Trung tâm Kiểm soát thủ tục hành chính và Phục vụ hành chính công – Số 85 đường Nguyễn Huệ, phường 1, thành phố Cao Lãnh, tỉnh Đồng Tháp</w:t>
            </w:r>
          </w:p>
        </w:tc>
        <w:tc>
          <w:tcPr>
            <w:tcW w:w="1049" w:type="dxa"/>
          </w:tcPr>
          <w:p w:rsidR="001E7843" w:rsidRPr="003350E2" w:rsidRDefault="001E7843" w:rsidP="003350E2">
            <w:pPr>
              <w:spacing w:before="60" w:after="60"/>
              <w:jc w:val="center"/>
              <w:rPr>
                <w:bCs/>
              </w:rPr>
            </w:pPr>
            <w:r w:rsidRPr="003350E2">
              <w:rPr>
                <w:bCs/>
              </w:rPr>
              <w:t>Không</w:t>
            </w:r>
          </w:p>
        </w:tc>
        <w:tc>
          <w:tcPr>
            <w:tcW w:w="1928" w:type="dxa"/>
          </w:tcPr>
          <w:p w:rsidR="001E7843" w:rsidRPr="003350E2" w:rsidRDefault="001E7843" w:rsidP="003350E2">
            <w:pPr>
              <w:autoSpaceDE w:val="0"/>
              <w:autoSpaceDN w:val="0"/>
              <w:adjustRightInd w:val="0"/>
              <w:spacing w:before="60" w:after="60"/>
              <w:ind w:left="-2"/>
              <w:jc w:val="both"/>
            </w:pPr>
            <w:r w:rsidRPr="003350E2">
              <w:t>Điều 5 của Thông tư số 02/2010/TT-BVHTTDL ngày 16/3/2010 và được sửa đổi, bổng sung tại Khoản 2, Điều 1 Thông tư số 23/2014/TT-BVHTTDL ngày 22/12/2014 của Bộ VHTT&amp;DL về việc sửa đổi, bổ sung một số điều của Thông tư số 02/2010/TT-BVHTTDL ngày 16/3/2010 của Bộ VHTT&amp;DL.</w:t>
            </w:r>
          </w:p>
        </w:tc>
        <w:tc>
          <w:tcPr>
            <w:tcW w:w="1134" w:type="dxa"/>
          </w:tcPr>
          <w:p w:rsidR="001E7843" w:rsidRPr="003350E2" w:rsidRDefault="001E7843" w:rsidP="003350E2">
            <w:pPr>
              <w:spacing w:before="60" w:after="60"/>
              <w:jc w:val="both"/>
              <w:rPr>
                <w:bCs/>
                <w:sz w:val="22"/>
                <w:szCs w:val="22"/>
              </w:rPr>
            </w:pPr>
            <w:r w:rsidRPr="003350E2">
              <w:rPr>
                <w:bCs/>
                <w:sz w:val="22"/>
                <w:szCs w:val="22"/>
              </w:rPr>
              <w:t>- Trực tiếp;</w:t>
            </w:r>
          </w:p>
          <w:p w:rsidR="001E7843" w:rsidRPr="003350E2" w:rsidRDefault="001E7843" w:rsidP="003350E2">
            <w:pPr>
              <w:spacing w:before="60" w:after="60"/>
              <w:jc w:val="both"/>
              <w:rPr>
                <w:bCs/>
                <w:sz w:val="22"/>
                <w:szCs w:val="22"/>
              </w:rPr>
            </w:pPr>
            <w:r w:rsidRPr="003350E2">
              <w:rPr>
                <w:bCs/>
                <w:sz w:val="22"/>
                <w:szCs w:val="22"/>
              </w:rPr>
              <w:t>- Hoặc qua BCCI;</w:t>
            </w:r>
          </w:p>
          <w:p w:rsidR="001E7843" w:rsidRPr="003350E2" w:rsidRDefault="001E7843" w:rsidP="003350E2">
            <w:pPr>
              <w:spacing w:before="60" w:after="60"/>
              <w:jc w:val="both"/>
              <w:rPr>
                <w:bCs/>
                <w:sz w:val="22"/>
                <w:szCs w:val="22"/>
              </w:rPr>
            </w:pPr>
            <w:r w:rsidRPr="003350E2">
              <w:rPr>
                <w:bCs/>
                <w:sz w:val="22"/>
                <w:szCs w:val="22"/>
              </w:rPr>
              <w:t>- Hoặc qua DVC trực tuyến 3.</w:t>
            </w:r>
          </w:p>
        </w:tc>
        <w:tc>
          <w:tcPr>
            <w:tcW w:w="992" w:type="dxa"/>
          </w:tcPr>
          <w:p w:rsidR="001E7843" w:rsidRPr="003350E2" w:rsidRDefault="001E7843" w:rsidP="003350E2">
            <w:pPr>
              <w:spacing w:before="60" w:after="60"/>
              <w:jc w:val="both"/>
              <w:rPr>
                <w:bCs/>
                <w:sz w:val="22"/>
                <w:szCs w:val="22"/>
              </w:rPr>
            </w:pPr>
            <w:r w:rsidRPr="003350E2">
              <w:rPr>
                <w:bCs/>
                <w:sz w:val="22"/>
                <w:szCs w:val="22"/>
              </w:rPr>
              <w:t>- Trực tiếp;</w:t>
            </w:r>
          </w:p>
          <w:p w:rsidR="001E7843" w:rsidRPr="003350E2" w:rsidRDefault="001E7843" w:rsidP="003350E2">
            <w:pPr>
              <w:spacing w:before="60" w:after="60"/>
              <w:jc w:val="both"/>
              <w:rPr>
                <w:bCs/>
                <w:sz w:val="22"/>
                <w:szCs w:val="22"/>
              </w:rPr>
            </w:pPr>
            <w:r w:rsidRPr="003350E2">
              <w:rPr>
                <w:bCs/>
                <w:sz w:val="22"/>
                <w:szCs w:val="22"/>
              </w:rPr>
              <w:t xml:space="preserve">- Hoặc qua BCCI. </w:t>
            </w:r>
          </w:p>
          <w:p w:rsidR="001E7843" w:rsidRPr="003350E2" w:rsidRDefault="001E7843" w:rsidP="003350E2">
            <w:pPr>
              <w:spacing w:before="60" w:after="60"/>
              <w:jc w:val="both"/>
              <w:rPr>
                <w:b/>
                <w:bCs/>
                <w:sz w:val="22"/>
                <w:szCs w:val="22"/>
              </w:rPr>
            </w:pPr>
          </w:p>
        </w:tc>
        <w:tc>
          <w:tcPr>
            <w:tcW w:w="766" w:type="dxa"/>
          </w:tcPr>
          <w:p w:rsidR="001E7843" w:rsidRPr="003350E2" w:rsidRDefault="001E7843" w:rsidP="003350E2">
            <w:pPr>
              <w:spacing w:before="60" w:after="60"/>
              <w:jc w:val="both"/>
              <w:rPr>
                <w:bCs/>
                <w:sz w:val="22"/>
                <w:szCs w:val="22"/>
              </w:rPr>
            </w:pPr>
          </w:p>
        </w:tc>
      </w:tr>
      <w:tr w:rsidR="001E7843" w:rsidRPr="003350E2" w:rsidTr="00F75E63">
        <w:trPr>
          <w:trHeight w:val="265"/>
        </w:trPr>
        <w:tc>
          <w:tcPr>
            <w:tcW w:w="709" w:type="dxa"/>
            <w:vAlign w:val="center"/>
          </w:tcPr>
          <w:p w:rsidR="001E7843" w:rsidRPr="003350E2" w:rsidRDefault="001E7843" w:rsidP="003350E2">
            <w:pPr>
              <w:spacing w:before="60" w:after="60"/>
              <w:jc w:val="center"/>
              <w:rPr>
                <w:bCs/>
              </w:rPr>
            </w:pPr>
            <w:r w:rsidRPr="003350E2">
              <w:rPr>
                <w:bCs/>
              </w:rPr>
              <w:t>7</w:t>
            </w:r>
          </w:p>
        </w:tc>
        <w:tc>
          <w:tcPr>
            <w:tcW w:w="1276" w:type="dxa"/>
            <w:vAlign w:val="center"/>
          </w:tcPr>
          <w:p w:rsidR="001E7843" w:rsidRPr="003350E2" w:rsidRDefault="001E7843" w:rsidP="003350E2">
            <w:pPr>
              <w:autoSpaceDE w:val="0"/>
              <w:autoSpaceDN w:val="0"/>
              <w:adjustRightInd w:val="0"/>
              <w:spacing w:before="60" w:after="60"/>
              <w:jc w:val="center"/>
            </w:pPr>
            <w:r w:rsidRPr="003350E2">
              <w:rPr>
                <w:szCs w:val="28"/>
              </w:rPr>
              <w:t>BVH-DTP-278777</w:t>
            </w:r>
          </w:p>
        </w:tc>
        <w:tc>
          <w:tcPr>
            <w:tcW w:w="1053" w:type="dxa"/>
          </w:tcPr>
          <w:p w:rsidR="001E7843" w:rsidRPr="003350E2" w:rsidRDefault="001E7843" w:rsidP="003350E2">
            <w:pPr>
              <w:spacing w:before="60" w:after="60"/>
              <w:jc w:val="center"/>
            </w:pPr>
            <w:r w:rsidRPr="003350E2">
              <w:t>Thủ tục cấp Giấy chứng nhận Nghiệp vụ chăm sóc nạn nhân bạo lực gia đình</w:t>
            </w:r>
          </w:p>
        </w:tc>
        <w:tc>
          <w:tcPr>
            <w:tcW w:w="865" w:type="dxa"/>
          </w:tcPr>
          <w:p w:rsidR="001E7843" w:rsidRPr="003350E2" w:rsidRDefault="001E7843" w:rsidP="003350E2">
            <w:pPr>
              <w:spacing w:before="60" w:after="60"/>
              <w:jc w:val="center"/>
              <w:rPr>
                <w:bCs/>
              </w:rPr>
            </w:pPr>
            <w:r w:rsidRPr="003350E2">
              <w:rPr>
                <w:bCs/>
              </w:rPr>
              <w:t>60 ngày làm việc</w:t>
            </w:r>
          </w:p>
        </w:tc>
        <w:tc>
          <w:tcPr>
            <w:tcW w:w="1201" w:type="dxa"/>
          </w:tcPr>
          <w:p w:rsidR="001E7843" w:rsidRDefault="001E7843" w:rsidP="001E7843">
            <w:pPr>
              <w:jc w:val="both"/>
            </w:pPr>
            <w:r w:rsidRPr="000E5C96">
              <w:rPr>
                <w:sz w:val="22"/>
                <w:szCs w:val="22"/>
              </w:rPr>
              <w:t>Trung tâm Kiểm soát thủ tục hành chính và Phục vụ hành chính công – Số 85 đường Nguyễn Huệ, phường 1, thành phố Cao Lãnh, tỉnh Đồng Tháp</w:t>
            </w:r>
          </w:p>
        </w:tc>
        <w:tc>
          <w:tcPr>
            <w:tcW w:w="1049" w:type="dxa"/>
          </w:tcPr>
          <w:p w:rsidR="001E7843" w:rsidRPr="003350E2" w:rsidRDefault="001E7843" w:rsidP="003350E2">
            <w:pPr>
              <w:spacing w:before="60" w:after="60"/>
              <w:jc w:val="center"/>
              <w:rPr>
                <w:bCs/>
              </w:rPr>
            </w:pPr>
            <w:r w:rsidRPr="003350E2">
              <w:rPr>
                <w:bCs/>
              </w:rPr>
              <w:t>Không</w:t>
            </w:r>
          </w:p>
        </w:tc>
        <w:tc>
          <w:tcPr>
            <w:tcW w:w="1928" w:type="dxa"/>
          </w:tcPr>
          <w:p w:rsidR="001E7843" w:rsidRPr="003350E2" w:rsidRDefault="001E7843" w:rsidP="003350E2">
            <w:pPr>
              <w:autoSpaceDE w:val="0"/>
              <w:autoSpaceDN w:val="0"/>
              <w:adjustRightInd w:val="0"/>
              <w:spacing w:before="60" w:after="60"/>
              <w:ind w:hanging="2"/>
              <w:jc w:val="both"/>
            </w:pPr>
            <w:r w:rsidRPr="003350E2">
              <w:t>Điều 11 của Thông tư số 02/2010/TT-BVHTTDL ngày 16/3/2010 và được sửa đổi, bổng sung tại Khoản 5, Điều 1 Thông tư số 23/2014/TT-BVHTTDL ngày 22/12/2014 của Bộ VHTT&amp;DL về việc sửa đổi, bổ sung một số điều của Thông tư số 02/2010/TT-BVHTTDL ngày 16/3/2010 của Bộ VHTT&amp;DL.</w:t>
            </w:r>
          </w:p>
        </w:tc>
        <w:tc>
          <w:tcPr>
            <w:tcW w:w="1134" w:type="dxa"/>
          </w:tcPr>
          <w:p w:rsidR="001E7843" w:rsidRPr="003350E2" w:rsidRDefault="001E7843" w:rsidP="003350E2">
            <w:pPr>
              <w:spacing w:before="60" w:after="60"/>
              <w:jc w:val="both"/>
              <w:rPr>
                <w:bCs/>
                <w:sz w:val="22"/>
                <w:szCs w:val="22"/>
              </w:rPr>
            </w:pPr>
            <w:r w:rsidRPr="003350E2">
              <w:rPr>
                <w:bCs/>
                <w:sz w:val="22"/>
                <w:szCs w:val="22"/>
              </w:rPr>
              <w:t>- Trực tiếp;</w:t>
            </w:r>
          </w:p>
          <w:p w:rsidR="001E7843" w:rsidRPr="003350E2" w:rsidRDefault="001E7843" w:rsidP="003350E2">
            <w:pPr>
              <w:spacing w:before="60" w:after="60"/>
              <w:jc w:val="both"/>
              <w:rPr>
                <w:bCs/>
                <w:sz w:val="22"/>
                <w:szCs w:val="22"/>
              </w:rPr>
            </w:pPr>
            <w:r w:rsidRPr="003350E2">
              <w:rPr>
                <w:bCs/>
                <w:sz w:val="22"/>
                <w:szCs w:val="22"/>
              </w:rPr>
              <w:t>- Hoặc qua BCCI.</w:t>
            </w:r>
          </w:p>
          <w:p w:rsidR="001E7843" w:rsidRPr="003350E2" w:rsidRDefault="001E7843" w:rsidP="003350E2">
            <w:pPr>
              <w:spacing w:before="60" w:after="60"/>
              <w:jc w:val="both"/>
              <w:rPr>
                <w:bCs/>
                <w:sz w:val="22"/>
                <w:szCs w:val="22"/>
              </w:rPr>
            </w:pPr>
          </w:p>
        </w:tc>
        <w:tc>
          <w:tcPr>
            <w:tcW w:w="992" w:type="dxa"/>
          </w:tcPr>
          <w:p w:rsidR="001E7843" w:rsidRPr="003350E2" w:rsidRDefault="001E7843" w:rsidP="003350E2">
            <w:pPr>
              <w:spacing w:before="60" w:after="60"/>
              <w:jc w:val="both"/>
              <w:rPr>
                <w:bCs/>
                <w:sz w:val="22"/>
                <w:szCs w:val="22"/>
              </w:rPr>
            </w:pPr>
            <w:r w:rsidRPr="003350E2">
              <w:rPr>
                <w:bCs/>
                <w:sz w:val="22"/>
                <w:szCs w:val="22"/>
              </w:rPr>
              <w:t>- Trực tiếp;</w:t>
            </w:r>
          </w:p>
          <w:p w:rsidR="001E7843" w:rsidRPr="003350E2" w:rsidRDefault="001E7843" w:rsidP="003350E2">
            <w:pPr>
              <w:spacing w:before="60" w:after="60"/>
              <w:jc w:val="both"/>
              <w:rPr>
                <w:bCs/>
                <w:sz w:val="22"/>
                <w:szCs w:val="22"/>
              </w:rPr>
            </w:pPr>
            <w:r w:rsidRPr="003350E2">
              <w:rPr>
                <w:bCs/>
                <w:sz w:val="22"/>
                <w:szCs w:val="22"/>
              </w:rPr>
              <w:t xml:space="preserve">- Hoặc qua BCCI. </w:t>
            </w:r>
          </w:p>
          <w:p w:rsidR="001E7843" w:rsidRPr="003350E2" w:rsidRDefault="001E7843" w:rsidP="003350E2">
            <w:pPr>
              <w:spacing w:before="60" w:after="60"/>
              <w:jc w:val="both"/>
              <w:rPr>
                <w:b/>
                <w:bCs/>
                <w:sz w:val="22"/>
                <w:szCs w:val="22"/>
              </w:rPr>
            </w:pPr>
          </w:p>
        </w:tc>
        <w:tc>
          <w:tcPr>
            <w:tcW w:w="766" w:type="dxa"/>
          </w:tcPr>
          <w:p w:rsidR="001E7843" w:rsidRPr="003350E2" w:rsidRDefault="001E7843" w:rsidP="003350E2">
            <w:pPr>
              <w:spacing w:before="60" w:after="60"/>
              <w:jc w:val="both"/>
              <w:rPr>
                <w:bCs/>
                <w:sz w:val="22"/>
                <w:szCs w:val="22"/>
              </w:rPr>
            </w:pPr>
          </w:p>
        </w:tc>
      </w:tr>
      <w:tr w:rsidR="001E7843" w:rsidRPr="003350E2" w:rsidTr="00F75E63">
        <w:trPr>
          <w:trHeight w:val="265"/>
        </w:trPr>
        <w:tc>
          <w:tcPr>
            <w:tcW w:w="709" w:type="dxa"/>
            <w:vAlign w:val="center"/>
          </w:tcPr>
          <w:p w:rsidR="001E7843" w:rsidRPr="003350E2" w:rsidRDefault="001E7843" w:rsidP="003350E2">
            <w:pPr>
              <w:spacing w:before="60" w:after="60"/>
              <w:jc w:val="center"/>
              <w:rPr>
                <w:bCs/>
              </w:rPr>
            </w:pPr>
            <w:r w:rsidRPr="003350E2">
              <w:rPr>
                <w:bCs/>
              </w:rPr>
              <w:t>8</w:t>
            </w:r>
          </w:p>
        </w:tc>
        <w:tc>
          <w:tcPr>
            <w:tcW w:w="1276" w:type="dxa"/>
            <w:vAlign w:val="center"/>
          </w:tcPr>
          <w:p w:rsidR="001E7843" w:rsidRPr="003350E2" w:rsidRDefault="001E7843" w:rsidP="003350E2">
            <w:pPr>
              <w:autoSpaceDE w:val="0"/>
              <w:autoSpaceDN w:val="0"/>
              <w:adjustRightInd w:val="0"/>
              <w:spacing w:before="60" w:after="60"/>
              <w:jc w:val="center"/>
            </w:pPr>
            <w:r w:rsidRPr="003350E2">
              <w:rPr>
                <w:szCs w:val="28"/>
              </w:rPr>
              <w:t>BVH-DTP-278778</w:t>
            </w:r>
          </w:p>
        </w:tc>
        <w:tc>
          <w:tcPr>
            <w:tcW w:w="1053" w:type="dxa"/>
          </w:tcPr>
          <w:p w:rsidR="001E7843" w:rsidRPr="003350E2" w:rsidRDefault="001E7843" w:rsidP="003350E2">
            <w:pPr>
              <w:spacing w:before="60" w:after="60"/>
              <w:jc w:val="center"/>
            </w:pPr>
            <w:r w:rsidRPr="003350E2">
              <w:t xml:space="preserve">Thủ tục cấp Giấy chứng nhận Nghiệp vụ tư vấn về phòng, </w:t>
            </w:r>
            <w:r w:rsidRPr="003350E2">
              <w:lastRenderedPageBreak/>
              <w:t>chống bạo lực gia đình</w:t>
            </w:r>
          </w:p>
        </w:tc>
        <w:tc>
          <w:tcPr>
            <w:tcW w:w="865" w:type="dxa"/>
          </w:tcPr>
          <w:p w:rsidR="001E7843" w:rsidRPr="003350E2" w:rsidRDefault="001E7843" w:rsidP="003350E2">
            <w:pPr>
              <w:spacing w:before="60" w:after="60"/>
              <w:jc w:val="center"/>
              <w:rPr>
                <w:bCs/>
              </w:rPr>
            </w:pPr>
            <w:r w:rsidRPr="003350E2">
              <w:rPr>
                <w:bCs/>
              </w:rPr>
              <w:lastRenderedPageBreak/>
              <w:t>60 ngày làm việc</w:t>
            </w:r>
          </w:p>
        </w:tc>
        <w:tc>
          <w:tcPr>
            <w:tcW w:w="1201" w:type="dxa"/>
          </w:tcPr>
          <w:p w:rsidR="001E7843" w:rsidRDefault="001E7843" w:rsidP="001E7843">
            <w:pPr>
              <w:jc w:val="both"/>
            </w:pPr>
            <w:r w:rsidRPr="000E5C96">
              <w:rPr>
                <w:sz w:val="22"/>
                <w:szCs w:val="22"/>
              </w:rPr>
              <w:t xml:space="preserve">Trung tâm Kiểm soát thủ tục hành chính và Phục vụ hành chính công – Số 85 đường Nguyễn Huệ, </w:t>
            </w:r>
            <w:r w:rsidRPr="000E5C96">
              <w:rPr>
                <w:sz w:val="22"/>
                <w:szCs w:val="22"/>
              </w:rPr>
              <w:lastRenderedPageBreak/>
              <w:t>phường 1, thành phố Cao Lãnh, tỉnh Đồng Tháp</w:t>
            </w:r>
          </w:p>
        </w:tc>
        <w:tc>
          <w:tcPr>
            <w:tcW w:w="1049" w:type="dxa"/>
          </w:tcPr>
          <w:p w:rsidR="001E7843" w:rsidRPr="003350E2" w:rsidRDefault="001E7843" w:rsidP="003350E2">
            <w:pPr>
              <w:spacing w:before="60" w:after="60"/>
              <w:jc w:val="center"/>
              <w:rPr>
                <w:bCs/>
              </w:rPr>
            </w:pPr>
            <w:r w:rsidRPr="003350E2">
              <w:rPr>
                <w:bCs/>
              </w:rPr>
              <w:lastRenderedPageBreak/>
              <w:t>Không</w:t>
            </w:r>
          </w:p>
        </w:tc>
        <w:tc>
          <w:tcPr>
            <w:tcW w:w="1928" w:type="dxa"/>
          </w:tcPr>
          <w:p w:rsidR="001E7843" w:rsidRPr="003350E2" w:rsidRDefault="001E7843" w:rsidP="003350E2">
            <w:pPr>
              <w:autoSpaceDE w:val="0"/>
              <w:autoSpaceDN w:val="0"/>
              <w:adjustRightInd w:val="0"/>
              <w:spacing w:before="60" w:after="60"/>
              <w:ind w:hanging="2"/>
              <w:jc w:val="both"/>
            </w:pPr>
            <w:r w:rsidRPr="003350E2">
              <w:t xml:space="preserve">Điều 11 của Thông tư số 02/2010/TT-BVHTTDL ngày 16/3/2010 và được sửa đổi, bổng sung tại Khoản 5, Điều 1 Thông tư số </w:t>
            </w:r>
            <w:r w:rsidRPr="003350E2">
              <w:lastRenderedPageBreak/>
              <w:t>23/2014/TT-BVHTTDL ngày 22/12/2014 của Bộ VHTT&amp;DL về việc sửa đổi, bổ sung một số điều của Thông tư số 02/2010/TT-BVHTTDL ngày 16/3/2010 của Bộ VHTT&amp;DL.</w:t>
            </w:r>
          </w:p>
        </w:tc>
        <w:tc>
          <w:tcPr>
            <w:tcW w:w="1134" w:type="dxa"/>
          </w:tcPr>
          <w:p w:rsidR="001E7843" w:rsidRPr="003350E2" w:rsidRDefault="001E7843" w:rsidP="003350E2">
            <w:pPr>
              <w:spacing w:before="60" w:after="60"/>
              <w:jc w:val="both"/>
              <w:rPr>
                <w:bCs/>
                <w:sz w:val="22"/>
                <w:szCs w:val="22"/>
              </w:rPr>
            </w:pPr>
            <w:r w:rsidRPr="003350E2">
              <w:rPr>
                <w:bCs/>
                <w:sz w:val="22"/>
                <w:szCs w:val="22"/>
              </w:rPr>
              <w:lastRenderedPageBreak/>
              <w:t>- Trực tiếp;</w:t>
            </w:r>
          </w:p>
          <w:p w:rsidR="001E7843" w:rsidRPr="003350E2" w:rsidRDefault="001E7843" w:rsidP="003350E2">
            <w:pPr>
              <w:spacing w:before="60" w:after="60"/>
              <w:jc w:val="both"/>
              <w:rPr>
                <w:bCs/>
                <w:sz w:val="22"/>
                <w:szCs w:val="22"/>
              </w:rPr>
            </w:pPr>
            <w:r w:rsidRPr="003350E2">
              <w:rPr>
                <w:bCs/>
                <w:sz w:val="22"/>
                <w:szCs w:val="22"/>
              </w:rPr>
              <w:t>- Hoặc qua BCCI.</w:t>
            </w:r>
          </w:p>
          <w:p w:rsidR="001E7843" w:rsidRPr="003350E2" w:rsidRDefault="001E7843" w:rsidP="003350E2">
            <w:pPr>
              <w:spacing w:before="60" w:after="60"/>
              <w:jc w:val="both"/>
              <w:rPr>
                <w:bCs/>
                <w:sz w:val="22"/>
                <w:szCs w:val="22"/>
              </w:rPr>
            </w:pPr>
          </w:p>
        </w:tc>
        <w:tc>
          <w:tcPr>
            <w:tcW w:w="992" w:type="dxa"/>
          </w:tcPr>
          <w:p w:rsidR="001E7843" w:rsidRPr="003350E2" w:rsidRDefault="001E7843" w:rsidP="003350E2">
            <w:pPr>
              <w:spacing w:before="60" w:after="60"/>
              <w:jc w:val="both"/>
              <w:rPr>
                <w:bCs/>
                <w:sz w:val="22"/>
                <w:szCs w:val="22"/>
              </w:rPr>
            </w:pPr>
            <w:r w:rsidRPr="003350E2">
              <w:rPr>
                <w:bCs/>
                <w:sz w:val="22"/>
                <w:szCs w:val="22"/>
              </w:rPr>
              <w:t>- Trực tiếp;</w:t>
            </w:r>
          </w:p>
          <w:p w:rsidR="001E7843" w:rsidRPr="003350E2" w:rsidRDefault="001E7843" w:rsidP="003350E2">
            <w:pPr>
              <w:spacing w:before="60" w:after="60"/>
              <w:jc w:val="both"/>
              <w:rPr>
                <w:bCs/>
                <w:sz w:val="22"/>
                <w:szCs w:val="22"/>
              </w:rPr>
            </w:pPr>
            <w:r w:rsidRPr="003350E2">
              <w:rPr>
                <w:bCs/>
                <w:sz w:val="22"/>
                <w:szCs w:val="22"/>
              </w:rPr>
              <w:t xml:space="preserve">- Hoặc qua BCCI. </w:t>
            </w:r>
          </w:p>
          <w:p w:rsidR="001E7843" w:rsidRPr="003350E2" w:rsidRDefault="001E7843" w:rsidP="003350E2">
            <w:pPr>
              <w:spacing w:before="60" w:after="60"/>
              <w:jc w:val="both"/>
              <w:rPr>
                <w:b/>
                <w:bCs/>
                <w:sz w:val="22"/>
                <w:szCs w:val="22"/>
              </w:rPr>
            </w:pPr>
          </w:p>
        </w:tc>
        <w:tc>
          <w:tcPr>
            <w:tcW w:w="766" w:type="dxa"/>
          </w:tcPr>
          <w:p w:rsidR="001E7843" w:rsidRPr="003350E2" w:rsidRDefault="001E7843" w:rsidP="003350E2">
            <w:pPr>
              <w:spacing w:before="60" w:after="60"/>
              <w:jc w:val="both"/>
              <w:rPr>
                <w:bCs/>
                <w:sz w:val="22"/>
                <w:szCs w:val="22"/>
              </w:rPr>
            </w:pPr>
          </w:p>
        </w:tc>
      </w:tr>
      <w:tr w:rsidR="001E7843" w:rsidRPr="003350E2" w:rsidTr="00F75E63">
        <w:trPr>
          <w:trHeight w:val="265"/>
        </w:trPr>
        <w:tc>
          <w:tcPr>
            <w:tcW w:w="709" w:type="dxa"/>
            <w:vAlign w:val="center"/>
          </w:tcPr>
          <w:p w:rsidR="001E7843" w:rsidRPr="003350E2" w:rsidRDefault="001E7843" w:rsidP="003350E2">
            <w:pPr>
              <w:spacing w:before="60" w:after="60"/>
              <w:jc w:val="center"/>
              <w:rPr>
                <w:bCs/>
              </w:rPr>
            </w:pPr>
            <w:r w:rsidRPr="003350E2">
              <w:rPr>
                <w:bCs/>
              </w:rPr>
              <w:lastRenderedPageBreak/>
              <w:t>9</w:t>
            </w:r>
          </w:p>
        </w:tc>
        <w:tc>
          <w:tcPr>
            <w:tcW w:w="1276" w:type="dxa"/>
            <w:vAlign w:val="center"/>
          </w:tcPr>
          <w:p w:rsidR="001E7843" w:rsidRPr="003350E2" w:rsidRDefault="001E7843" w:rsidP="003350E2">
            <w:pPr>
              <w:autoSpaceDE w:val="0"/>
              <w:autoSpaceDN w:val="0"/>
              <w:adjustRightInd w:val="0"/>
              <w:spacing w:before="60" w:after="60"/>
              <w:jc w:val="center"/>
            </w:pPr>
            <w:r w:rsidRPr="003350E2">
              <w:rPr>
                <w:szCs w:val="28"/>
              </w:rPr>
              <w:t>BVH-DTP-278780</w:t>
            </w:r>
          </w:p>
        </w:tc>
        <w:tc>
          <w:tcPr>
            <w:tcW w:w="1053" w:type="dxa"/>
          </w:tcPr>
          <w:p w:rsidR="001E7843" w:rsidRPr="003350E2" w:rsidRDefault="001E7843" w:rsidP="003350E2">
            <w:pPr>
              <w:spacing w:before="60" w:after="60"/>
              <w:jc w:val="center"/>
            </w:pPr>
            <w:r w:rsidRPr="003350E2">
              <w:t>Thủ tục cấp Thẻ nhân viên chăm sóc nạn nhân bạo lực gia đình</w:t>
            </w:r>
          </w:p>
        </w:tc>
        <w:tc>
          <w:tcPr>
            <w:tcW w:w="865" w:type="dxa"/>
          </w:tcPr>
          <w:p w:rsidR="001E7843" w:rsidRPr="003350E2" w:rsidRDefault="001E7843" w:rsidP="003350E2">
            <w:pPr>
              <w:spacing w:before="60" w:after="60"/>
              <w:jc w:val="center"/>
              <w:rPr>
                <w:bCs/>
              </w:rPr>
            </w:pPr>
            <w:r w:rsidRPr="003350E2">
              <w:rPr>
                <w:bCs/>
              </w:rPr>
              <w:t>07 ngày làm việc</w:t>
            </w:r>
          </w:p>
        </w:tc>
        <w:tc>
          <w:tcPr>
            <w:tcW w:w="1201" w:type="dxa"/>
          </w:tcPr>
          <w:p w:rsidR="001E7843" w:rsidRDefault="001E7843" w:rsidP="001E7843">
            <w:pPr>
              <w:jc w:val="both"/>
            </w:pPr>
            <w:r w:rsidRPr="000E5C96">
              <w:rPr>
                <w:sz w:val="22"/>
                <w:szCs w:val="22"/>
              </w:rPr>
              <w:t>Trung tâm Kiểm soát thủ tục hành chính và Phục vụ hành chính công – Số 85 đường Nguyễn Huệ, phường 1, thành phố Cao Lãnh, tỉnh Đồng Tháp</w:t>
            </w:r>
          </w:p>
        </w:tc>
        <w:tc>
          <w:tcPr>
            <w:tcW w:w="1049" w:type="dxa"/>
          </w:tcPr>
          <w:p w:rsidR="001E7843" w:rsidRPr="003350E2" w:rsidRDefault="001E7843" w:rsidP="003350E2">
            <w:pPr>
              <w:spacing w:before="60" w:after="60"/>
              <w:jc w:val="center"/>
              <w:rPr>
                <w:bCs/>
              </w:rPr>
            </w:pPr>
            <w:r w:rsidRPr="003350E2">
              <w:rPr>
                <w:bCs/>
              </w:rPr>
              <w:t>Không</w:t>
            </w:r>
          </w:p>
        </w:tc>
        <w:tc>
          <w:tcPr>
            <w:tcW w:w="1928" w:type="dxa"/>
          </w:tcPr>
          <w:p w:rsidR="001E7843" w:rsidRPr="003350E2" w:rsidRDefault="001E7843" w:rsidP="003350E2">
            <w:pPr>
              <w:autoSpaceDE w:val="0"/>
              <w:autoSpaceDN w:val="0"/>
              <w:adjustRightInd w:val="0"/>
              <w:spacing w:before="60" w:after="60"/>
              <w:ind w:hanging="2"/>
              <w:jc w:val="both"/>
            </w:pPr>
            <w:r w:rsidRPr="003350E2">
              <w:t>Điều 10 của Thông tư số 02/2010/TT-BVHTTDL ngày 16/3/2010 và được sửa đổi, bổng sung tại Khoản 4, Điều 1 Thông tư số 23/2014/TT-BVHTTDL ngày 22/12/2014 của Bộ VHTT&amp;DL về việc sửa đổi, bổ sung một số điều của Thông tư số 02/2010/TT-BVHTTDL ngày 16/3/2010 của Bộ VHTT&amp;DL.</w:t>
            </w:r>
          </w:p>
        </w:tc>
        <w:tc>
          <w:tcPr>
            <w:tcW w:w="1134" w:type="dxa"/>
          </w:tcPr>
          <w:p w:rsidR="001E7843" w:rsidRPr="003350E2" w:rsidRDefault="001E7843" w:rsidP="003350E2">
            <w:pPr>
              <w:spacing w:before="60" w:after="60"/>
              <w:jc w:val="both"/>
              <w:rPr>
                <w:bCs/>
                <w:sz w:val="22"/>
                <w:szCs w:val="22"/>
              </w:rPr>
            </w:pPr>
            <w:r w:rsidRPr="003350E2">
              <w:rPr>
                <w:bCs/>
                <w:sz w:val="22"/>
                <w:szCs w:val="22"/>
              </w:rPr>
              <w:t>- Trực tiếp;</w:t>
            </w:r>
          </w:p>
          <w:p w:rsidR="001E7843" w:rsidRPr="003350E2" w:rsidRDefault="001E7843" w:rsidP="003350E2">
            <w:pPr>
              <w:spacing w:before="60" w:after="60"/>
              <w:jc w:val="both"/>
              <w:rPr>
                <w:bCs/>
                <w:sz w:val="22"/>
                <w:szCs w:val="22"/>
              </w:rPr>
            </w:pPr>
            <w:r w:rsidRPr="003350E2">
              <w:rPr>
                <w:bCs/>
                <w:sz w:val="22"/>
                <w:szCs w:val="22"/>
              </w:rPr>
              <w:t>- Hoặc qua BCCI.</w:t>
            </w:r>
          </w:p>
          <w:p w:rsidR="001E7843" w:rsidRPr="003350E2" w:rsidRDefault="001E7843" w:rsidP="003350E2">
            <w:pPr>
              <w:spacing w:before="60" w:after="60"/>
              <w:jc w:val="both"/>
              <w:rPr>
                <w:bCs/>
                <w:sz w:val="22"/>
                <w:szCs w:val="22"/>
              </w:rPr>
            </w:pPr>
          </w:p>
        </w:tc>
        <w:tc>
          <w:tcPr>
            <w:tcW w:w="992" w:type="dxa"/>
          </w:tcPr>
          <w:p w:rsidR="001E7843" w:rsidRPr="003350E2" w:rsidRDefault="001E7843" w:rsidP="003350E2">
            <w:pPr>
              <w:spacing w:before="60" w:after="60"/>
              <w:jc w:val="both"/>
              <w:rPr>
                <w:bCs/>
                <w:sz w:val="22"/>
                <w:szCs w:val="22"/>
              </w:rPr>
            </w:pPr>
            <w:r w:rsidRPr="003350E2">
              <w:rPr>
                <w:bCs/>
                <w:sz w:val="22"/>
                <w:szCs w:val="22"/>
              </w:rPr>
              <w:t>- Trực tiếp;</w:t>
            </w:r>
          </w:p>
          <w:p w:rsidR="001E7843" w:rsidRPr="003350E2" w:rsidRDefault="001E7843" w:rsidP="003350E2">
            <w:pPr>
              <w:spacing w:before="60" w:after="60"/>
              <w:jc w:val="both"/>
              <w:rPr>
                <w:bCs/>
                <w:sz w:val="22"/>
                <w:szCs w:val="22"/>
              </w:rPr>
            </w:pPr>
            <w:r w:rsidRPr="003350E2">
              <w:rPr>
                <w:bCs/>
                <w:sz w:val="22"/>
                <w:szCs w:val="22"/>
              </w:rPr>
              <w:t xml:space="preserve">- Hoặc qua BCCI. </w:t>
            </w:r>
          </w:p>
          <w:p w:rsidR="001E7843" w:rsidRPr="003350E2" w:rsidRDefault="001E7843" w:rsidP="003350E2">
            <w:pPr>
              <w:spacing w:before="60" w:after="60"/>
              <w:jc w:val="both"/>
              <w:rPr>
                <w:b/>
                <w:bCs/>
                <w:sz w:val="22"/>
                <w:szCs w:val="22"/>
              </w:rPr>
            </w:pPr>
          </w:p>
        </w:tc>
        <w:tc>
          <w:tcPr>
            <w:tcW w:w="766" w:type="dxa"/>
          </w:tcPr>
          <w:p w:rsidR="001E7843" w:rsidRPr="003350E2" w:rsidRDefault="001E7843" w:rsidP="003350E2">
            <w:pPr>
              <w:spacing w:before="60" w:after="60"/>
              <w:jc w:val="both"/>
              <w:rPr>
                <w:bCs/>
                <w:sz w:val="22"/>
                <w:szCs w:val="22"/>
              </w:rPr>
            </w:pPr>
          </w:p>
        </w:tc>
      </w:tr>
      <w:tr w:rsidR="001E7843" w:rsidRPr="003350E2" w:rsidTr="00F75E63">
        <w:trPr>
          <w:trHeight w:val="265"/>
        </w:trPr>
        <w:tc>
          <w:tcPr>
            <w:tcW w:w="709" w:type="dxa"/>
            <w:vAlign w:val="center"/>
          </w:tcPr>
          <w:p w:rsidR="001E7843" w:rsidRPr="003350E2" w:rsidRDefault="001E7843" w:rsidP="003350E2">
            <w:pPr>
              <w:spacing w:before="60" w:after="60"/>
              <w:jc w:val="center"/>
              <w:rPr>
                <w:bCs/>
              </w:rPr>
            </w:pPr>
            <w:r w:rsidRPr="003350E2">
              <w:rPr>
                <w:bCs/>
              </w:rPr>
              <w:t>10</w:t>
            </w:r>
          </w:p>
        </w:tc>
        <w:tc>
          <w:tcPr>
            <w:tcW w:w="1276" w:type="dxa"/>
            <w:vAlign w:val="center"/>
          </w:tcPr>
          <w:p w:rsidR="001E7843" w:rsidRPr="003350E2" w:rsidRDefault="001E7843" w:rsidP="003350E2">
            <w:pPr>
              <w:autoSpaceDE w:val="0"/>
              <w:autoSpaceDN w:val="0"/>
              <w:adjustRightInd w:val="0"/>
              <w:spacing w:before="60" w:after="60"/>
              <w:jc w:val="center"/>
            </w:pPr>
            <w:r w:rsidRPr="003350E2">
              <w:rPr>
                <w:szCs w:val="28"/>
              </w:rPr>
              <w:t>BVH-DTP-278781</w:t>
            </w:r>
          </w:p>
        </w:tc>
        <w:tc>
          <w:tcPr>
            <w:tcW w:w="1053" w:type="dxa"/>
          </w:tcPr>
          <w:p w:rsidR="001E7843" w:rsidRPr="003350E2" w:rsidRDefault="001E7843" w:rsidP="003350E2">
            <w:pPr>
              <w:spacing w:before="60" w:after="60"/>
              <w:jc w:val="center"/>
            </w:pPr>
            <w:r w:rsidRPr="003350E2">
              <w:t>Thủ tục cấp lại Thẻ nhân viên chăm sóc nạn nhân bạo lực gia đình</w:t>
            </w:r>
          </w:p>
        </w:tc>
        <w:tc>
          <w:tcPr>
            <w:tcW w:w="865" w:type="dxa"/>
          </w:tcPr>
          <w:p w:rsidR="001E7843" w:rsidRPr="003350E2" w:rsidRDefault="001E7843" w:rsidP="003350E2">
            <w:pPr>
              <w:spacing w:before="60" w:after="60"/>
              <w:jc w:val="center"/>
              <w:rPr>
                <w:bCs/>
              </w:rPr>
            </w:pPr>
            <w:r w:rsidRPr="003350E2">
              <w:rPr>
                <w:bCs/>
              </w:rPr>
              <w:t>07 ngày làm việc</w:t>
            </w:r>
          </w:p>
        </w:tc>
        <w:tc>
          <w:tcPr>
            <w:tcW w:w="1201" w:type="dxa"/>
          </w:tcPr>
          <w:p w:rsidR="001E7843" w:rsidRDefault="001E7843" w:rsidP="001E7843">
            <w:pPr>
              <w:jc w:val="both"/>
            </w:pPr>
            <w:r w:rsidRPr="000E5C96">
              <w:rPr>
                <w:sz w:val="22"/>
                <w:szCs w:val="22"/>
              </w:rPr>
              <w:t>Trung tâm Kiểm soát thủ tục hành chính và Phục vụ hành chính công – Số 85 đường Nguyễn Huệ, phường 1, thành phố Cao Lãnh, tỉnh Đồng Tháp</w:t>
            </w:r>
          </w:p>
        </w:tc>
        <w:tc>
          <w:tcPr>
            <w:tcW w:w="1049" w:type="dxa"/>
          </w:tcPr>
          <w:p w:rsidR="001E7843" w:rsidRPr="003350E2" w:rsidRDefault="001E7843" w:rsidP="003350E2">
            <w:pPr>
              <w:spacing w:before="60" w:after="60"/>
              <w:jc w:val="center"/>
              <w:rPr>
                <w:bCs/>
              </w:rPr>
            </w:pPr>
            <w:r w:rsidRPr="003350E2">
              <w:rPr>
                <w:bCs/>
              </w:rPr>
              <w:t>Không</w:t>
            </w:r>
          </w:p>
        </w:tc>
        <w:tc>
          <w:tcPr>
            <w:tcW w:w="1928" w:type="dxa"/>
          </w:tcPr>
          <w:p w:rsidR="001E7843" w:rsidRPr="003350E2" w:rsidRDefault="001E7843" w:rsidP="003350E2">
            <w:pPr>
              <w:autoSpaceDE w:val="0"/>
              <w:autoSpaceDN w:val="0"/>
              <w:adjustRightInd w:val="0"/>
              <w:spacing w:before="60" w:after="60"/>
              <w:ind w:hanging="2"/>
              <w:jc w:val="both"/>
            </w:pPr>
            <w:r w:rsidRPr="003350E2">
              <w:t xml:space="preserve">Điều 10 của Thông tư số 02/2010/TT-BVHTTDL ngày 16/3/2010 và được sửa đổi, bổng sung tại Khoản 4, Điều 1 Thông tư số 23/2014/TT-BVHTTDL ngày 22/12/2014 của Bộ VHTT&amp;DL về việc sửa đổi, bổ sung một số điều của Thông tư số 02/2010/TT-BVHTTDL ngày </w:t>
            </w:r>
            <w:r w:rsidRPr="003350E2">
              <w:lastRenderedPageBreak/>
              <w:t>16/3/2010 của Bộ VHTT&amp;DL.</w:t>
            </w:r>
          </w:p>
        </w:tc>
        <w:tc>
          <w:tcPr>
            <w:tcW w:w="1134" w:type="dxa"/>
          </w:tcPr>
          <w:p w:rsidR="001E7843" w:rsidRPr="003350E2" w:rsidRDefault="001E7843" w:rsidP="003350E2">
            <w:pPr>
              <w:spacing w:before="60" w:after="60"/>
              <w:jc w:val="both"/>
              <w:rPr>
                <w:bCs/>
                <w:sz w:val="22"/>
                <w:szCs w:val="22"/>
              </w:rPr>
            </w:pPr>
            <w:r w:rsidRPr="003350E2">
              <w:rPr>
                <w:bCs/>
                <w:sz w:val="22"/>
                <w:szCs w:val="22"/>
              </w:rPr>
              <w:lastRenderedPageBreak/>
              <w:t>- Trực tiếp;</w:t>
            </w:r>
          </w:p>
          <w:p w:rsidR="001E7843" w:rsidRPr="003350E2" w:rsidRDefault="001E7843" w:rsidP="003350E2">
            <w:pPr>
              <w:spacing w:before="60" w:after="60"/>
              <w:jc w:val="both"/>
              <w:rPr>
                <w:bCs/>
                <w:sz w:val="22"/>
                <w:szCs w:val="22"/>
              </w:rPr>
            </w:pPr>
            <w:r w:rsidRPr="003350E2">
              <w:rPr>
                <w:bCs/>
                <w:sz w:val="22"/>
                <w:szCs w:val="22"/>
              </w:rPr>
              <w:t>- Hoặc qua BCCI;</w:t>
            </w:r>
          </w:p>
          <w:p w:rsidR="001E7843" w:rsidRPr="003350E2" w:rsidRDefault="001E7843" w:rsidP="003350E2">
            <w:pPr>
              <w:spacing w:before="60" w:after="60"/>
              <w:jc w:val="both"/>
              <w:rPr>
                <w:bCs/>
                <w:sz w:val="22"/>
                <w:szCs w:val="22"/>
              </w:rPr>
            </w:pPr>
            <w:r w:rsidRPr="003350E2">
              <w:rPr>
                <w:bCs/>
                <w:sz w:val="22"/>
                <w:szCs w:val="22"/>
              </w:rPr>
              <w:t>- Hoặc qua DVC trực tuyến 3.</w:t>
            </w:r>
          </w:p>
        </w:tc>
        <w:tc>
          <w:tcPr>
            <w:tcW w:w="992" w:type="dxa"/>
          </w:tcPr>
          <w:p w:rsidR="001E7843" w:rsidRPr="003350E2" w:rsidRDefault="001E7843" w:rsidP="003350E2">
            <w:pPr>
              <w:spacing w:before="60" w:after="60"/>
              <w:jc w:val="both"/>
              <w:rPr>
                <w:bCs/>
                <w:sz w:val="22"/>
                <w:szCs w:val="22"/>
              </w:rPr>
            </w:pPr>
            <w:r w:rsidRPr="003350E2">
              <w:rPr>
                <w:bCs/>
                <w:sz w:val="22"/>
                <w:szCs w:val="22"/>
              </w:rPr>
              <w:t>- Trực tiếp;</w:t>
            </w:r>
          </w:p>
          <w:p w:rsidR="001E7843" w:rsidRPr="003350E2" w:rsidRDefault="001E7843" w:rsidP="003350E2">
            <w:pPr>
              <w:spacing w:before="60" w:after="60"/>
              <w:jc w:val="both"/>
              <w:rPr>
                <w:bCs/>
                <w:sz w:val="22"/>
                <w:szCs w:val="22"/>
              </w:rPr>
            </w:pPr>
            <w:r w:rsidRPr="003350E2">
              <w:rPr>
                <w:bCs/>
                <w:sz w:val="22"/>
                <w:szCs w:val="22"/>
              </w:rPr>
              <w:t xml:space="preserve">- Hoặc qua BCCI. </w:t>
            </w:r>
          </w:p>
          <w:p w:rsidR="001E7843" w:rsidRPr="003350E2" w:rsidRDefault="001E7843" w:rsidP="003350E2">
            <w:pPr>
              <w:spacing w:before="60" w:after="60"/>
              <w:jc w:val="both"/>
              <w:rPr>
                <w:b/>
                <w:bCs/>
                <w:sz w:val="22"/>
                <w:szCs w:val="22"/>
              </w:rPr>
            </w:pPr>
          </w:p>
        </w:tc>
        <w:tc>
          <w:tcPr>
            <w:tcW w:w="766" w:type="dxa"/>
          </w:tcPr>
          <w:p w:rsidR="001E7843" w:rsidRPr="003350E2" w:rsidRDefault="001E7843" w:rsidP="003350E2">
            <w:pPr>
              <w:spacing w:before="60" w:after="60"/>
              <w:jc w:val="both"/>
              <w:rPr>
                <w:bCs/>
                <w:sz w:val="22"/>
                <w:szCs w:val="22"/>
              </w:rPr>
            </w:pPr>
          </w:p>
        </w:tc>
      </w:tr>
      <w:tr w:rsidR="001E7843" w:rsidRPr="003350E2" w:rsidTr="00F75E63">
        <w:trPr>
          <w:trHeight w:val="265"/>
        </w:trPr>
        <w:tc>
          <w:tcPr>
            <w:tcW w:w="709" w:type="dxa"/>
            <w:vAlign w:val="center"/>
          </w:tcPr>
          <w:p w:rsidR="001E7843" w:rsidRPr="003350E2" w:rsidRDefault="001E7843" w:rsidP="003350E2">
            <w:pPr>
              <w:spacing w:before="60" w:after="60"/>
              <w:jc w:val="center"/>
              <w:rPr>
                <w:bCs/>
              </w:rPr>
            </w:pPr>
            <w:r w:rsidRPr="003350E2">
              <w:rPr>
                <w:bCs/>
              </w:rPr>
              <w:lastRenderedPageBreak/>
              <w:t>11</w:t>
            </w:r>
          </w:p>
        </w:tc>
        <w:tc>
          <w:tcPr>
            <w:tcW w:w="1276" w:type="dxa"/>
            <w:vAlign w:val="center"/>
          </w:tcPr>
          <w:p w:rsidR="001E7843" w:rsidRPr="003350E2" w:rsidRDefault="001E7843" w:rsidP="003350E2">
            <w:pPr>
              <w:autoSpaceDE w:val="0"/>
              <w:autoSpaceDN w:val="0"/>
              <w:adjustRightInd w:val="0"/>
              <w:spacing w:before="60" w:after="60"/>
              <w:jc w:val="center"/>
            </w:pPr>
            <w:r w:rsidRPr="003350E2">
              <w:rPr>
                <w:szCs w:val="28"/>
              </w:rPr>
              <w:t>BVH-DTP-278784</w:t>
            </w:r>
          </w:p>
        </w:tc>
        <w:tc>
          <w:tcPr>
            <w:tcW w:w="1053" w:type="dxa"/>
          </w:tcPr>
          <w:p w:rsidR="001E7843" w:rsidRPr="003350E2" w:rsidRDefault="001E7843" w:rsidP="003350E2">
            <w:pPr>
              <w:spacing w:before="60" w:after="60"/>
              <w:jc w:val="center"/>
            </w:pPr>
            <w:r w:rsidRPr="003350E2">
              <w:t>Thủ tục cấp Thẻ nhân viên tư vấn về phòng, chống bạo lực gia đình</w:t>
            </w:r>
          </w:p>
        </w:tc>
        <w:tc>
          <w:tcPr>
            <w:tcW w:w="865" w:type="dxa"/>
          </w:tcPr>
          <w:p w:rsidR="001E7843" w:rsidRPr="003350E2" w:rsidRDefault="001E7843" w:rsidP="003350E2">
            <w:pPr>
              <w:spacing w:before="60" w:after="60"/>
              <w:jc w:val="center"/>
              <w:rPr>
                <w:bCs/>
              </w:rPr>
            </w:pPr>
            <w:r w:rsidRPr="003350E2">
              <w:rPr>
                <w:bCs/>
              </w:rPr>
              <w:t>07 ngày làm việc</w:t>
            </w:r>
          </w:p>
        </w:tc>
        <w:tc>
          <w:tcPr>
            <w:tcW w:w="1201" w:type="dxa"/>
          </w:tcPr>
          <w:p w:rsidR="001E7843" w:rsidRDefault="001E7843" w:rsidP="001E7843">
            <w:pPr>
              <w:jc w:val="both"/>
            </w:pPr>
            <w:r w:rsidRPr="000E5C96">
              <w:rPr>
                <w:sz w:val="22"/>
                <w:szCs w:val="22"/>
              </w:rPr>
              <w:t>Trung tâm Kiểm soát thủ tục hành chính và Phục vụ hành chính công – Số 85 đường Nguyễn Huệ, phường 1, thành phố Cao Lãnh, tỉnh Đồng Tháp</w:t>
            </w:r>
          </w:p>
        </w:tc>
        <w:tc>
          <w:tcPr>
            <w:tcW w:w="1049" w:type="dxa"/>
          </w:tcPr>
          <w:p w:rsidR="001E7843" w:rsidRPr="003350E2" w:rsidRDefault="001E7843" w:rsidP="003350E2">
            <w:pPr>
              <w:spacing w:before="60" w:after="60"/>
              <w:jc w:val="center"/>
              <w:rPr>
                <w:bCs/>
              </w:rPr>
            </w:pPr>
            <w:r w:rsidRPr="003350E2">
              <w:rPr>
                <w:bCs/>
              </w:rPr>
              <w:t>Không</w:t>
            </w:r>
          </w:p>
        </w:tc>
        <w:tc>
          <w:tcPr>
            <w:tcW w:w="1928" w:type="dxa"/>
          </w:tcPr>
          <w:p w:rsidR="001E7843" w:rsidRPr="003350E2" w:rsidRDefault="001E7843" w:rsidP="003350E2">
            <w:pPr>
              <w:autoSpaceDE w:val="0"/>
              <w:autoSpaceDN w:val="0"/>
              <w:adjustRightInd w:val="0"/>
              <w:spacing w:before="60" w:after="60"/>
              <w:ind w:left="-2"/>
              <w:jc w:val="both"/>
            </w:pPr>
            <w:r w:rsidRPr="003350E2">
              <w:t>Điều 10 của Thông tư số 02/2010/TT-BVHTTDL ngày 16/3/2010 và được sửa đổi, bổng sung tại Khoản 4, Điều 1 Thông tư số 23/2014/TT-BVHTTDL ngày 22/12/2014 của Bộ VHTT&amp;DL về việc sửa đổi, bổ sung một số điều của Thông tư số 02/2010/TT-BVHTTDL ngày 16/3/2010 của Bộ VHTT&amp;DL.</w:t>
            </w:r>
          </w:p>
        </w:tc>
        <w:tc>
          <w:tcPr>
            <w:tcW w:w="1134" w:type="dxa"/>
          </w:tcPr>
          <w:p w:rsidR="001E7843" w:rsidRPr="003350E2" w:rsidRDefault="001E7843" w:rsidP="003350E2">
            <w:pPr>
              <w:spacing w:before="60" w:after="60"/>
              <w:jc w:val="both"/>
              <w:rPr>
                <w:bCs/>
                <w:sz w:val="22"/>
                <w:szCs w:val="22"/>
              </w:rPr>
            </w:pPr>
            <w:r w:rsidRPr="003350E2">
              <w:rPr>
                <w:bCs/>
                <w:sz w:val="22"/>
                <w:szCs w:val="22"/>
              </w:rPr>
              <w:t>- Trực tiếp;</w:t>
            </w:r>
          </w:p>
          <w:p w:rsidR="001E7843" w:rsidRPr="003350E2" w:rsidRDefault="001E7843" w:rsidP="003350E2">
            <w:pPr>
              <w:spacing w:before="60" w:after="60"/>
              <w:jc w:val="both"/>
              <w:rPr>
                <w:bCs/>
                <w:sz w:val="22"/>
                <w:szCs w:val="22"/>
              </w:rPr>
            </w:pPr>
            <w:r w:rsidRPr="003350E2">
              <w:rPr>
                <w:bCs/>
                <w:sz w:val="22"/>
                <w:szCs w:val="22"/>
              </w:rPr>
              <w:t>- Hoặc qua BCCI.</w:t>
            </w:r>
          </w:p>
          <w:p w:rsidR="001E7843" w:rsidRPr="003350E2" w:rsidRDefault="001E7843" w:rsidP="003350E2">
            <w:pPr>
              <w:spacing w:before="60" w:after="60"/>
              <w:jc w:val="both"/>
              <w:rPr>
                <w:bCs/>
                <w:sz w:val="22"/>
                <w:szCs w:val="22"/>
              </w:rPr>
            </w:pPr>
          </w:p>
        </w:tc>
        <w:tc>
          <w:tcPr>
            <w:tcW w:w="992" w:type="dxa"/>
          </w:tcPr>
          <w:p w:rsidR="001E7843" w:rsidRPr="003350E2" w:rsidRDefault="001E7843" w:rsidP="003350E2">
            <w:pPr>
              <w:spacing w:before="60" w:after="60"/>
              <w:jc w:val="both"/>
              <w:rPr>
                <w:bCs/>
                <w:sz w:val="22"/>
                <w:szCs w:val="22"/>
              </w:rPr>
            </w:pPr>
            <w:r w:rsidRPr="003350E2">
              <w:rPr>
                <w:bCs/>
                <w:sz w:val="22"/>
                <w:szCs w:val="22"/>
              </w:rPr>
              <w:t>- Trực tiếp;</w:t>
            </w:r>
          </w:p>
          <w:p w:rsidR="001E7843" w:rsidRPr="003350E2" w:rsidRDefault="001E7843" w:rsidP="003350E2">
            <w:pPr>
              <w:spacing w:before="60" w:after="60"/>
              <w:jc w:val="both"/>
              <w:rPr>
                <w:bCs/>
                <w:sz w:val="22"/>
                <w:szCs w:val="22"/>
              </w:rPr>
            </w:pPr>
            <w:r w:rsidRPr="003350E2">
              <w:rPr>
                <w:bCs/>
                <w:sz w:val="22"/>
                <w:szCs w:val="22"/>
              </w:rPr>
              <w:t xml:space="preserve">- Hoặc qua BCCI. </w:t>
            </w:r>
          </w:p>
          <w:p w:rsidR="001E7843" w:rsidRPr="003350E2" w:rsidRDefault="001E7843" w:rsidP="003350E2">
            <w:pPr>
              <w:spacing w:before="60" w:after="60"/>
              <w:jc w:val="both"/>
              <w:rPr>
                <w:b/>
                <w:bCs/>
                <w:sz w:val="22"/>
                <w:szCs w:val="22"/>
              </w:rPr>
            </w:pPr>
          </w:p>
        </w:tc>
        <w:tc>
          <w:tcPr>
            <w:tcW w:w="766" w:type="dxa"/>
          </w:tcPr>
          <w:p w:rsidR="001E7843" w:rsidRPr="003350E2" w:rsidRDefault="001E7843" w:rsidP="003350E2">
            <w:pPr>
              <w:spacing w:before="60" w:after="60"/>
              <w:jc w:val="both"/>
              <w:rPr>
                <w:bCs/>
                <w:sz w:val="22"/>
                <w:szCs w:val="22"/>
              </w:rPr>
            </w:pPr>
          </w:p>
        </w:tc>
      </w:tr>
      <w:tr w:rsidR="001E7843" w:rsidRPr="003350E2" w:rsidTr="00F75E63">
        <w:trPr>
          <w:trHeight w:val="265"/>
        </w:trPr>
        <w:tc>
          <w:tcPr>
            <w:tcW w:w="709" w:type="dxa"/>
            <w:vAlign w:val="center"/>
          </w:tcPr>
          <w:p w:rsidR="001E7843" w:rsidRPr="003350E2" w:rsidRDefault="001E7843" w:rsidP="003350E2">
            <w:pPr>
              <w:spacing w:before="60" w:after="60"/>
              <w:jc w:val="center"/>
              <w:rPr>
                <w:bCs/>
              </w:rPr>
            </w:pPr>
            <w:r w:rsidRPr="003350E2">
              <w:rPr>
                <w:bCs/>
              </w:rPr>
              <w:t>12</w:t>
            </w:r>
          </w:p>
        </w:tc>
        <w:tc>
          <w:tcPr>
            <w:tcW w:w="1276" w:type="dxa"/>
            <w:vAlign w:val="center"/>
          </w:tcPr>
          <w:p w:rsidR="001E7843" w:rsidRPr="003350E2" w:rsidRDefault="001E7843" w:rsidP="003350E2">
            <w:pPr>
              <w:autoSpaceDE w:val="0"/>
              <w:autoSpaceDN w:val="0"/>
              <w:adjustRightInd w:val="0"/>
              <w:spacing w:before="60" w:after="60"/>
              <w:jc w:val="center"/>
            </w:pPr>
            <w:r w:rsidRPr="003350E2">
              <w:rPr>
                <w:szCs w:val="28"/>
              </w:rPr>
              <w:t>BVH-DTP-278786</w:t>
            </w:r>
          </w:p>
        </w:tc>
        <w:tc>
          <w:tcPr>
            <w:tcW w:w="1053" w:type="dxa"/>
          </w:tcPr>
          <w:p w:rsidR="001E7843" w:rsidRPr="003350E2" w:rsidRDefault="001E7843" w:rsidP="003350E2">
            <w:pPr>
              <w:spacing w:before="60" w:after="60"/>
              <w:jc w:val="center"/>
            </w:pPr>
            <w:r w:rsidRPr="003350E2">
              <w:t>Thủ tục cấp lại Thẻ nhân viên tư vấn về phòng, chống bạo lực gia đình</w:t>
            </w:r>
          </w:p>
        </w:tc>
        <w:tc>
          <w:tcPr>
            <w:tcW w:w="865" w:type="dxa"/>
          </w:tcPr>
          <w:p w:rsidR="001E7843" w:rsidRPr="003350E2" w:rsidRDefault="001E7843" w:rsidP="003350E2">
            <w:pPr>
              <w:spacing w:before="60" w:after="60"/>
              <w:jc w:val="center"/>
              <w:rPr>
                <w:bCs/>
              </w:rPr>
            </w:pPr>
            <w:r w:rsidRPr="003350E2">
              <w:rPr>
                <w:bCs/>
              </w:rPr>
              <w:t>07 ngày làm việc</w:t>
            </w:r>
          </w:p>
        </w:tc>
        <w:tc>
          <w:tcPr>
            <w:tcW w:w="1201" w:type="dxa"/>
          </w:tcPr>
          <w:p w:rsidR="001E7843" w:rsidRDefault="001E7843" w:rsidP="001E7843">
            <w:pPr>
              <w:jc w:val="both"/>
            </w:pPr>
            <w:r w:rsidRPr="000E5C96">
              <w:rPr>
                <w:sz w:val="22"/>
                <w:szCs w:val="22"/>
              </w:rPr>
              <w:t>Trung tâm Kiểm soát thủ tục hành chính và Phục vụ hành chính công – Số 85 đường Nguyễn Huệ, phường 1, thành phố Cao Lãnh, tỉnh Đồng Tháp</w:t>
            </w:r>
          </w:p>
        </w:tc>
        <w:tc>
          <w:tcPr>
            <w:tcW w:w="1049" w:type="dxa"/>
          </w:tcPr>
          <w:p w:rsidR="001E7843" w:rsidRPr="003350E2" w:rsidRDefault="001E7843" w:rsidP="003350E2">
            <w:pPr>
              <w:spacing w:before="60" w:after="60"/>
              <w:jc w:val="center"/>
              <w:rPr>
                <w:bCs/>
              </w:rPr>
            </w:pPr>
            <w:r w:rsidRPr="003350E2">
              <w:rPr>
                <w:bCs/>
              </w:rPr>
              <w:t>Không</w:t>
            </w:r>
          </w:p>
        </w:tc>
        <w:tc>
          <w:tcPr>
            <w:tcW w:w="1928" w:type="dxa"/>
          </w:tcPr>
          <w:p w:rsidR="001E7843" w:rsidRPr="003350E2" w:rsidRDefault="001E7843" w:rsidP="003350E2">
            <w:pPr>
              <w:autoSpaceDE w:val="0"/>
              <w:autoSpaceDN w:val="0"/>
              <w:adjustRightInd w:val="0"/>
              <w:spacing w:before="60" w:after="60"/>
              <w:ind w:left="-2"/>
              <w:jc w:val="both"/>
            </w:pPr>
            <w:r w:rsidRPr="003350E2">
              <w:t>Điều 10 của Thông tư số 02/2010/TT-BVHTTDL ngày 16/3/2010 và được sửa đổi, bổng sung tại Khoản 4, Điều 1 Thông tư số 23/2014/TT-BVHTTDL ngày 22/12/2014 của Bộ VHTT&amp;DL về việc sửa đổi, bổ sung một số điều của Thông tư số 02/2010/TT-BVHTTDL ngày 16/3/2010 của Bộ VHTT&amp;DL.</w:t>
            </w:r>
          </w:p>
        </w:tc>
        <w:tc>
          <w:tcPr>
            <w:tcW w:w="1134" w:type="dxa"/>
          </w:tcPr>
          <w:p w:rsidR="001E7843" w:rsidRPr="003350E2" w:rsidRDefault="001E7843" w:rsidP="003350E2">
            <w:pPr>
              <w:spacing w:before="60" w:after="60"/>
              <w:jc w:val="both"/>
              <w:rPr>
                <w:bCs/>
                <w:sz w:val="22"/>
                <w:szCs w:val="22"/>
              </w:rPr>
            </w:pPr>
            <w:r w:rsidRPr="003350E2">
              <w:rPr>
                <w:bCs/>
                <w:sz w:val="22"/>
                <w:szCs w:val="22"/>
              </w:rPr>
              <w:t>- Trực tiếp;</w:t>
            </w:r>
          </w:p>
          <w:p w:rsidR="001E7843" w:rsidRPr="003350E2" w:rsidRDefault="001E7843" w:rsidP="003350E2">
            <w:pPr>
              <w:spacing w:before="60" w:after="60"/>
              <w:jc w:val="both"/>
              <w:rPr>
                <w:bCs/>
                <w:sz w:val="22"/>
                <w:szCs w:val="22"/>
              </w:rPr>
            </w:pPr>
            <w:r w:rsidRPr="003350E2">
              <w:rPr>
                <w:bCs/>
                <w:sz w:val="22"/>
                <w:szCs w:val="22"/>
              </w:rPr>
              <w:t>- Hoặc qua BCCI;</w:t>
            </w:r>
          </w:p>
          <w:p w:rsidR="001E7843" w:rsidRPr="003350E2" w:rsidRDefault="001E7843" w:rsidP="003350E2">
            <w:pPr>
              <w:spacing w:before="60" w:after="60"/>
              <w:jc w:val="both"/>
              <w:rPr>
                <w:bCs/>
                <w:sz w:val="22"/>
                <w:szCs w:val="22"/>
              </w:rPr>
            </w:pPr>
            <w:r w:rsidRPr="003350E2">
              <w:rPr>
                <w:bCs/>
                <w:sz w:val="22"/>
                <w:szCs w:val="22"/>
              </w:rPr>
              <w:t>- Hoặc qua DVC trực tuyến 3.</w:t>
            </w:r>
          </w:p>
        </w:tc>
        <w:tc>
          <w:tcPr>
            <w:tcW w:w="992" w:type="dxa"/>
          </w:tcPr>
          <w:p w:rsidR="001E7843" w:rsidRPr="003350E2" w:rsidRDefault="001E7843" w:rsidP="003350E2">
            <w:pPr>
              <w:spacing w:before="60" w:after="60"/>
              <w:jc w:val="both"/>
              <w:rPr>
                <w:bCs/>
                <w:sz w:val="22"/>
                <w:szCs w:val="22"/>
              </w:rPr>
            </w:pPr>
            <w:r w:rsidRPr="003350E2">
              <w:rPr>
                <w:bCs/>
                <w:sz w:val="22"/>
                <w:szCs w:val="22"/>
              </w:rPr>
              <w:t>- Trực tiếp;</w:t>
            </w:r>
          </w:p>
          <w:p w:rsidR="001E7843" w:rsidRPr="003350E2" w:rsidRDefault="001E7843" w:rsidP="003350E2">
            <w:pPr>
              <w:spacing w:before="60" w:after="60"/>
              <w:jc w:val="both"/>
              <w:rPr>
                <w:bCs/>
                <w:sz w:val="22"/>
                <w:szCs w:val="22"/>
              </w:rPr>
            </w:pPr>
            <w:r w:rsidRPr="003350E2">
              <w:rPr>
                <w:bCs/>
                <w:sz w:val="22"/>
                <w:szCs w:val="22"/>
              </w:rPr>
              <w:t xml:space="preserve">- Hoặc qua BCCI. </w:t>
            </w:r>
          </w:p>
          <w:p w:rsidR="001E7843" w:rsidRPr="003350E2" w:rsidRDefault="001E7843" w:rsidP="003350E2">
            <w:pPr>
              <w:spacing w:before="60" w:after="60"/>
              <w:jc w:val="both"/>
              <w:rPr>
                <w:b/>
                <w:bCs/>
                <w:sz w:val="22"/>
                <w:szCs w:val="22"/>
              </w:rPr>
            </w:pPr>
          </w:p>
        </w:tc>
        <w:tc>
          <w:tcPr>
            <w:tcW w:w="766" w:type="dxa"/>
          </w:tcPr>
          <w:p w:rsidR="001E7843" w:rsidRPr="003350E2" w:rsidRDefault="001E7843" w:rsidP="003350E2">
            <w:pPr>
              <w:spacing w:before="60" w:after="60"/>
              <w:jc w:val="both"/>
              <w:rPr>
                <w:bCs/>
                <w:sz w:val="22"/>
                <w:szCs w:val="22"/>
              </w:rPr>
            </w:pPr>
          </w:p>
        </w:tc>
      </w:tr>
      <w:tr w:rsidR="001E7843" w:rsidRPr="003350E2" w:rsidTr="00F75E63">
        <w:trPr>
          <w:trHeight w:val="265"/>
        </w:trPr>
        <w:tc>
          <w:tcPr>
            <w:tcW w:w="709" w:type="dxa"/>
            <w:vAlign w:val="center"/>
          </w:tcPr>
          <w:p w:rsidR="001E7843" w:rsidRPr="003350E2" w:rsidRDefault="001E7843" w:rsidP="003350E2">
            <w:pPr>
              <w:spacing w:before="60" w:after="60"/>
              <w:jc w:val="center"/>
              <w:rPr>
                <w:bCs/>
              </w:rPr>
            </w:pPr>
            <w:r w:rsidRPr="003350E2">
              <w:rPr>
                <w:bCs/>
              </w:rPr>
              <w:t>13</w:t>
            </w:r>
          </w:p>
        </w:tc>
        <w:tc>
          <w:tcPr>
            <w:tcW w:w="1276" w:type="dxa"/>
            <w:vAlign w:val="center"/>
          </w:tcPr>
          <w:p w:rsidR="001E7843" w:rsidRPr="003350E2" w:rsidRDefault="001E7843" w:rsidP="003350E2">
            <w:pPr>
              <w:autoSpaceDE w:val="0"/>
              <w:autoSpaceDN w:val="0"/>
              <w:adjustRightInd w:val="0"/>
              <w:spacing w:before="60" w:after="60"/>
              <w:jc w:val="center"/>
            </w:pPr>
            <w:r w:rsidRPr="003350E2">
              <w:rPr>
                <w:szCs w:val="28"/>
              </w:rPr>
              <w:t>BVH-DTP-278908</w:t>
            </w:r>
          </w:p>
        </w:tc>
        <w:tc>
          <w:tcPr>
            <w:tcW w:w="1053" w:type="dxa"/>
          </w:tcPr>
          <w:p w:rsidR="001E7843" w:rsidRPr="003350E2" w:rsidRDefault="001E7843" w:rsidP="003350E2">
            <w:pPr>
              <w:spacing w:before="60" w:after="60"/>
              <w:jc w:val="center"/>
            </w:pPr>
            <w:r w:rsidRPr="003350E2">
              <w:t xml:space="preserve">Thủ tục công nhận lại “Cơ quan đạt chuẩn văn hóa”, </w:t>
            </w:r>
            <w:r w:rsidRPr="003350E2">
              <w:lastRenderedPageBreak/>
              <w:t>“Đơn vị đạt chuẩn văn hóa”, “Doanh nghiệp đạt chuẩn văn hóa”</w:t>
            </w:r>
          </w:p>
        </w:tc>
        <w:tc>
          <w:tcPr>
            <w:tcW w:w="865" w:type="dxa"/>
          </w:tcPr>
          <w:p w:rsidR="001E7843" w:rsidRPr="003350E2" w:rsidRDefault="001E7843" w:rsidP="003350E2">
            <w:pPr>
              <w:spacing w:before="60" w:after="60"/>
              <w:jc w:val="center"/>
              <w:rPr>
                <w:bCs/>
              </w:rPr>
            </w:pPr>
            <w:r w:rsidRPr="003350E2">
              <w:rPr>
                <w:bCs/>
              </w:rPr>
              <w:lastRenderedPageBreak/>
              <w:t>15 ngày làm việc</w:t>
            </w:r>
          </w:p>
        </w:tc>
        <w:tc>
          <w:tcPr>
            <w:tcW w:w="1201" w:type="dxa"/>
          </w:tcPr>
          <w:p w:rsidR="001E7843" w:rsidRDefault="001E7843" w:rsidP="001E7843">
            <w:pPr>
              <w:jc w:val="both"/>
            </w:pPr>
            <w:r w:rsidRPr="000E5C96">
              <w:rPr>
                <w:sz w:val="22"/>
                <w:szCs w:val="22"/>
              </w:rPr>
              <w:t xml:space="preserve">Trung tâm Kiểm soát thủ tục hành chính và Phục vụ hành chính công – Số 85 đường Nguyễn </w:t>
            </w:r>
            <w:r w:rsidRPr="000E5C96">
              <w:rPr>
                <w:sz w:val="22"/>
                <w:szCs w:val="22"/>
              </w:rPr>
              <w:lastRenderedPageBreak/>
              <w:t>Huệ, phường 1, thành phố Cao Lãnh, tỉnh Đồng Tháp</w:t>
            </w:r>
          </w:p>
        </w:tc>
        <w:tc>
          <w:tcPr>
            <w:tcW w:w="1049" w:type="dxa"/>
          </w:tcPr>
          <w:p w:rsidR="001E7843" w:rsidRPr="003350E2" w:rsidRDefault="001E7843" w:rsidP="003350E2">
            <w:pPr>
              <w:spacing w:before="60" w:after="60"/>
              <w:jc w:val="center"/>
              <w:rPr>
                <w:bCs/>
              </w:rPr>
            </w:pPr>
            <w:r w:rsidRPr="003350E2">
              <w:rPr>
                <w:bCs/>
              </w:rPr>
              <w:lastRenderedPageBreak/>
              <w:t>Không</w:t>
            </w:r>
          </w:p>
        </w:tc>
        <w:tc>
          <w:tcPr>
            <w:tcW w:w="1928" w:type="dxa"/>
          </w:tcPr>
          <w:p w:rsidR="001E7843" w:rsidRPr="003350E2" w:rsidRDefault="001E7843" w:rsidP="003350E2">
            <w:pPr>
              <w:autoSpaceDE w:val="0"/>
              <w:autoSpaceDN w:val="0"/>
              <w:adjustRightInd w:val="0"/>
              <w:spacing w:before="60" w:after="60"/>
              <w:ind w:hanging="2"/>
              <w:jc w:val="both"/>
            </w:pPr>
            <w:r w:rsidRPr="003350E2">
              <w:t xml:space="preserve">- Điều 3, 4, 5, 6, 7 và 8 Thông tư số 08/2014/TT-BVHTTDL ngày 24/9/2014 của Bộ VHTT&amp;DL Quy định chi tiết tiêu chuẩn, trình tự, </w:t>
            </w:r>
            <w:r w:rsidRPr="003350E2">
              <w:lastRenderedPageBreak/>
              <w:t>thủ tục xét và công nhận “Cơ quan đạt chuẩn văn hóa”, “Đơn vị đạt chuẩn văn hóa”, “Doanh nghiệp đạt chuẩn văn hóa”.</w:t>
            </w:r>
          </w:p>
          <w:p w:rsidR="001E7843" w:rsidRPr="003350E2" w:rsidRDefault="001E7843" w:rsidP="003350E2">
            <w:pPr>
              <w:autoSpaceDE w:val="0"/>
              <w:autoSpaceDN w:val="0"/>
              <w:adjustRightInd w:val="0"/>
              <w:spacing w:before="60" w:after="60"/>
              <w:ind w:hanging="2"/>
              <w:jc w:val="both"/>
            </w:pPr>
            <w:r w:rsidRPr="003350E2">
              <w:t>- Hướng dẫn số 3337/HD-BVHTTDL-TLĐ ngày 10/8/2015 của Bộ VHTT&amp;DL và Tổng Liên đoàn Lao động Việt Nam Hướng dẫn Triển khai, thực hiện một số nội dung của Thông tư số 08/2014/TT-BVHTTDL ngày 24/9/2014 Quy định chi tiết tiêu chuẩn, trình tự, thủ tục xét và công nhận “Cơ quan đạt chuẩn văn hóa”, “Đơn vị đạt chuẩn văn hóa”, “Doanh nghiệp đạt chuẩn văn hóa”.</w:t>
            </w:r>
          </w:p>
        </w:tc>
        <w:tc>
          <w:tcPr>
            <w:tcW w:w="1134" w:type="dxa"/>
          </w:tcPr>
          <w:p w:rsidR="001E7843" w:rsidRPr="003350E2" w:rsidRDefault="001E7843" w:rsidP="003350E2">
            <w:pPr>
              <w:spacing w:before="60" w:after="60"/>
              <w:jc w:val="both"/>
              <w:rPr>
                <w:bCs/>
                <w:sz w:val="22"/>
                <w:szCs w:val="22"/>
              </w:rPr>
            </w:pPr>
            <w:r w:rsidRPr="003350E2">
              <w:rPr>
                <w:bCs/>
                <w:sz w:val="22"/>
                <w:szCs w:val="22"/>
              </w:rPr>
              <w:lastRenderedPageBreak/>
              <w:t>- Trực tiếp;</w:t>
            </w:r>
          </w:p>
          <w:p w:rsidR="001E7843" w:rsidRPr="003350E2" w:rsidRDefault="001E7843" w:rsidP="003350E2">
            <w:pPr>
              <w:spacing w:before="60" w:after="60"/>
              <w:jc w:val="both"/>
              <w:rPr>
                <w:bCs/>
                <w:sz w:val="22"/>
                <w:szCs w:val="22"/>
              </w:rPr>
            </w:pPr>
            <w:r w:rsidRPr="003350E2">
              <w:rPr>
                <w:bCs/>
                <w:sz w:val="22"/>
                <w:szCs w:val="22"/>
              </w:rPr>
              <w:t>- Hoặc qua BCCI.</w:t>
            </w:r>
          </w:p>
          <w:p w:rsidR="001E7843" w:rsidRPr="003350E2" w:rsidRDefault="001E7843" w:rsidP="003350E2">
            <w:pPr>
              <w:spacing w:before="60" w:after="60"/>
              <w:jc w:val="both"/>
              <w:rPr>
                <w:bCs/>
                <w:sz w:val="22"/>
                <w:szCs w:val="22"/>
              </w:rPr>
            </w:pPr>
            <w:r w:rsidRPr="003350E2">
              <w:rPr>
                <w:bCs/>
                <w:lang w:val="pt-BR"/>
              </w:rPr>
              <w:t xml:space="preserve">- Hoặc qua DVC trực </w:t>
            </w:r>
            <w:r w:rsidRPr="003350E2">
              <w:rPr>
                <w:bCs/>
                <w:lang w:val="pt-BR"/>
              </w:rPr>
              <w:lastRenderedPageBreak/>
              <w:t>tuyến mức 3</w:t>
            </w:r>
          </w:p>
          <w:p w:rsidR="001E7843" w:rsidRPr="003350E2" w:rsidRDefault="001E7843" w:rsidP="003350E2">
            <w:pPr>
              <w:spacing w:before="60" w:after="60"/>
              <w:jc w:val="both"/>
              <w:rPr>
                <w:bCs/>
                <w:sz w:val="22"/>
                <w:szCs w:val="22"/>
              </w:rPr>
            </w:pPr>
          </w:p>
        </w:tc>
        <w:tc>
          <w:tcPr>
            <w:tcW w:w="992" w:type="dxa"/>
          </w:tcPr>
          <w:p w:rsidR="001E7843" w:rsidRPr="003350E2" w:rsidRDefault="001E7843" w:rsidP="003350E2">
            <w:pPr>
              <w:spacing w:before="60" w:after="60"/>
              <w:jc w:val="both"/>
              <w:rPr>
                <w:bCs/>
                <w:sz w:val="22"/>
                <w:szCs w:val="22"/>
              </w:rPr>
            </w:pPr>
            <w:r w:rsidRPr="003350E2">
              <w:rPr>
                <w:bCs/>
                <w:sz w:val="22"/>
                <w:szCs w:val="22"/>
              </w:rPr>
              <w:lastRenderedPageBreak/>
              <w:t>- Trực tiếp;</w:t>
            </w:r>
          </w:p>
          <w:p w:rsidR="001E7843" w:rsidRPr="003350E2" w:rsidRDefault="001E7843" w:rsidP="003350E2">
            <w:pPr>
              <w:spacing w:before="60" w:after="60"/>
              <w:jc w:val="both"/>
              <w:rPr>
                <w:bCs/>
                <w:sz w:val="22"/>
                <w:szCs w:val="22"/>
              </w:rPr>
            </w:pPr>
            <w:r w:rsidRPr="003350E2">
              <w:rPr>
                <w:bCs/>
                <w:sz w:val="22"/>
                <w:szCs w:val="22"/>
              </w:rPr>
              <w:t xml:space="preserve">- Hoặc qua BCCI. </w:t>
            </w:r>
          </w:p>
          <w:p w:rsidR="001E7843" w:rsidRPr="003350E2" w:rsidRDefault="001E7843" w:rsidP="003350E2">
            <w:pPr>
              <w:spacing w:before="60" w:after="60"/>
              <w:jc w:val="both"/>
              <w:rPr>
                <w:b/>
                <w:bCs/>
                <w:sz w:val="22"/>
                <w:szCs w:val="22"/>
              </w:rPr>
            </w:pPr>
          </w:p>
        </w:tc>
        <w:tc>
          <w:tcPr>
            <w:tcW w:w="766" w:type="dxa"/>
          </w:tcPr>
          <w:p w:rsidR="001E7843" w:rsidRPr="003350E2" w:rsidRDefault="001E7843" w:rsidP="003350E2">
            <w:pPr>
              <w:spacing w:before="60" w:after="60"/>
              <w:jc w:val="both"/>
              <w:rPr>
                <w:bCs/>
                <w:sz w:val="22"/>
                <w:szCs w:val="22"/>
              </w:rPr>
            </w:pPr>
          </w:p>
        </w:tc>
      </w:tr>
    </w:tbl>
    <w:p w:rsidR="003350E2" w:rsidRDefault="003350E2" w:rsidP="003350E2">
      <w:pPr>
        <w:rPr>
          <w:sz w:val="6"/>
        </w:rPr>
      </w:pPr>
    </w:p>
    <w:p w:rsidR="00F75E63" w:rsidRDefault="00F75E63">
      <w:pPr>
        <w:rPr>
          <w:b/>
        </w:rPr>
      </w:pPr>
      <w:r>
        <w:rPr>
          <w:b/>
          <w:i/>
          <w:iCs/>
        </w:rPr>
        <w:br w:type="page"/>
      </w:r>
    </w:p>
    <w:p w:rsidR="00F75E63" w:rsidRPr="00534BB6" w:rsidRDefault="00F75E63" w:rsidP="00F75E63">
      <w:pPr>
        <w:pStyle w:val="Heading7"/>
        <w:spacing w:before="120"/>
        <w:rPr>
          <w:rFonts w:ascii="Times New Roman" w:eastAsia="Times New Roman" w:hAnsi="Times New Roman" w:cs="Times New Roman"/>
          <w:b/>
          <w:i w:val="0"/>
          <w:iCs w:val="0"/>
          <w:color w:val="auto"/>
        </w:rPr>
      </w:pPr>
      <w:r w:rsidRPr="00534BB6">
        <w:rPr>
          <w:rFonts w:ascii="Times New Roman" w:eastAsia="Times New Roman" w:hAnsi="Times New Roman" w:cs="Times New Roman"/>
          <w:b/>
          <w:i w:val="0"/>
          <w:iCs w:val="0"/>
          <w:color w:val="auto"/>
        </w:rPr>
        <w:lastRenderedPageBreak/>
        <w:t>IV. LĨNH VỰC THỂ DỤC THỂ THAO</w:t>
      </w:r>
    </w:p>
    <w:p w:rsidR="00F75E63" w:rsidRPr="00534BB6" w:rsidRDefault="00F75E63" w:rsidP="00F75E63">
      <w:pPr>
        <w:pStyle w:val="Heading7"/>
        <w:spacing w:before="0"/>
        <w:rPr>
          <w:rFonts w:ascii="Times New Roman" w:eastAsia="Times New Roman" w:hAnsi="Times New Roman" w:cs="Times New Roman"/>
          <w:b/>
          <w:i w:val="0"/>
          <w:iCs w:val="0"/>
          <w:color w:val="auto"/>
        </w:rPr>
      </w:pPr>
      <w:r w:rsidRPr="00534BB6">
        <w:rPr>
          <w:rFonts w:ascii="Times New Roman" w:eastAsia="Times New Roman" w:hAnsi="Times New Roman" w:cs="Times New Roman"/>
          <w:b/>
          <w:i w:val="0"/>
          <w:iCs w:val="0"/>
          <w:color w:val="auto"/>
        </w:rPr>
        <w:t xml:space="preserve">1. Danh mục thủ tục hành </w:t>
      </w:r>
      <w:r>
        <w:rPr>
          <w:rFonts w:ascii="Times New Roman" w:eastAsia="Times New Roman" w:hAnsi="Times New Roman" w:cs="Times New Roman"/>
          <w:b/>
          <w:i w:val="0"/>
          <w:iCs w:val="0"/>
          <w:color w:val="auto"/>
        </w:rPr>
        <w:t>giữ nguyên</w:t>
      </w:r>
    </w:p>
    <w:tbl>
      <w:tblPr>
        <w:tblW w:w="1091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992"/>
        <w:gridCol w:w="1276"/>
        <w:gridCol w:w="992"/>
        <w:gridCol w:w="1616"/>
        <w:gridCol w:w="1219"/>
        <w:gridCol w:w="1561"/>
        <w:gridCol w:w="1132"/>
        <w:gridCol w:w="851"/>
        <w:gridCol w:w="709"/>
      </w:tblGrid>
      <w:tr w:rsidR="00F75E63" w:rsidRPr="00930762" w:rsidTr="00F75E63">
        <w:trPr>
          <w:trHeight w:val="315"/>
        </w:trPr>
        <w:tc>
          <w:tcPr>
            <w:tcW w:w="568" w:type="dxa"/>
            <w:vMerge w:val="restart"/>
            <w:vAlign w:val="center"/>
          </w:tcPr>
          <w:p w:rsidR="00F75E63" w:rsidRPr="00930762" w:rsidRDefault="00F75E63" w:rsidP="00F75E63">
            <w:pPr>
              <w:spacing w:before="60" w:after="60"/>
              <w:jc w:val="center"/>
              <w:rPr>
                <w:b/>
                <w:bCs/>
                <w:sz w:val="20"/>
              </w:rPr>
            </w:pPr>
            <w:r w:rsidRPr="00930762">
              <w:rPr>
                <w:b/>
                <w:bCs/>
                <w:sz w:val="20"/>
              </w:rPr>
              <w:t>Stt</w:t>
            </w:r>
          </w:p>
        </w:tc>
        <w:tc>
          <w:tcPr>
            <w:tcW w:w="992" w:type="dxa"/>
            <w:vMerge w:val="restart"/>
            <w:vAlign w:val="center"/>
          </w:tcPr>
          <w:p w:rsidR="00F75E63" w:rsidRPr="00930762" w:rsidRDefault="00F75E63" w:rsidP="00F75E63">
            <w:pPr>
              <w:spacing w:before="60" w:after="60"/>
              <w:jc w:val="center"/>
              <w:rPr>
                <w:b/>
                <w:bCs/>
                <w:sz w:val="20"/>
              </w:rPr>
            </w:pPr>
            <w:r w:rsidRPr="00930762">
              <w:rPr>
                <w:b/>
                <w:sz w:val="20"/>
              </w:rPr>
              <w:t>Mã số hồ sơ TTHC</w:t>
            </w:r>
          </w:p>
        </w:tc>
        <w:tc>
          <w:tcPr>
            <w:tcW w:w="1276" w:type="dxa"/>
            <w:vMerge w:val="restart"/>
            <w:vAlign w:val="center"/>
          </w:tcPr>
          <w:p w:rsidR="00F75E63" w:rsidRPr="00930762" w:rsidRDefault="00F75E63" w:rsidP="00F75E63">
            <w:pPr>
              <w:spacing w:before="60" w:after="60"/>
              <w:jc w:val="center"/>
              <w:rPr>
                <w:b/>
                <w:sz w:val="20"/>
              </w:rPr>
            </w:pPr>
            <w:r w:rsidRPr="00930762">
              <w:rPr>
                <w:b/>
                <w:sz w:val="20"/>
              </w:rPr>
              <w:t xml:space="preserve">Tên thủ tục </w:t>
            </w:r>
          </w:p>
          <w:p w:rsidR="00F75E63" w:rsidRPr="00930762" w:rsidRDefault="00F75E63" w:rsidP="00F75E63">
            <w:pPr>
              <w:spacing w:before="60" w:after="60"/>
              <w:jc w:val="center"/>
              <w:rPr>
                <w:sz w:val="20"/>
              </w:rPr>
            </w:pPr>
            <w:r w:rsidRPr="00930762">
              <w:rPr>
                <w:b/>
                <w:sz w:val="20"/>
              </w:rPr>
              <w:t>hành chính</w:t>
            </w:r>
          </w:p>
        </w:tc>
        <w:tc>
          <w:tcPr>
            <w:tcW w:w="992" w:type="dxa"/>
            <w:vMerge w:val="restart"/>
            <w:vAlign w:val="center"/>
          </w:tcPr>
          <w:p w:rsidR="00F75E63" w:rsidRPr="00930762" w:rsidRDefault="00F75E63" w:rsidP="00F75E63">
            <w:pPr>
              <w:spacing w:before="60" w:after="60"/>
              <w:jc w:val="center"/>
              <w:rPr>
                <w:b/>
                <w:bCs/>
                <w:sz w:val="20"/>
              </w:rPr>
            </w:pPr>
            <w:r w:rsidRPr="00930762">
              <w:rPr>
                <w:b/>
                <w:bCs/>
                <w:sz w:val="20"/>
              </w:rPr>
              <w:t>Thời hạn</w:t>
            </w:r>
          </w:p>
          <w:p w:rsidR="00F75E63" w:rsidRPr="00930762" w:rsidRDefault="00F75E63" w:rsidP="00F75E63">
            <w:pPr>
              <w:spacing w:before="60" w:after="60"/>
              <w:jc w:val="center"/>
              <w:rPr>
                <w:b/>
                <w:bCs/>
                <w:sz w:val="20"/>
              </w:rPr>
            </w:pPr>
            <w:r w:rsidRPr="00930762">
              <w:rPr>
                <w:b/>
                <w:bCs/>
                <w:sz w:val="20"/>
              </w:rPr>
              <w:t>giải quyết</w:t>
            </w:r>
          </w:p>
        </w:tc>
        <w:tc>
          <w:tcPr>
            <w:tcW w:w="1616" w:type="dxa"/>
            <w:vMerge w:val="restart"/>
            <w:vAlign w:val="center"/>
          </w:tcPr>
          <w:p w:rsidR="00F75E63" w:rsidRPr="00930762" w:rsidRDefault="00F75E63" w:rsidP="00F75E63">
            <w:pPr>
              <w:spacing w:before="60" w:after="60"/>
              <w:jc w:val="center"/>
              <w:rPr>
                <w:b/>
                <w:bCs/>
                <w:sz w:val="20"/>
              </w:rPr>
            </w:pPr>
            <w:r w:rsidRPr="00930762">
              <w:rPr>
                <w:b/>
                <w:bCs/>
                <w:sz w:val="20"/>
              </w:rPr>
              <w:t>Địa điểm</w:t>
            </w:r>
          </w:p>
          <w:p w:rsidR="00F75E63" w:rsidRPr="00930762" w:rsidRDefault="00F75E63" w:rsidP="00F75E63">
            <w:pPr>
              <w:spacing w:before="60" w:after="60"/>
              <w:jc w:val="center"/>
              <w:rPr>
                <w:b/>
                <w:bCs/>
                <w:sz w:val="20"/>
              </w:rPr>
            </w:pPr>
            <w:r w:rsidRPr="00930762">
              <w:rPr>
                <w:b/>
                <w:bCs/>
                <w:sz w:val="20"/>
              </w:rPr>
              <w:t>thực hiện</w:t>
            </w:r>
          </w:p>
        </w:tc>
        <w:tc>
          <w:tcPr>
            <w:tcW w:w="1219" w:type="dxa"/>
            <w:vMerge w:val="restart"/>
            <w:vAlign w:val="center"/>
          </w:tcPr>
          <w:p w:rsidR="00F75E63" w:rsidRPr="00930762" w:rsidRDefault="00F75E63" w:rsidP="0086381C">
            <w:pPr>
              <w:spacing w:before="60" w:after="60"/>
              <w:jc w:val="center"/>
              <w:rPr>
                <w:b/>
                <w:bCs/>
                <w:sz w:val="20"/>
              </w:rPr>
            </w:pPr>
            <w:r w:rsidRPr="00930762">
              <w:rPr>
                <w:b/>
                <w:bCs/>
                <w:sz w:val="20"/>
              </w:rPr>
              <w:t xml:space="preserve">Phí, lệ phí </w:t>
            </w:r>
          </w:p>
        </w:tc>
        <w:tc>
          <w:tcPr>
            <w:tcW w:w="1561" w:type="dxa"/>
            <w:vMerge w:val="restart"/>
            <w:vAlign w:val="center"/>
          </w:tcPr>
          <w:p w:rsidR="00F75E63" w:rsidRPr="00930762" w:rsidRDefault="00F75E63" w:rsidP="00F75E63">
            <w:pPr>
              <w:spacing w:before="60" w:after="60"/>
              <w:jc w:val="center"/>
              <w:rPr>
                <w:b/>
                <w:bCs/>
                <w:sz w:val="20"/>
              </w:rPr>
            </w:pPr>
            <w:r w:rsidRPr="00F75E63">
              <w:rPr>
                <w:b/>
                <w:sz w:val="20"/>
                <w:szCs w:val="22"/>
              </w:rPr>
              <w:t>Tên VBQPPL quy định nội dung TTHC</w:t>
            </w:r>
            <w:r w:rsidRPr="003350E2">
              <w:rPr>
                <w:b/>
                <w:sz w:val="22"/>
                <w:szCs w:val="22"/>
                <w:vertAlign w:val="superscript"/>
              </w:rPr>
              <w:footnoteReference w:id="14"/>
            </w:r>
          </w:p>
        </w:tc>
        <w:tc>
          <w:tcPr>
            <w:tcW w:w="1983" w:type="dxa"/>
            <w:gridSpan w:val="2"/>
            <w:vAlign w:val="center"/>
          </w:tcPr>
          <w:p w:rsidR="00F75E63" w:rsidRPr="00930762" w:rsidRDefault="00F75E63" w:rsidP="00F75E63">
            <w:pPr>
              <w:spacing w:before="60" w:after="60"/>
              <w:jc w:val="center"/>
              <w:rPr>
                <w:b/>
                <w:bCs/>
                <w:sz w:val="20"/>
              </w:rPr>
            </w:pPr>
            <w:r w:rsidRPr="00930762">
              <w:rPr>
                <w:b/>
                <w:bCs/>
                <w:sz w:val="20"/>
              </w:rPr>
              <w:t>Cách thức thực hiện</w:t>
            </w:r>
          </w:p>
        </w:tc>
        <w:tc>
          <w:tcPr>
            <w:tcW w:w="709" w:type="dxa"/>
            <w:vMerge w:val="restart"/>
            <w:vAlign w:val="center"/>
          </w:tcPr>
          <w:p w:rsidR="00F75E63" w:rsidRPr="00930762" w:rsidRDefault="00F75E63" w:rsidP="00F75E63">
            <w:pPr>
              <w:spacing w:before="60" w:after="60"/>
              <w:jc w:val="center"/>
              <w:rPr>
                <w:b/>
                <w:bCs/>
                <w:sz w:val="20"/>
              </w:rPr>
            </w:pPr>
            <w:r w:rsidRPr="00930762">
              <w:rPr>
                <w:b/>
                <w:bCs/>
                <w:sz w:val="20"/>
              </w:rPr>
              <w:t>Số trang</w:t>
            </w:r>
          </w:p>
        </w:tc>
      </w:tr>
      <w:tr w:rsidR="00F75E63" w:rsidRPr="00930762" w:rsidTr="00F75E63">
        <w:trPr>
          <w:trHeight w:val="630"/>
        </w:trPr>
        <w:tc>
          <w:tcPr>
            <w:tcW w:w="568" w:type="dxa"/>
            <w:vMerge/>
            <w:vAlign w:val="center"/>
          </w:tcPr>
          <w:p w:rsidR="00F75E63" w:rsidRPr="00930762" w:rsidRDefault="00F75E63" w:rsidP="00F75E63">
            <w:pPr>
              <w:spacing w:before="60" w:after="60"/>
              <w:jc w:val="center"/>
              <w:rPr>
                <w:b/>
                <w:bCs/>
                <w:sz w:val="20"/>
              </w:rPr>
            </w:pPr>
          </w:p>
        </w:tc>
        <w:tc>
          <w:tcPr>
            <w:tcW w:w="992" w:type="dxa"/>
            <w:vMerge/>
          </w:tcPr>
          <w:p w:rsidR="00F75E63" w:rsidRPr="00930762" w:rsidRDefault="00F75E63" w:rsidP="00F75E63">
            <w:pPr>
              <w:spacing w:before="60" w:after="60"/>
              <w:jc w:val="center"/>
              <w:rPr>
                <w:b/>
                <w:bCs/>
                <w:sz w:val="20"/>
              </w:rPr>
            </w:pPr>
          </w:p>
        </w:tc>
        <w:tc>
          <w:tcPr>
            <w:tcW w:w="1276" w:type="dxa"/>
            <w:vMerge/>
            <w:vAlign w:val="center"/>
          </w:tcPr>
          <w:p w:rsidR="00F75E63" w:rsidRPr="00930762" w:rsidRDefault="00F75E63" w:rsidP="00F75E63">
            <w:pPr>
              <w:spacing w:before="60" w:after="60"/>
              <w:jc w:val="center"/>
              <w:rPr>
                <w:sz w:val="20"/>
              </w:rPr>
            </w:pPr>
          </w:p>
        </w:tc>
        <w:tc>
          <w:tcPr>
            <w:tcW w:w="992" w:type="dxa"/>
            <w:vMerge/>
            <w:vAlign w:val="center"/>
          </w:tcPr>
          <w:p w:rsidR="00F75E63" w:rsidRPr="00930762" w:rsidRDefault="00F75E63" w:rsidP="00F75E63">
            <w:pPr>
              <w:spacing w:before="60" w:after="60"/>
              <w:jc w:val="center"/>
              <w:rPr>
                <w:b/>
                <w:bCs/>
                <w:sz w:val="20"/>
              </w:rPr>
            </w:pPr>
          </w:p>
        </w:tc>
        <w:tc>
          <w:tcPr>
            <w:tcW w:w="1616" w:type="dxa"/>
            <w:vMerge/>
            <w:vAlign w:val="center"/>
          </w:tcPr>
          <w:p w:rsidR="00F75E63" w:rsidRPr="00930762" w:rsidRDefault="00F75E63" w:rsidP="00F75E63">
            <w:pPr>
              <w:spacing w:before="60" w:after="60"/>
              <w:jc w:val="center"/>
              <w:rPr>
                <w:b/>
                <w:bCs/>
                <w:sz w:val="20"/>
              </w:rPr>
            </w:pPr>
          </w:p>
        </w:tc>
        <w:tc>
          <w:tcPr>
            <w:tcW w:w="1219" w:type="dxa"/>
            <w:vMerge/>
            <w:vAlign w:val="center"/>
          </w:tcPr>
          <w:p w:rsidR="00F75E63" w:rsidRPr="00930762" w:rsidRDefault="00F75E63" w:rsidP="00F75E63">
            <w:pPr>
              <w:spacing w:before="60" w:after="60"/>
              <w:jc w:val="center"/>
              <w:rPr>
                <w:b/>
                <w:bCs/>
                <w:sz w:val="20"/>
              </w:rPr>
            </w:pPr>
          </w:p>
        </w:tc>
        <w:tc>
          <w:tcPr>
            <w:tcW w:w="1561" w:type="dxa"/>
            <w:vMerge/>
            <w:vAlign w:val="center"/>
          </w:tcPr>
          <w:p w:rsidR="00F75E63" w:rsidRPr="00930762" w:rsidRDefault="00F75E63" w:rsidP="00F75E63">
            <w:pPr>
              <w:spacing w:before="60" w:after="60"/>
              <w:jc w:val="center"/>
              <w:rPr>
                <w:b/>
                <w:sz w:val="20"/>
              </w:rPr>
            </w:pPr>
          </w:p>
        </w:tc>
        <w:tc>
          <w:tcPr>
            <w:tcW w:w="1132" w:type="dxa"/>
            <w:vAlign w:val="center"/>
          </w:tcPr>
          <w:p w:rsidR="00F75E63" w:rsidRPr="00930762" w:rsidRDefault="00F75E63" w:rsidP="00F75E63">
            <w:pPr>
              <w:spacing w:before="60" w:after="60"/>
              <w:jc w:val="center"/>
              <w:rPr>
                <w:b/>
                <w:bCs/>
                <w:sz w:val="20"/>
              </w:rPr>
            </w:pPr>
            <w:r w:rsidRPr="00930762">
              <w:rPr>
                <w:b/>
                <w:bCs/>
                <w:sz w:val="20"/>
              </w:rPr>
              <w:t>Nộp hồ sơ</w:t>
            </w:r>
          </w:p>
        </w:tc>
        <w:tc>
          <w:tcPr>
            <w:tcW w:w="851" w:type="dxa"/>
            <w:vAlign w:val="center"/>
          </w:tcPr>
          <w:p w:rsidR="00F75E63" w:rsidRPr="00930762" w:rsidRDefault="00F75E63" w:rsidP="00F75E63">
            <w:pPr>
              <w:spacing w:before="60" w:after="60"/>
              <w:jc w:val="center"/>
              <w:rPr>
                <w:b/>
                <w:bCs/>
                <w:sz w:val="20"/>
              </w:rPr>
            </w:pPr>
            <w:r w:rsidRPr="00930762">
              <w:rPr>
                <w:b/>
                <w:bCs/>
                <w:sz w:val="20"/>
              </w:rPr>
              <w:t>Trả hồ sơ</w:t>
            </w:r>
          </w:p>
        </w:tc>
        <w:tc>
          <w:tcPr>
            <w:tcW w:w="709" w:type="dxa"/>
            <w:vMerge/>
          </w:tcPr>
          <w:p w:rsidR="00F75E63" w:rsidRPr="00930762" w:rsidRDefault="00F75E63" w:rsidP="00F75E63">
            <w:pPr>
              <w:spacing w:before="60" w:after="60"/>
              <w:jc w:val="center"/>
              <w:rPr>
                <w:b/>
                <w:bCs/>
                <w:sz w:val="20"/>
              </w:rPr>
            </w:pPr>
          </w:p>
        </w:tc>
      </w:tr>
      <w:tr w:rsidR="001E7843" w:rsidRPr="00534BB6" w:rsidTr="00F75E63">
        <w:trPr>
          <w:trHeight w:val="332"/>
        </w:trPr>
        <w:tc>
          <w:tcPr>
            <w:tcW w:w="568" w:type="dxa"/>
            <w:vAlign w:val="center"/>
          </w:tcPr>
          <w:p w:rsidR="001E7843" w:rsidRPr="00534BB6" w:rsidRDefault="001E7843" w:rsidP="00F75E63">
            <w:pPr>
              <w:spacing w:before="60" w:after="60"/>
              <w:jc w:val="center"/>
              <w:rPr>
                <w:bCs/>
              </w:rPr>
            </w:pPr>
            <w:r w:rsidRPr="00534BB6">
              <w:rPr>
                <w:bCs/>
              </w:rPr>
              <w:t>1</w:t>
            </w:r>
          </w:p>
        </w:tc>
        <w:tc>
          <w:tcPr>
            <w:tcW w:w="992" w:type="dxa"/>
          </w:tcPr>
          <w:p w:rsidR="001E7843" w:rsidRPr="00534BB6" w:rsidRDefault="001E7843" w:rsidP="00F75E63">
            <w:pPr>
              <w:spacing w:line="216" w:lineRule="atLeast"/>
              <w:jc w:val="center"/>
            </w:pPr>
            <w:r w:rsidRPr="00534BB6">
              <w:t>BVH-DTP-278843</w:t>
            </w:r>
          </w:p>
          <w:p w:rsidR="001E7843" w:rsidRPr="00534BB6" w:rsidRDefault="001E7843" w:rsidP="00F75E63">
            <w:pPr>
              <w:spacing w:before="60" w:after="60"/>
              <w:jc w:val="center"/>
            </w:pPr>
          </w:p>
        </w:tc>
        <w:tc>
          <w:tcPr>
            <w:tcW w:w="1276" w:type="dxa"/>
          </w:tcPr>
          <w:p w:rsidR="001E7843" w:rsidRPr="00534BB6" w:rsidRDefault="001E7843" w:rsidP="00F75E63">
            <w:pPr>
              <w:spacing w:line="216" w:lineRule="atLeast"/>
              <w:jc w:val="center"/>
            </w:pPr>
            <w:r w:rsidRPr="00534BB6">
              <w:t>Cấp giấy chứng nhận đủ điều kiện kinh doanh hoạt động thể thao của câu lạc bộ thể thao chuyên nghiệp.</w:t>
            </w:r>
          </w:p>
          <w:p w:rsidR="001E7843" w:rsidRPr="00534BB6" w:rsidRDefault="001E7843" w:rsidP="00F75E63">
            <w:pPr>
              <w:spacing w:before="60" w:after="60"/>
              <w:jc w:val="center"/>
            </w:pPr>
          </w:p>
        </w:tc>
        <w:tc>
          <w:tcPr>
            <w:tcW w:w="992" w:type="dxa"/>
          </w:tcPr>
          <w:p w:rsidR="001E7843" w:rsidRPr="00534BB6" w:rsidRDefault="001E7843" w:rsidP="00F75E63">
            <w:pPr>
              <w:spacing w:before="60" w:after="60"/>
              <w:jc w:val="center"/>
              <w:rPr>
                <w:bCs/>
              </w:rPr>
            </w:pPr>
            <w:r w:rsidRPr="00534BB6">
              <w:rPr>
                <w:bCs/>
              </w:rPr>
              <w:t xml:space="preserve">07 ngày làm việc </w:t>
            </w:r>
          </w:p>
        </w:tc>
        <w:tc>
          <w:tcPr>
            <w:tcW w:w="1616" w:type="dxa"/>
          </w:tcPr>
          <w:p w:rsidR="001E7843" w:rsidRDefault="001E7843" w:rsidP="001E7843">
            <w:pPr>
              <w:jc w:val="both"/>
            </w:pPr>
            <w:r w:rsidRPr="00EC5E8B">
              <w:rPr>
                <w:sz w:val="22"/>
                <w:szCs w:val="22"/>
              </w:rPr>
              <w:t>Trung tâm Kiểm soát thủ tục hành chính và Phục vụ hành chính công – Số 85 đường Nguyễn Huệ, phường 1, thành phố Cao Lãnh, tỉnh Đồng Tháp</w:t>
            </w:r>
          </w:p>
        </w:tc>
        <w:tc>
          <w:tcPr>
            <w:tcW w:w="1219" w:type="dxa"/>
          </w:tcPr>
          <w:p w:rsidR="001E7843" w:rsidRPr="00534BB6" w:rsidRDefault="001E7843" w:rsidP="00F75E63">
            <w:pPr>
              <w:spacing w:before="60" w:after="60"/>
              <w:jc w:val="center"/>
            </w:pPr>
            <w:r w:rsidRPr="00534BB6">
              <w:t>700.000 đồng/giấy chứng nhận</w:t>
            </w:r>
          </w:p>
        </w:tc>
        <w:tc>
          <w:tcPr>
            <w:tcW w:w="1561" w:type="dxa"/>
          </w:tcPr>
          <w:p w:rsidR="001E7843" w:rsidRDefault="001E7843" w:rsidP="00F75E63">
            <w:pPr>
              <w:spacing w:before="60" w:after="60"/>
              <w:jc w:val="both"/>
              <w:rPr>
                <w:bCs/>
              </w:rPr>
            </w:pPr>
            <w:r>
              <w:rPr>
                <w:bCs/>
              </w:rPr>
              <w:t xml:space="preserve">- </w:t>
            </w:r>
            <w:r w:rsidRPr="00534BB6">
              <w:rPr>
                <w:bCs/>
              </w:rPr>
              <w:t>Luật sửa đổi, bổ sung một số điều của Luật TDTT số 26/2018/QH14 ngày 14/6/2018</w:t>
            </w:r>
          </w:p>
          <w:p w:rsidR="001E7843" w:rsidRPr="00534BB6" w:rsidRDefault="001E7843" w:rsidP="00F75E63">
            <w:pPr>
              <w:spacing w:before="60" w:after="60"/>
              <w:jc w:val="both"/>
            </w:pPr>
            <w:r>
              <w:rPr>
                <w:bCs/>
              </w:rPr>
              <w:t xml:space="preserve">- </w:t>
            </w:r>
            <w:r w:rsidRPr="00534BB6">
              <w:t>Nghị định số 36/2019/NĐ-CP ngày 29/4/2019 quy định chi tiết một số điều của Luật sửa đổi, bổ sung một số điều của Luật Thể dục, thể thao.</w:t>
            </w:r>
          </w:p>
        </w:tc>
        <w:tc>
          <w:tcPr>
            <w:tcW w:w="1132" w:type="dxa"/>
          </w:tcPr>
          <w:p w:rsidR="001E7843" w:rsidRPr="00534BB6" w:rsidRDefault="001E7843" w:rsidP="00F75E63">
            <w:pPr>
              <w:spacing w:before="60" w:after="60"/>
              <w:jc w:val="both"/>
              <w:rPr>
                <w:bCs/>
                <w:lang w:val="nb-NO"/>
              </w:rPr>
            </w:pPr>
            <w:r w:rsidRPr="00534BB6">
              <w:rPr>
                <w:bCs/>
                <w:lang w:val="nb-NO"/>
              </w:rPr>
              <w:t>- Trực tiếp;</w:t>
            </w:r>
          </w:p>
          <w:p w:rsidR="001E7843" w:rsidRPr="00534BB6" w:rsidRDefault="001E7843" w:rsidP="00F75E63">
            <w:pPr>
              <w:spacing w:before="60" w:after="60"/>
              <w:jc w:val="both"/>
              <w:rPr>
                <w:bCs/>
                <w:lang w:val="nb-NO"/>
              </w:rPr>
            </w:pPr>
            <w:r w:rsidRPr="00534BB6">
              <w:rPr>
                <w:bCs/>
                <w:lang w:val="nb-NO"/>
              </w:rPr>
              <w:t xml:space="preserve">- Hoặc qua BCCI; </w:t>
            </w:r>
          </w:p>
          <w:p w:rsidR="001E7843" w:rsidRPr="00534BB6" w:rsidRDefault="001E7843" w:rsidP="00F75E63">
            <w:pPr>
              <w:spacing w:before="60" w:after="60"/>
              <w:jc w:val="both"/>
              <w:rPr>
                <w:bCs/>
                <w:lang w:val="nb-NO"/>
              </w:rPr>
            </w:pPr>
          </w:p>
        </w:tc>
        <w:tc>
          <w:tcPr>
            <w:tcW w:w="851" w:type="dxa"/>
          </w:tcPr>
          <w:p w:rsidR="001E7843" w:rsidRPr="00534BB6" w:rsidRDefault="001E7843" w:rsidP="00F75E63">
            <w:pPr>
              <w:spacing w:before="60" w:after="60"/>
              <w:jc w:val="both"/>
              <w:rPr>
                <w:bCs/>
                <w:lang w:val="nb-NO"/>
              </w:rPr>
            </w:pPr>
            <w:r w:rsidRPr="00534BB6">
              <w:rPr>
                <w:bCs/>
                <w:lang w:val="nb-NO"/>
              </w:rPr>
              <w:t>- Trực tiếp;</w:t>
            </w:r>
          </w:p>
          <w:p w:rsidR="001E7843" w:rsidRPr="00534BB6" w:rsidRDefault="001E7843" w:rsidP="00F75E63">
            <w:pPr>
              <w:spacing w:before="60" w:after="60"/>
              <w:jc w:val="both"/>
              <w:rPr>
                <w:bCs/>
                <w:lang w:val="nb-NO"/>
              </w:rPr>
            </w:pPr>
            <w:r w:rsidRPr="00534BB6">
              <w:rPr>
                <w:bCs/>
                <w:lang w:val="nb-NO"/>
              </w:rPr>
              <w:t xml:space="preserve">- Hoặc qua BCCI; </w:t>
            </w:r>
          </w:p>
          <w:p w:rsidR="001E7843" w:rsidRPr="00534BB6" w:rsidRDefault="001E7843" w:rsidP="00F75E63">
            <w:pPr>
              <w:spacing w:before="60" w:after="60"/>
              <w:jc w:val="both"/>
              <w:rPr>
                <w:b/>
                <w:bCs/>
                <w:lang w:val="nb-NO"/>
              </w:rPr>
            </w:pPr>
          </w:p>
        </w:tc>
        <w:tc>
          <w:tcPr>
            <w:tcW w:w="709" w:type="dxa"/>
          </w:tcPr>
          <w:p w:rsidR="001E7843" w:rsidRPr="00534BB6" w:rsidRDefault="001E7843" w:rsidP="00F75E63">
            <w:pPr>
              <w:spacing w:before="60" w:after="60"/>
              <w:jc w:val="both"/>
              <w:rPr>
                <w:bCs/>
              </w:rPr>
            </w:pPr>
          </w:p>
        </w:tc>
      </w:tr>
      <w:tr w:rsidR="001E7843" w:rsidRPr="00534BB6" w:rsidTr="00F75E63">
        <w:trPr>
          <w:trHeight w:val="332"/>
        </w:trPr>
        <w:tc>
          <w:tcPr>
            <w:tcW w:w="568" w:type="dxa"/>
            <w:vAlign w:val="center"/>
          </w:tcPr>
          <w:p w:rsidR="001E7843" w:rsidRPr="00534BB6" w:rsidRDefault="001E7843" w:rsidP="00F75E63">
            <w:pPr>
              <w:spacing w:before="60" w:after="60"/>
              <w:jc w:val="center"/>
              <w:rPr>
                <w:bCs/>
              </w:rPr>
            </w:pPr>
            <w:r w:rsidRPr="00534BB6">
              <w:rPr>
                <w:bCs/>
              </w:rPr>
              <w:t>2</w:t>
            </w:r>
          </w:p>
        </w:tc>
        <w:tc>
          <w:tcPr>
            <w:tcW w:w="992" w:type="dxa"/>
          </w:tcPr>
          <w:p w:rsidR="001E7843" w:rsidRPr="00534BB6" w:rsidRDefault="001E7843" w:rsidP="00F75E63">
            <w:pPr>
              <w:autoSpaceDE w:val="0"/>
              <w:autoSpaceDN w:val="0"/>
              <w:adjustRightInd w:val="0"/>
              <w:spacing w:before="60" w:after="60"/>
              <w:jc w:val="center"/>
              <w:rPr>
                <w:bCs/>
              </w:rPr>
            </w:pPr>
            <w:r w:rsidRPr="00534BB6">
              <w:t>BVH-DTP-278844</w:t>
            </w:r>
          </w:p>
        </w:tc>
        <w:tc>
          <w:tcPr>
            <w:tcW w:w="1276" w:type="dxa"/>
          </w:tcPr>
          <w:p w:rsidR="001E7843" w:rsidRPr="00534BB6" w:rsidRDefault="001E7843" w:rsidP="00F75E63">
            <w:pPr>
              <w:spacing w:before="60" w:after="60"/>
              <w:jc w:val="center"/>
            </w:pPr>
            <w:r w:rsidRPr="00534BB6">
              <w:t>Cấp giấy chứng nhận đủ điều kiện kinh doanh hoạt động thể thao</w:t>
            </w:r>
          </w:p>
        </w:tc>
        <w:tc>
          <w:tcPr>
            <w:tcW w:w="992" w:type="dxa"/>
          </w:tcPr>
          <w:p w:rsidR="001E7843" w:rsidRPr="00534BB6" w:rsidRDefault="001E7843" w:rsidP="00F75E63">
            <w:pPr>
              <w:spacing w:before="60" w:after="60"/>
              <w:jc w:val="center"/>
              <w:rPr>
                <w:bCs/>
              </w:rPr>
            </w:pPr>
            <w:r w:rsidRPr="00534BB6">
              <w:rPr>
                <w:bCs/>
              </w:rPr>
              <w:t xml:space="preserve">07 ngày làm việc </w:t>
            </w:r>
          </w:p>
        </w:tc>
        <w:tc>
          <w:tcPr>
            <w:tcW w:w="1616" w:type="dxa"/>
          </w:tcPr>
          <w:p w:rsidR="001E7843" w:rsidRDefault="001E7843" w:rsidP="001E7843">
            <w:pPr>
              <w:jc w:val="both"/>
            </w:pPr>
            <w:r w:rsidRPr="00EC5E8B">
              <w:rPr>
                <w:sz w:val="22"/>
                <w:szCs w:val="22"/>
              </w:rPr>
              <w:t>Trung tâm Kiểm soát thủ tục hành chính và Phục vụ hành chính công – Số 85 đường Nguyễn Huệ, phường 1, thành phố Cao Lãnh, tỉnh Đồng Tháp</w:t>
            </w:r>
          </w:p>
        </w:tc>
        <w:tc>
          <w:tcPr>
            <w:tcW w:w="1219" w:type="dxa"/>
          </w:tcPr>
          <w:p w:rsidR="001E7843" w:rsidRPr="00534BB6" w:rsidRDefault="001E7843" w:rsidP="00F75E63">
            <w:pPr>
              <w:spacing w:before="60" w:after="60"/>
              <w:jc w:val="center"/>
            </w:pPr>
            <w:r w:rsidRPr="00534BB6">
              <w:t>700.000 đồng/giấy chứng nhận</w:t>
            </w:r>
          </w:p>
        </w:tc>
        <w:tc>
          <w:tcPr>
            <w:tcW w:w="1561" w:type="dxa"/>
          </w:tcPr>
          <w:p w:rsidR="001E7843" w:rsidRDefault="001E7843" w:rsidP="00F75E63">
            <w:pPr>
              <w:jc w:val="both"/>
            </w:pPr>
            <w:r>
              <w:t xml:space="preserve">- </w:t>
            </w:r>
            <w:r w:rsidRPr="00534BB6">
              <w:rPr>
                <w:bCs/>
              </w:rPr>
              <w:t>Luật sửa đổi, bổ sung một số điều của Luật TDTT số 26/2018/QH14 ngày 14/6/2018</w:t>
            </w:r>
          </w:p>
          <w:p w:rsidR="001E7843" w:rsidRPr="00534BB6" w:rsidRDefault="001E7843" w:rsidP="00F75E63">
            <w:pPr>
              <w:jc w:val="both"/>
            </w:pPr>
            <w:r>
              <w:t xml:space="preserve">- </w:t>
            </w:r>
            <w:r w:rsidRPr="00534BB6">
              <w:t>Nghị định số 36/2019/NĐ-CP ngày 29/4/2019 quy định chi tiết một số điều của Luật sửa đổi, bổ sung một số điều của Luật Thể dục, thể thao.</w:t>
            </w:r>
          </w:p>
        </w:tc>
        <w:tc>
          <w:tcPr>
            <w:tcW w:w="1132" w:type="dxa"/>
          </w:tcPr>
          <w:p w:rsidR="001E7843" w:rsidRPr="00534BB6" w:rsidRDefault="001E7843" w:rsidP="00F75E63">
            <w:pPr>
              <w:spacing w:before="60" w:after="60"/>
              <w:jc w:val="both"/>
              <w:rPr>
                <w:bCs/>
              </w:rPr>
            </w:pPr>
            <w:r w:rsidRPr="00534BB6">
              <w:rPr>
                <w:bCs/>
              </w:rPr>
              <w:t>- Trực tiếp;</w:t>
            </w:r>
          </w:p>
          <w:p w:rsidR="001E7843" w:rsidRPr="00534BB6" w:rsidRDefault="001E7843" w:rsidP="00F75E63">
            <w:pPr>
              <w:spacing w:before="60" w:after="60"/>
              <w:jc w:val="both"/>
              <w:rPr>
                <w:bCs/>
              </w:rPr>
            </w:pPr>
            <w:r w:rsidRPr="00534BB6">
              <w:rPr>
                <w:bCs/>
              </w:rPr>
              <w:t xml:space="preserve">- Hoặc qua BCCI; </w:t>
            </w:r>
          </w:p>
          <w:p w:rsidR="001E7843" w:rsidRPr="00534BB6" w:rsidRDefault="001E7843" w:rsidP="00F75E63">
            <w:pPr>
              <w:spacing w:before="60" w:after="60"/>
              <w:jc w:val="both"/>
              <w:rPr>
                <w:bCs/>
              </w:rPr>
            </w:pPr>
            <w:r w:rsidRPr="00534BB6">
              <w:rPr>
                <w:bCs/>
              </w:rPr>
              <w:t>- Hoặc qua DVC trực tuyến mức độ 3.</w:t>
            </w:r>
          </w:p>
        </w:tc>
        <w:tc>
          <w:tcPr>
            <w:tcW w:w="851" w:type="dxa"/>
          </w:tcPr>
          <w:p w:rsidR="001E7843" w:rsidRPr="00534BB6" w:rsidRDefault="001E7843" w:rsidP="00F75E63">
            <w:pPr>
              <w:spacing w:before="60" w:after="60"/>
              <w:jc w:val="both"/>
              <w:rPr>
                <w:bCs/>
              </w:rPr>
            </w:pPr>
            <w:r w:rsidRPr="00534BB6">
              <w:rPr>
                <w:bCs/>
              </w:rPr>
              <w:t>- Trực tiếp;</w:t>
            </w:r>
          </w:p>
          <w:p w:rsidR="001E7843" w:rsidRPr="00534BB6" w:rsidRDefault="001E7843" w:rsidP="00F75E63">
            <w:pPr>
              <w:spacing w:before="60" w:after="60"/>
              <w:jc w:val="both"/>
              <w:rPr>
                <w:bCs/>
              </w:rPr>
            </w:pPr>
            <w:r w:rsidRPr="00534BB6">
              <w:rPr>
                <w:bCs/>
              </w:rPr>
              <w:t xml:space="preserve">- Hoặc qua BCCI;  </w:t>
            </w:r>
          </w:p>
          <w:p w:rsidR="001E7843" w:rsidRPr="00534BB6" w:rsidRDefault="001E7843" w:rsidP="00F75E63">
            <w:pPr>
              <w:spacing w:before="60" w:after="60"/>
              <w:jc w:val="both"/>
              <w:rPr>
                <w:b/>
                <w:bCs/>
              </w:rPr>
            </w:pPr>
          </w:p>
        </w:tc>
        <w:tc>
          <w:tcPr>
            <w:tcW w:w="709" w:type="dxa"/>
          </w:tcPr>
          <w:p w:rsidR="001E7843" w:rsidRPr="00534BB6" w:rsidRDefault="001E7843" w:rsidP="00F75E63">
            <w:pPr>
              <w:spacing w:before="60" w:after="60"/>
              <w:jc w:val="both"/>
              <w:rPr>
                <w:bCs/>
              </w:rPr>
            </w:pPr>
          </w:p>
        </w:tc>
      </w:tr>
      <w:tr w:rsidR="001E7843" w:rsidRPr="00534BB6" w:rsidTr="00F75E63">
        <w:trPr>
          <w:trHeight w:val="332"/>
        </w:trPr>
        <w:tc>
          <w:tcPr>
            <w:tcW w:w="568" w:type="dxa"/>
            <w:vAlign w:val="center"/>
          </w:tcPr>
          <w:p w:rsidR="001E7843" w:rsidRPr="00534BB6" w:rsidRDefault="001E7843" w:rsidP="00F75E63">
            <w:pPr>
              <w:spacing w:before="60" w:after="60"/>
              <w:jc w:val="center"/>
              <w:rPr>
                <w:bCs/>
              </w:rPr>
            </w:pPr>
            <w:r w:rsidRPr="00534BB6">
              <w:rPr>
                <w:bCs/>
              </w:rPr>
              <w:t>3</w:t>
            </w:r>
          </w:p>
        </w:tc>
        <w:tc>
          <w:tcPr>
            <w:tcW w:w="992" w:type="dxa"/>
          </w:tcPr>
          <w:p w:rsidR="001E7843" w:rsidRPr="00534BB6" w:rsidRDefault="001E7843" w:rsidP="00F75E63">
            <w:pPr>
              <w:spacing w:before="120"/>
              <w:jc w:val="center"/>
            </w:pPr>
            <w:r w:rsidRPr="00534BB6">
              <w:t>BVH-DTP-</w:t>
            </w:r>
            <w:r w:rsidRPr="00534BB6">
              <w:lastRenderedPageBreak/>
              <w:t>278981</w:t>
            </w:r>
          </w:p>
          <w:p w:rsidR="001E7843" w:rsidRPr="00534BB6" w:rsidRDefault="001E7843" w:rsidP="00F75E63">
            <w:pPr>
              <w:spacing w:before="60" w:after="60"/>
              <w:jc w:val="center"/>
            </w:pPr>
          </w:p>
        </w:tc>
        <w:tc>
          <w:tcPr>
            <w:tcW w:w="1276" w:type="dxa"/>
          </w:tcPr>
          <w:p w:rsidR="001E7843" w:rsidRPr="00534BB6" w:rsidRDefault="001E7843" w:rsidP="00F75E63">
            <w:pPr>
              <w:spacing w:before="60" w:after="60"/>
              <w:jc w:val="center"/>
            </w:pPr>
            <w:r w:rsidRPr="00534BB6">
              <w:lastRenderedPageBreak/>
              <w:t xml:space="preserve">Cấp lại giấy </w:t>
            </w:r>
            <w:r w:rsidRPr="00534BB6">
              <w:lastRenderedPageBreak/>
              <w:t>chứng nhận đủ điều kiện kinh doanh hoạt động thể thao trong trường hợp thay đổi nội dung ghi trrong giấy chứng nhận.</w:t>
            </w:r>
          </w:p>
        </w:tc>
        <w:tc>
          <w:tcPr>
            <w:tcW w:w="992" w:type="dxa"/>
          </w:tcPr>
          <w:p w:rsidR="001E7843" w:rsidRPr="00534BB6" w:rsidRDefault="001E7843" w:rsidP="00F75E63">
            <w:pPr>
              <w:spacing w:before="60" w:after="60"/>
              <w:jc w:val="center"/>
              <w:rPr>
                <w:bCs/>
              </w:rPr>
            </w:pPr>
            <w:r w:rsidRPr="00534BB6">
              <w:lastRenderedPageBreak/>
              <w:t xml:space="preserve">05 ngày làm </w:t>
            </w:r>
            <w:r w:rsidRPr="00534BB6">
              <w:lastRenderedPageBreak/>
              <w:t>việc</w:t>
            </w:r>
            <w:r w:rsidRPr="00534BB6">
              <w:rPr>
                <w:bCs/>
              </w:rPr>
              <w:t xml:space="preserve"> </w:t>
            </w:r>
          </w:p>
        </w:tc>
        <w:tc>
          <w:tcPr>
            <w:tcW w:w="1616" w:type="dxa"/>
          </w:tcPr>
          <w:p w:rsidR="001E7843" w:rsidRDefault="001E7843" w:rsidP="001E7843">
            <w:pPr>
              <w:jc w:val="both"/>
            </w:pPr>
            <w:r w:rsidRPr="00EC5E8B">
              <w:rPr>
                <w:sz w:val="22"/>
                <w:szCs w:val="22"/>
              </w:rPr>
              <w:lastRenderedPageBreak/>
              <w:t xml:space="preserve">Trung tâm Kiểm soát thủ </w:t>
            </w:r>
            <w:r w:rsidRPr="00EC5E8B">
              <w:rPr>
                <w:sz w:val="22"/>
                <w:szCs w:val="22"/>
              </w:rPr>
              <w:lastRenderedPageBreak/>
              <w:t>tục hành chính và Phục vụ hành chính công – Số 85 đường Nguyễn Huệ, phường 1, thành phố Cao Lãnh, tỉnh Đồng Tháp</w:t>
            </w:r>
          </w:p>
        </w:tc>
        <w:tc>
          <w:tcPr>
            <w:tcW w:w="1219" w:type="dxa"/>
          </w:tcPr>
          <w:p w:rsidR="001E7843" w:rsidRPr="00534BB6" w:rsidRDefault="001E7843" w:rsidP="00F75E63">
            <w:pPr>
              <w:spacing w:before="60" w:after="60"/>
              <w:jc w:val="center"/>
            </w:pPr>
            <w:r w:rsidRPr="00534BB6">
              <w:lastRenderedPageBreak/>
              <w:t>Không</w:t>
            </w:r>
          </w:p>
        </w:tc>
        <w:tc>
          <w:tcPr>
            <w:tcW w:w="1561" w:type="dxa"/>
          </w:tcPr>
          <w:p w:rsidR="001E7843" w:rsidRDefault="001E7843" w:rsidP="00F75E63">
            <w:pPr>
              <w:spacing w:before="60" w:after="60"/>
              <w:jc w:val="both"/>
            </w:pPr>
            <w:r>
              <w:t xml:space="preserve">- </w:t>
            </w:r>
            <w:r w:rsidRPr="00534BB6">
              <w:rPr>
                <w:bCs/>
              </w:rPr>
              <w:t xml:space="preserve">Luật sửa đổi, bổ sung </w:t>
            </w:r>
            <w:r w:rsidRPr="00534BB6">
              <w:rPr>
                <w:bCs/>
              </w:rPr>
              <w:lastRenderedPageBreak/>
              <w:t>một số điều của Luật TDTT số 26/2018/QH14 ngày 14/6/2018</w:t>
            </w:r>
            <w:r>
              <w:rPr>
                <w:bCs/>
              </w:rPr>
              <w:t>.</w:t>
            </w:r>
          </w:p>
          <w:p w:rsidR="001E7843" w:rsidRPr="00534BB6" w:rsidRDefault="001E7843" w:rsidP="00F75E63">
            <w:pPr>
              <w:spacing w:before="60" w:after="60"/>
              <w:jc w:val="both"/>
            </w:pPr>
            <w:r>
              <w:t xml:space="preserve">- </w:t>
            </w:r>
            <w:r w:rsidRPr="00534BB6">
              <w:t>Nghị định số 36/2019/NĐ-CP ngày 29/4/2019 quy định chi tiết một số điều của Luật sửa đổi, bổ sung một số điều của Luật Thể dục, thể thao.</w:t>
            </w:r>
          </w:p>
        </w:tc>
        <w:tc>
          <w:tcPr>
            <w:tcW w:w="1132" w:type="dxa"/>
          </w:tcPr>
          <w:p w:rsidR="001E7843" w:rsidRPr="00534BB6" w:rsidRDefault="001E7843" w:rsidP="00F75E63">
            <w:pPr>
              <w:spacing w:before="60" w:after="60"/>
              <w:jc w:val="both"/>
              <w:rPr>
                <w:bCs/>
                <w:lang w:val="vi-VN"/>
              </w:rPr>
            </w:pPr>
            <w:r w:rsidRPr="00534BB6">
              <w:rPr>
                <w:bCs/>
                <w:lang w:val="vi-VN"/>
              </w:rPr>
              <w:lastRenderedPageBreak/>
              <w:t>- Trực tiếp;</w:t>
            </w:r>
          </w:p>
          <w:p w:rsidR="001E7843" w:rsidRPr="00534BB6" w:rsidRDefault="001E7843" w:rsidP="00F75E63">
            <w:pPr>
              <w:spacing w:before="60" w:after="60"/>
              <w:jc w:val="both"/>
              <w:rPr>
                <w:bCs/>
                <w:lang w:val="vi-VN"/>
              </w:rPr>
            </w:pPr>
            <w:r w:rsidRPr="00534BB6">
              <w:rPr>
                <w:bCs/>
                <w:lang w:val="vi-VN"/>
              </w:rPr>
              <w:lastRenderedPageBreak/>
              <w:t xml:space="preserve">- Hoặc qua BCCI; </w:t>
            </w:r>
          </w:p>
          <w:p w:rsidR="001E7843" w:rsidRPr="00534BB6" w:rsidRDefault="001E7843" w:rsidP="00F75E63">
            <w:pPr>
              <w:spacing w:before="60" w:after="60"/>
              <w:jc w:val="both"/>
              <w:rPr>
                <w:bCs/>
                <w:lang w:val="vi-VN"/>
              </w:rPr>
            </w:pPr>
          </w:p>
        </w:tc>
        <w:tc>
          <w:tcPr>
            <w:tcW w:w="851" w:type="dxa"/>
          </w:tcPr>
          <w:p w:rsidR="001E7843" w:rsidRPr="00534BB6" w:rsidRDefault="001E7843" w:rsidP="00F75E63">
            <w:pPr>
              <w:spacing w:before="60" w:after="60"/>
              <w:jc w:val="both"/>
              <w:rPr>
                <w:bCs/>
                <w:lang w:val="vi-VN"/>
              </w:rPr>
            </w:pPr>
            <w:r w:rsidRPr="00534BB6">
              <w:rPr>
                <w:bCs/>
                <w:lang w:val="vi-VN"/>
              </w:rPr>
              <w:lastRenderedPageBreak/>
              <w:t>- Trực tiếp;</w:t>
            </w:r>
          </w:p>
          <w:p w:rsidR="001E7843" w:rsidRPr="00534BB6" w:rsidRDefault="001E7843" w:rsidP="00F75E63">
            <w:pPr>
              <w:spacing w:before="60" w:after="60"/>
              <w:jc w:val="both"/>
              <w:rPr>
                <w:bCs/>
                <w:lang w:val="vi-VN"/>
              </w:rPr>
            </w:pPr>
            <w:r w:rsidRPr="00534BB6">
              <w:rPr>
                <w:bCs/>
                <w:lang w:val="vi-VN"/>
              </w:rPr>
              <w:lastRenderedPageBreak/>
              <w:t xml:space="preserve">- Hoặc qua BCCI; </w:t>
            </w:r>
          </w:p>
          <w:p w:rsidR="001E7843" w:rsidRPr="00534BB6" w:rsidRDefault="001E7843" w:rsidP="00F75E63">
            <w:pPr>
              <w:spacing w:before="60" w:after="60"/>
              <w:jc w:val="both"/>
              <w:rPr>
                <w:b/>
                <w:bCs/>
                <w:lang w:val="vi-VN"/>
              </w:rPr>
            </w:pPr>
          </w:p>
        </w:tc>
        <w:tc>
          <w:tcPr>
            <w:tcW w:w="709" w:type="dxa"/>
          </w:tcPr>
          <w:p w:rsidR="001E7843" w:rsidRPr="00534BB6" w:rsidRDefault="001E7843" w:rsidP="00F75E63">
            <w:pPr>
              <w:spacing w:before="60" w:after="60"/>
              <w:jc w:val="both"/>
              <w:rPr>
                <w:bCs/>
              </w:rPr>
            </w:pPr>
          </w:p>
        </w:tc>
      </w:tr>
      <w:tr w:rsidR="001E7843" w:rsidRPr="00534BB6" w:rsidTr="00F75E63">
        <w:trPr>
          <w:trHeight w:val="332"/>
        </w:trPr>
        <w:tc>
          <w:tcPr>
            <w:tcW w:w="568" w:type="dxa"/>
            <w:vAlign w:val="center"/>
          </w:tcPr>
          <w:p w:rsidR="001E7843" w:rsidRPr="00534BB6" w:rsidRDefault="001E7843" w:rsidP="00F75E63">
            <w:pPr>
              <w:spacing w:before="60" w:after="60"/>
              <w:jc w:val="center"/>
              <w:rPr>
                <w:bCs/>
              </w:rPr>
            </w:pPr>
            <w:r w:rsidRPr="00534BB6">
              <w:rPr>
                <w:bCs/>
              </w:rPr>
              <w:lastRenderedPageBreak/>
              <w:t>4</w:t>
            </w:r>
          </w:p>
        </w:tc>
        <w:tc>
          <w:tcPr>
            <w:tcW w:w="992" w:type="dxa"/>
          </w:tcPr>
          <w:p w:rsidR="001E7843" w:rsidRPr="00534BB6" w:rsidRDefault="001E7843" w:rsidP="00F75E63">
            <w:pPr>
              <w:spacing w:before="120"/>
              <w:jc w:val="center"/>
            </w:pPr>
            <w:r w:rsidRPr="00534BB6">
              <w:t>BTV-DTP-279031</w:t>
            </w:r>
          </w:p>
          <w:p w:rsidR="001E7843" w:rsidRPr="00534BB6" w:rsidRDefault="001E7843" w:rsidP="00F75E63">
            <w:pPr>
              <w:spacing w:before="60" w:after="60"/>
              <w:jc w:val="center"/>
            </w:pPr>
          </w:p>
        </w:tc>
        <w:tc>
          <w:tcPr>
            <w:tcW w:w="1276" w:type="dxa"/>
          </w:tcPr>
          <w:p w:rsidR="001E7843" w:rsidRPr="00534BB6" w:rsidRDefault="001E7843" w:rsidP="00F75E63">
            <w:pPr>
              <w:ind w:left="119" w:right="187"/>
              <w:jc w:val="center"/>
            </w:pPr>
            <w:r w:rsidRPr="00534BB6">
              <w:t>Cấp lại giấy chứng nhận đủ điều kiện kinh doanh hoạt động thể thao trong trường hợp bị mất hoặc hư hỏng.</w:t>
            </w:r>
          </w:p>
          <w:p w:rsidR="001E7843" w:rsidRPr="00534BB6" w:rsidRDefault="001E7843" w:rsidP="00F75E63">
            <w:pPr>
              <w:spacing w:before="60" w:after="60"/>
              <w:jc w:val="center"/>
            </w:pPr>
          </w:p>
        </w:tc>
        <w:tc>
          <w:tcPr>
            <w:tcW w:w="992" w:type="dxa"/>
          </w:tcPr>
          <w:p w:rsidR="001E7843" w:rsidRPr="00534BB6" w:rsidRDefault="001E7843" w:rsidP="00F75E63">
            <w:pPr>
              <w:spacing w:before="60" w:after="60"/>
              <w:jc w:val="center"/>
              <w:rPr>
                <w:bCs/>
              </w:rPr>
            </w:pPr>
            <w:r w:rsidRPr="00534BB6">
              <w:t>05 ngày làm việc</w:t>
            </w:r>
            <w:r w:rsidRPr="00534BB6">
              <w:rPr>
                <w:bCs/>
              </w:rPr>
              <w:t xml:space="preserve"> </w:t>
            </w:r>
          </w:p>
        </w:tc>
        <w:tc>
          <w:tcPr>
            <w:tcW w:w="1616" w:type="dxa"/>
          </w:tcPr>
          <w:p w:rsidR="001E7843" w:rsidRDefault="001E7843" w:rsidP="001E7843">
            <w:pPr>
              <w:jc w:val="both"/>
            </w:pPr>
            <w:r w:rsidRPr="00EC5E8B">
              <w:rPr>
                <w:sz w:val="22"/>
                <w:szCs w:val="22"/>
              </w:rPr>
              <w:t>Trung tâm Kiểm soát thủ tục hành chính và Phục vụ hành chính công – Số 85 đường Nguyễn Huệ, phường 1, thành phố Cao Lãnh, tỉnh Đồng Tháp</w:t>
            </w:r>
          </w:p>
        </w:tc>
        <w:tc>
          <w:tcPr>
            <w:tcW w:w="1219" w:type="dxa"/>
          </w:tcPr>
          <w:p w:rsidR="001E7843" w:rsidRPr="00534BB6" w:rsidRDefault="001E7843" w:rsidP="00F75E63">
            <w:pPr>
              <w:spacing w:before="60" w:after="60"/>
              <w:jc w:val="center"/>
            </w:pPr>
            <w:r w:rsidRPr="00534BB6">
              <w:t>Không</w:t>
            </w:r>
          </w:p>
        </w:tc>
        <w:tc>
          <w:tcPr>
            <w:tcW w:w="1561" w:type="dxa"/>
          </w:tcPr>
          <w:p w:rsidR="001E7843" w:rsidRDefault="001E7843" w:rsidP="00F75E63">
            <w:pPr>
              <w:spacing w:before="60" w:after="60"/>
              <w:jc w:val="both"/>
            </w:pPr>
            <w:r>
              <w:t xml:space="preserve">- </w:t>
            </w:r>
            <w:r w:rsidRPr="00534BB6">
              <w:rPr>
                <w:bCs/>
              </w:rPr>
              <w:t>Luật sửa đổi, bổ sung một số điều của Luật TDTT số 26/2018/QH14 ngày 14/6/2018</w:t>
            </w:r>
            <w:r>
              <w:rPr>
                <w:bCs/>
              </w:rPr>
              <w:t>.</w:t>
            </w:r>
          </w:p>
          <w:p w:rsidR="001E7843" w:rsidRPr="00534BB6" w:rsidRDefault="001E7843" w:rsidP="00F75E63">
            <w:pPr>
              <w:spacing w:before="60" w:after="60"/>
              <w:jc w:val="both"/>
            </w:pPr>
            <w:r>
              <w:t xml:space="preserve">- </w:t>
            </w:r>
            <w:r w:rsidRPr="00534BB6">
              <w:t>Nghị định số 36/2019/NĐ-CP ngày 29/4/2019 quy định chi tiết một số điều của Luật sửa đổi, bổ sung một số điều của Luật Thể dục, thể thao. </w:t>
            </w:r>
          </w:p>
        </w:tc>
        <w:tc>
          <w:tcPr>
            <w:tcW w:w="1132" w:type="dxa"/>
          </w:tcPr>
          <w:p w:rsidR="001E7843" w:rsidRPr="00534BB6" w:rsidRDefault="001E7843" w:rsidP="00F75E63">
            <w:pPr>
              <w:spacing w:before="60" w:after="60"/>
              <w:jc w:val="both"/>
              <w:rPr>
                <w:bCs/>
                <w:lang w:val="vi-VN"/>
              </w:rPr>
            </w:pPr>
            <w:r w:rsidRPr="00534BB6">
              <w:rPr>
                <w:bCs/>
                <w:lang w:val="vi-VN"/>
              </w:rPr>
              <w:t>- Trực tiếp;</w:t>
            </w:r>
          </w:p>
          <w:p w:rsidR="001E7843" w:rsidRPr="00534BB6" w:rsidRDefault="001E7843" w:rsidP="00F75E63">
            <w:pPr>
              <w:spacing w:before="60" w:after="60"/>
              <w:jc w:val="both"/>
              <w:rPr>
                <w:bCs/>
                <w:lang w:val="vi-VN"/>
              </w:rPr>
            </w:pPr>
            <w:r w:rsidRPr="00534BB6">
              <w:rPr>
                <w:bCs/>
                <w:lang w:val="vi-VN"/>
              </w:rPr>
              <w:t xml:space="preserve">- Hoặc qua BCCI; </w:t>
            </w:r>
          </w:p>
          <w:p w:rsidR="001E7843" w:rsidRPr="00534BB6" w:rsidRDefault="001E7843" w:rsidP="00F75E63">
            <w:pPr>
              <w:spacing w:before="60" w:after="60"/>
              <w:jc w:val="both"/>
              <w:rPr>
                <w:bCs/>
                <w:lang w:val="vi-VN"/>
              </w:rPr>
            </w:pPr>
          </w:p>
        </w:tc>
        <w:tc>
          <w:tcPr>
            <w:tcW w:w="851" w:type="dxa"/>
          </w:tcPr>
          <w:p w:rsidR="001E7843" w:rsidRPr="00534BB6" w:rsidRDefault="001E7843" w:rsidP="00F75E63">
            <w:pPr>
              <w:spacing w:before="60" w:after="60"/>
              <w:jc w:val="both"/>
              <w:rPr>
                <w:bCs/>
                <w:lang w:val="vi-VN"/>
              </w:rPr>
            </w:pPr>
            <w:r w:rsidRPr="00534BB6">
              <w:rPr>
                <w:bCs/>
                <w:lang w:val="vi-VN"/>
              </w:rPr>
              <w:t>- Trực tiếp;</w:t>
            </w:r>
          </w:p>
          <w:p w:rsidR="001E7843" w:rsidRPr="00534BB6" w:rsidRDefault="001E7843" w:rsidP="00F75E63">
            <w:pPr>
              <w:spacing w:before="60" w:after="60"/>
              <w:jc w:val="both"/>
              <w:rPr>
                <w:bCs/>
                <w:lang w:val="vi-VN"/>
              </w:rPr>
            </w:pPr>
            <w:r w:rsidRPr="00534BB6">
              <w:rPr>
                <w:bCs/>
                <w:lang w:val="vi-VN"/>
              </w:rPr>
              <w:t xml:space="preserve">- Hoặc qua BCCI; </w:t>
            </w:r>
          </w:p>
          <w:p w:rsidR="001E7843" w:rsidRPr="00534BB6" w:rsidRDefault="001E7843" w:rsidP="00F75E63">
            <w:pPr>
              <w:spacing w:before="60" w:after="60"/>
              <w:jc w:val="both"/>
              <w:rPr>
                <w:b/>
                <w:bCs/>
                <w:lang w:val="vi-VN"/>
              </w:rPr>
            </w:pPr>
          </w:p>
        </w:tc>
        <w:tc>
          <w:tcPr>
            <w:tcW w:w="709" w:type="dxa"/>
          </w:tcPr>
          <w:p w:rsidR="001E7843" w:rsidRPr="00534BB6" w:rsidRDefault="001E7843" w:rsidP="00F75E63">
            <w:pPr>
              <w:spacing w:before="60" w:after="60"/>
              <w:jc w:val="both"/>
              <w:rPr>
                <w:bCs/>
              </w:rPr>
            </w:pPr>
          </w:p>
        </w:tc>
      </w:tr>
      <w:tr w:rsidR="001E7843" w:rsidRPr="00534BB6" w:rsidTr="00F75E63">
        <w:trPr>
          <w:trHeight w:val="70"/>
        </w:trPr>
        <w:tc>
          <w:tcPr>
            <w:tcW w:w="568" w:type="dxa"/>
            <w:vAlign w:val="center"/>
          </w:tcPr>
          <w:p w:rsidR="001E7843" w:rsidRPr="00534BB6" w:rsidRDefault="001E7843" w:rsidP="00F75E63">
            <w:pPr>
              <w:spacing w:before="60" w:after="60"/>
              <w:jc w:val="center"/>
              <w:rPr>
                <w:bCs/>
              </w:rPr>
            </w:pPr>
            <w:r w:rsidRPr="00534BB6">
              <w:rPr>
                <w:bCs/>
              </w:rPr>
              <w:t>5</w:t>
            </w:r>
          </w:p>
        </w:tc>
        <w:tc>
          <w:tcPr>
            <w:tcW w:w="992" w:type="dxa"/>
          </w:tcPr>
          <w:p w:rsidR="001E7843" w:rsidRPr="00534BB6" w:rsidRDefault="001E7843" w:rsidP="00F75E63">
            <w:pPr>
              <w:spacing w:before="60" w:after="60"/>
              <w:jc w:val="both"/>
            </w:pPr>
            <w:r w:rsidRPr="00534BB6">
              <w:t>BVH-DTP-279034</w:t>
            </w:r>
          </w:p>
        </w:tc>
        <w:tc>
          <w:tcPr>
            <w:tcW w:w="1276" w:type="dxa"/>
          </w:tcPr>
          <w:p w:rsidR="001E7843" w:rsidRPr="00534BB6" w:rsidRDefault="001E7843" w:rsidP="00F75E63">
            <w:pPr>
              <w:spacing w:before="60" w:after="60"/>
              <w:jc w:val="center"/>
            </w:pPr>
            <w:r w:rsidRPr="00534BB6">
              <w:t>Cấp giấy chứng nhận đủ điều kiện kinh doanh hoạt động thể thao đối với môn Yoga</w:t>
            </w:r>
          </w:p>
        </w:tc>
        <w:tc>
          <w:tcPr>
            <w:tcW w:w="992" w:type="dxa"/>
          </w:tcPr>
          <w:p w:rsidR="001E7843" w:rsidRPr="00534BB6" w:rsidRDefault="001E7843" w:rsidP="00F75E63">
            <w:pPr>
              <w:spacing w:before="60" w:after="60"/>
              <w:jc w:val="center"/>
              <w:rPr>
                <w:bCs/>
              </w:rPr>
            </w:pPr>
            <w:r w:rsidRPr="00534BB6">
              <w:rPr>
                <w:bCs/>
              </w:rPr>
              <w:t xml:space="preserve">07 ngày làm việc </w:t>
            </w:r>
          </w:p>
        </w:tc>
        <w:tc>
          <w:tcPr>
            <w:tcW w:w="1616" w:type="dxa"/>
          </w:tcPr>
          <w:p w:rsidR="001E7843" w:rsidRDefault="001E7843" w:rsidP="001E7843">
            <w:pPr>
              <w:jc w:val="both"/>
            </w:pPr>
            <w:r w:rsidRPr="00EC5E8B">
              <w:rPr>
                <w:sz w:val="22"/>
                <w:szCs w:val="22"/>
              </w:rPr>
              <w:t>Trung tâm Kiểm soát thủ tục hành chính và Phục vụ hành chính công – Số 85 đường Nguyễn Huệ, phường 1, thành phố Cao Lãnh, tỉnh Đồng Tháp</w:t>
            </w:r>
          </w:p>
        </w:tc>
        <w:tc>
          <w:tcPr>
            <w:tcW w:w="1219" w:type="dxa"/>
          </w:tcPr>
          <w:p w:rsidR="001E7843" w:rsidRPr="00534BB6" w:rsidRDefault="001E7843" w:rsidP="00F75E63">
            <w:pPr>
              <w:spacing w:before="60" w:after="60"/>
              <w:jc w:val="center"/>
            </w:pPr>
            <w:r w:rsidRPr="00534BB6">
              <w:t>700.000 đồng/giấy chứng nhận</w:t>
            </w:r>
          </w:p>
        </w:tc>
        <w:tc>
          <w:tcPr>
            <w:tcW w:w="1561" w:type="dxa"/>
          </w:tcPr>
          <w:p w:rsidR="001E7843" w:rsidRDefault="001E7843" w:rsidP="00F75E63">
            <w:pPr>
              <w:spacing w:before="60" w:after="60"/>
              <w:jc w:val="both"/>
            </w:pPr>
            <w:r>
              <w:t xml:space="preserve">- </w:t>
            </w:r>
            <w:r w:rsidRPr="00534BB6">
              <w:rPr>
                <w:bCs/>
              </w:rPr>
              <w:t>Luật sửa đổi, bổ sung một số điều của Luật TDTT số 26/2018/QH14 ngày 14/6/2018</w:t>
            </w:r>
            <w:r>
              <w:rPr>
                <w:bCs/>
              </w:rPr>
              <w:t>.</w:t>
            </w:r>
          </w:p>
          <w:p w:rsidR="001E7843" w:rsidRPr="00534BB6" w:rsidRDefault="001E7843" w:rsidP="00F75E63">
            <w:pPr>
              <w:spacing w:before="60" w:after="60"/>
              <w:jc w:val="both"/>
            </w:pPr>
            <w:r>
              <w:t xml:space="preserve">- </w:t>
            </w:r>
            <w:r w:rsidRPr="00534BB6">
              <w:t>Nghị định số 36/2019/NĐ-</w:t>
            </w:r>
            <w:r w:rsidRPr="00534BB6">
              <w:lastRenderedPageBreak/>
              <w:t>CP ngày 29/4/2019 quy định chi tiết một số điều của Luật sửa đổi, bổ sung một số điều của Luật Thể dục, thể thao.</w:t>
            </w:r>
          </w:p>
        </w:tc>
        <w:tc>
          <w:tcPr>
            <w:tcW w:w="1132" w:type="dxa"/>
          </w:tcPr>
          <w:p w:rsidR="001E7843" w:rsidRPr="00534BB6" w:rsidRDefault="001E7843" w:rsidP="00F75E63">
            <w:pPr>
              <w:spacing w:before="60" w:after="60"/>
              <w:jc w:val="both"/>
              <w:rPr>
                <w:bCs/>
                <w:lang w:val="nb-NO"/>
              </w:rPr>
            </w:pPr>
            <w:r w:rsidRPr="00534BB6">
              <w:rPr>
                <w:bCs/>
                <w:lang w:val="nb-NO"/>
              </w:rPr>
              <w:lastRenderedPageBreak/>
              <w:t>- Trực tiếp;</w:t>
            </w:r>
          </w:p>
          <w:p w:rsidR="001E7843" w:rsidRPr="00534BB6" w:rsidRDefault="001E7843" w:rsidP="00F75E63">
            <w:pPr>
              <w:spacing w:before="60" w:after="60"/>
              <w:jc w:val="both"/>
              <w:rPr>
                <w:bCs/>
                <w:lang w:val="nb-NO"/>
              </w:rPr>
            </w:pPr>
            <w:r w:rsidRPr="00534BB6">
              <w:rPr>
                <w:bCs/>
                <w:lang w:val="nb-NO"/>
              </w:rPr>
              <w:t xml:space="preserve">- Hoặc qua BCCI; </w:t>
            </w:r>
          </w:p>
          <w:p w:rsidR="001E7843" w:rsidRPr="00534BB6" w:rsidRDefault="001E7843" w:rsidP="00F75E63">
            <w:pPr>
              <w:spacing w:before="60" w:after="60"/>
              <w:jc w:val="both"/>
              <w:rPr>
                <w:bCs/>
                <w:lang w:val="nb-NO"/>
              </w:rPr>
            </w:pPr>
            <w:r w:rsidRPr="00534BB6">
              <w:rPr>
                <w:bCs/>
                <w:lang w:val="nb-NO"/>
              </w:rPr>
              <w:t>- Hoặc qua DVC trực tuyến mức độ 3.</w:t>
            </w:r>
          </w:p>
          <w:p w:rsidR="001E7843" w:rsidRPr="00534BB6" w:rsidRDefault="001E7843" w:rsidP="00F75E63">
            <w:pPr>
              <w:spacing w:before="60" w:after="60"/>
              <w:jc w:val="both"/>
              <w:rPr>
                <w:bCs/>
                <w:lang w:val="nb-NO"/>
              </w:rPr>
            </w:pPr>
          </w:p>
        </w:tc>
        <w:tc>
          <w:tcPr>
            <w:tcW w:w="851" w:type="dxa"/>
          </w:tcPr>
          <w:p w:rsidR="001E7843" w:rsidRPr="00534BB6" w:rsidRDefault="001E7843" w:rsidP="00F75E63">
            <w:pPr>
              <w:spacing w:before="60" w:after="60"/>
              <w:jc w:val="both"/>
              <w:rPr>
                <w:bCs/>
                <w:lang w:val="nb-NO"/>
              </w:rPr>
            </w:pPr>
            <w:r w:rsidRPr="00534BB6">
              <w:rPr>
                <w:bCs/>
                <w:lang w:val="nb-NO"/>
              </w:rPr>
              <w:lastRenderedPageBreak/>
              <w:t>- Trực tiếp;</w:t>
            </w:r>
          </w:p>
          <w:p w:rsidR="001E7843" w:rsidRPr="00534BB6" w:rsidRDefault="001E7843" w:rsidP="00F75E63">
            <w:pPr>
              <w:spacing w:before="60" w:after="60"/>
              <w:jc w:val="both"/>
              <w:rPr>
                <w:bCs/>
                <w:lang w:val="nb-NO"/>
              </w:rPr>
            </w:pPr>
            <w:r w:rsidRPr="00534BB6">
              <w:rPr>
                <w:bCs/>
                <w:lang w:val="nb-NO"/>
              </w:rPr>
              <w:t xml:space="preserve">- Hoặc qua BCCI; </w:t>
            </w:r>
          </w:p>
          <w:p w:rsidR="001E7843" w:rsidRPr="00534BB6" w:rsidRDefault="001E7843" w:rsidP="00F75E63">
            <w:pPr>
              <w:spacing w:before="60" w:after="60"/>
              <w:jc w:val="both"/>
              <w:rPr>
                <w:b/>
                <w:bCs/>
                <w:lang w:val="nb-NO"/>
              </w:rPr>
            </w:pPr>
          </w:p>
        </w:tc>
        <w:tc>
          <w:tcPr>
            <w:tcW w:w="709" w:type="dxa"/>
          </w:tcPr>
          <w:p w:rsidR="001E7843" w:rsidRPr="00534BB6" w:rsidRDefault="001E7843" w:rsidP="00F75E63">
            <w:pPr>
              <w:spacing w:before="60" w:after="60"/>
              <w:jc w:val="both"/>
              <w:rPr>
                <w:bCs/>
                <w:lang w:val="nb-NO"/>
              </w:rPr>
            </w:pPr>
          </w:p>
        </w:tc>
      </w:tr>
      <w:tr w:rsidR="001E7843" w:rsidRPr="00534BB6" w:rsidTr="00F75E63">
        <w:trPr>
          <w:trHeight w:val="70"/>
        </w:trPr>
        <w:tc>
          <w:tcPr>
            <w:tcW w:w="568" w:type="dxa"/>
            <w:vAlign w:val="center"/>
          </w:tcPr>
          <w:p w:rsidR="001E7843" w:rsidRPr="00534BB6" w:rsidRDefault="001E7843" w:rsidP="00F75E63">
            <w:pPr>
              <w:spacing w:before="60" w:after="60"/>
              <w:jc w:val="center"/>
              <w:rPr>
                <w:bCs/>
              </w:rPr>
            </w:pPr>
            <w:r w:rsidRPr="00534BB6">
              <w:rPr>
                <w:bCs/>
              </w:rPr>
              <w:lastRenderedPageBreak/>
              <w:t>6</w:t>
            </w:r>
          </w:p>
        </w:tc>
        <w:tc>
          <w:tcPr>
            <w:tcW w:w="992" w:type="dxa"/>
          </w:tcPr>
          <w:p w:rsidR="001E7843" w:rsidRPr="00534BB6" w:rsidRDefault="001E7843" w:rsidP="00F75E63">
            <w:pPr>
              <w:spacing w:before="60" w:after="60"/>
              <w:jc w:val="center"/>
            </w:pPr>
            <w:r w:rsidRPr="00534BB6">
              <w:t>BVH-DTP-279035</w:t>
            </w:r>
          </w:p>
        </w:tc>
        <w:tc>
          <w:tcPr>
            <w:tcW w:w="1276" w:type="dxa"/>
          </w:tcPr>
          <w:p w:rsidR="001E7843" w:rsidRPr="00534BB6" w:rsidRDefault="001E7843" w:rsidP="00F75E63">
            <w:pPr>
              <w:spacing w:before="60" w:after="60"/>
              <w:jc w:val="center"/>
            </w:pPr>
            <w:r w:rsidRPr="00534BB6">
              <w:t>Cấp giấy chứng nhận đủ điều kiện kinh doanh hoạt động thể thao đối với môn Gofl</w:t>
            </w:r>
          </w:p>
        </w:tc>
        <w:tc>
          <w:tcPr>
            <w:tcW w:w="992" w:type="dxa"/>
          </w:tcPr>
          <w:p w:rsidR="001E7843" w:rsidRPr="00534BB6" w:rsidRDefault="001E7843" w:rsidP="00F75E63">
            <w:pPr>
              <w:spacing w:before="60" w:after="60"/>
              <w:jc w:val="center"/>
              <w:rPr>
                <w:bCs/>
              </w:rPr>
            </w:pPr>
            <w:r w:rsidRPr="00534BB6">
              <w:rPr>
                <w:bCs/>
              </w:rPr>
              <w:t xml:space="preserve">07 ngày làm việc </w:t>
            </w:r>
          </w:p>
        </w:tc>
        <w:tc>
          <w:tcPr>
            <w:tcW w:w="1616" w:type="dxa"/>
          </w:tcPr>
          <w:p w:rsidR="001E7843" w:rsidRDefault="001E7843" w:rsidP="001E7843">
            <w:pPr>
              <w:jc w:val="both"/>
            </w:pPr>
            <w:r w:rsidRPr="00EC5E8B">
              <w:rPr>
                <w:sz w:val="22"/>
                <w:szCs w:val="22"/>
              </w:rPr>
              <w:t>Trung tâm Kiểm soát thủ tục hành chính và Phục vụ hành chính công – Số 85 đường Nguyễn Huệ, phường 1, thành phố Cao Lãnh, tỉnh Đồng Tháp</w:t>
            </w:r>
          </w:p>
        </w:tc>
        <w:tc>
          <w:tcPr>
            <w:tcW w:w="1219" w:type="dxa"/>
          </w:tcPr>
          <w:p w:rsidR="001E7843" w:rsidRPr="00534BB6" w:rsidRDefault="001E7843" w:rsidP="00F75E63">
            <w:pPr>
              <w:spacing w:before="60" w:after="60"/>
              <w:jc w:val="center"/>
            </w:pPr>
            <w:r w:rsidRPr="00534BB6">
              <w:t>700.000 đồng/giấy chứng nhận</w:t>
            </w:r>
          </w:p>
        </w:tc>
        <w:tc>
          <w:tcPr>
            <w:tcW w:w="1561" w:type="dxa"/>
          </w:tcPr>
          <w:p w:rsidR="001E7843" w:rsidRDefault="001E7843" w:rsidP="00F75E63">
            <w:pPr>
              <w:spacing w:before="60" w:after="60"/>
              <w:jc w:val="both"/>
            </w:pPr>
            <w:r>
              <w:t xml:space="preserve">- </w:t>
            </w:r>
            <w:r w:rsidRPr="00534BB6">
              <w:rPr>
                <w:bCs/>
              </w:rPr>
              <w:t>Luật sửa đổi, bổ sung một số điều của Luật TDTT số 26/2018/QH14 ngày 14/6/2018</w:t>
            </w:r>
            <w:r>
              <w:rPr>
                <w:bCs/>
              </w:rPr>
              <w:t>.</w:t>
            </w:r>
          </w:p>
          <w:p w:rsidR="001E7843" w:rsidRPr="00534BB6" w:rsidRDefault="001E7843" w:rsidP="00F75E63">
            <w:pPr>
              <w:spacing w:before="60" w:after="60"/>
              <w:jc w:val="both"/>
            </w:pPr>
            <w:r>
              <w:t xml:space="preserve">- </w:t>
            </w:r>
            <w:r w:rsidRPr="00534BB6">
              <w:t>Nghị định số 36/2019/NĐ-CP ngày 29/4/2019 quy định chi tiết một số điều của Luật sửa đổi, bổ sung một số điều của Luật Thể dục, thể thao.</w:t>
            </w:r>
          </w:p>
        </w:tc>
        <w:tc>
          <w:tcPr>
            <w:tcW w:w="1132" w:type="dxa"/>
          </w:tcPr>
          <w:p w:rsidR="001E7843" w:rsidRPr="00534BB6" w:rsidRDefault="001E7843" w:rsidP="00F75E63">
            <w:pPr>
              <w:spacing w:before="60" w:after="60"/>
              <w:jc w:val="both"/>
              <w:rPr>
                <w:bCs/>
                <w:lang w:val="nb-NO"/>
              </w:rPr>
            </w:pPr>
            <w:r w:rsidRPr="00534BB6">
              <w:rPr>
                <w:bCs/>
                <w:lang w:val="nb-NO"/>
              </w:rPr>
              <w:t>- Trực tiếp;</w:t>
            </w:r>
          </w:p>
          <w:p w:rsidR="001E7843" w:rsidRPr="00534BB6" w:rsidRDefault="001E7843" w:rsidP="00F75E63">
            <w:pPr>
              <w:spacing w:before="60" w:after="60"/>
              <w:jc w:val="both"/>
              <w:rPr>
                <w:bCs/>
                <w:lang w:val="nb-NO"/>
              </w:rPr>
            </w:pPr>
            <w:r w:rsidRPr="00534BB6">
              <w:rPr>
                <w:bCs/>
                <w:lang w:val="nb-NO"/>
              </w:rPr>
              <w:t xml:space="preserve">- Hoặc qua BCCI; </w:t>
            </w:r>
          </w:p>
          <w:p w:rsidR="001E7843" w:rsidRPr="00534BB6" w:rsidRDefault="001E7843" w:rsidP="00F75E63">
            <w:pPr>
              <w:spacing w:before="60" w:after="60"/>
              <w:jc w:val="both"/>
              <w:rPr>
                <w:bCs/>
                <w:lang w:val="nb-NO"/>
              </w:rPr>
            </w:pPr>
          </w:p>
        </w:tc>
        <w:tc>
          <w:tcPr>
            <w:tcW w:w="851" w:type="dxa"/>
          </w:tcPr>
          <w:p w:rsidR="001E7843" w:rsidRPr="00534BB6" w:rsidRDefault="001E7843" w:rsidP="00F75E63">
            <w:pPr>
              <w:spacing w:before="60" w:after="60"/>
              <w:jc w:val="both"/>
              <w:rPr>
                <w:bCs/>
                <w:lang w:val="nb-NO"/>
              </w:rPr>
            </w:pPr>
            <w:r w:rsidRPr="00534BB6">
              <w:rPr>
                <w:bCs/>
                <w:lang w:val="nb-NO"/>
              </w:rPr>
              <w:t>- Trực tiếp;</w:t>
            </w:r>
          </w:p>
          <w:p w:rsidR="001E7843" w:rsidRPr="00534BB6" w:rsidRDefault="001E7843" w:rsidP="00F75E63">
            <w:pPr>
              <w:spacing w:before="60" w:after="60"/>
              <w:jc w:val="both"/>
              <w:rPr>
                <w:bCs/>
                <w:lang w:val="nb-NO"/>
              </w:rPr>
            </w:pPr>
            <w:r w:rsidRPr="00534BB6">
              <w:rPr>
                <w:bCs/>
                <w:lang w:val="nb-NO"/>
              </w:rPr>
              <w:t xml:space="preserve">- Hoặc qua BCCI; </w:t>
            </w:r>
          </w:p>
          <w:p w:rsidR="001E7843" w:rsidRPr="00534BB6" w:rsidRDefault="001E7843" w:rsidP="00F75E63">
            <w:pPr>
              <w:spacing w:before="60" w:after="60"/>
              <w:jc w:val="both"/>
              <w:rPr>
                <w:b/>
                <w:bCs/>
                <w:lang w:val="nb-NO"/>
              </w:rPr>
            </w:pPr>
          </w:p>
        </w:tc>
        <w:tc>
          <w:tcPr>
            <w:tcW w:w="709" w:type="dxa"/>
          </w:tcPr>
          <w:p w:rsidR="001E7843" w:rsidRPr="00534BB6" w:rsidRDefault="001E7843" w:rsidP="00F75E63">
            <w:pPr>
              <w:spacing w:before="60" w:after="60"/>
              <w:jc w:val="both"/>
              <w:rPr>
                <w:bCs/>
                <w:lang w:val="nb-NO"/>
              </w:rPr>
            </w:pPr>
          </w:p>
        </w:tc>
      </w:tr>
      <w:tr w:rsidR="001E7843" w:rsidRPr="00534BB6" w:rsidTr="00F75E63">
        <w:trPr>
          <w:trHeight w:val="70"/>
        </w:trPr>
        <w:tc>
          <w:tcPr>
            <w:tcW w:w="568" w:type="dxa"/>
            <w:vAlign w:val="center"/>
          </w:tcPr>
          <w:p w:rsidR="001E7843" w:rsidRPr="00534BB6" w:rsidRDefault="001E7843" w:rsidP="00F75E63">
            <w:pPr>
              <w:spacing w:before="60" w:after="60"/>
              <w:jc w:val="center"/>
              <w:rPr>
                <w:bCs/>
              </w:rPr>
            </w:pPr>
            <w:r w:rsidRPr="00534BB6">
              <w:rPr>
                <w:bCs/>
              </w:rPr>
              <w:t>7</w:t>
            </w:r>
          </w:p>
        </w:tc>
        <w:tc>
          <w:tcPr>
            <w:tcW w:w="992" w:type="dxa"/>
          </w:tcPr>
          <w:p w:rsidR="001E7843" w:rsidRPr="00534BB6" w:rsidRDefault="001E7843" w:rsidP="00F75E63">
            <w:pPr>
              <w:spacing w:before="60" w:after="60"/>
              <w:jc w:val="center"/>
            </w:pPr>
            <w:r w:rsidRPr="00534BB6">
              <w:t>BVH-DTP-279036</w:t>
            </w:r>
          </w:p>
        </w:tc>
        <w:tc>
          <w:tcPr>
            <w:tcW w:w="1276" w:type="dxa"/>
          </w:tcPr>
          <w:p w:rsidR="001E7843" w:rsidRPr="00534BB6" w:rsidRDefault="001E7843" w:rsidP="00F75E63">
            <w:pPr>
              <w:spacing w:before="60" w:after="60"/>
              <w:jc w:val="center"/>
            </w:pPr>
            <w:r w:rsidRPr="00534BB6">
              <w:t>Cấp giấy chứng nhận đủ điều kiện kinh doanh hoạt động thể thao đối với môn Cầu lông</w:t>
            </w:r>
          </w:p>
        </w:tc>
        <w:tc>
          <w:tcPr>
            <w:tcW w:w="992" w:type="dxa"/>
          </w:tcPr>
          <w:p w:rsidR="001E7843" w:rsidRPr="00534BB6" w:rsidRDefault="001E7843" w:rsidP="00F75E63">
            <w:pPr>
              <w:spacing w:before="60" w:after="60"/>
              <w:jc w:val="center"/>
              <w:rPr>
                <w:bCs/>
              </w:rPr>
            </w:pPr>
            <w:r w:rsidRPr="00534BB6">
              <w:rPr>
                <w:bCs/>
              </w:rPr>
              <w:t xml:space="preserve">07 ngày làm việc </w:t>
            </w:r>
          </w:p>
        </w:tc>
        <w:tc>
          <w:tcPr>
            <w:tcW w:w="1616" w:type="dxa"/>
          </w:tcPr>
          <w:p w:rsidR="001E7843" w:rsidRDefault="001E7843" w:rsidP="001E7843">
            <w:pPr>
              <w:jc w:val="both"/>
            </w:pPr>
            <w:r w:rsidRPr="00EC5E8B">
              <w:rPr>
                <w:sz w:val="22"/>
                <w:szCs w:val="22"/>
              </w:rPr>
              <w:t>Trung tâm Kiểm soát thủ tục hành chính và Phục vụ hành chính công – Số 85 đường Nguyễn Huệ, phường 1, thành phố Cao Lãnh, tỉnh Đồng Tháp</w:t>
            </w:r>
          </w:p>
        </w:tc>
        <w:tc>
          <w:tcPr>
            <w:tcW w:w="1219" w:type="dxa"/>
          </w:tcPr>
          <w:p w:rsidR="001E7843" w:rsidRPr="00534BB6" w:rsidRDefault="001E7843" w:rsidP="00F75E63">
            <w:pPr>
              <w:spacing w:before="60" w:after="60"/>
              <w:jc w:val="center"/>
            </w:pPr>
            <w:r w:rsidRPr="00534BB6">
              <w:t>700.000 đồng/giấy chứng nhận</w:t>
            </w:r>
          </w:p>
        </w:tc>
        <w:tc>
          <w:tcPr>
            <w:tcW w:w="1561" w:type="dxa"/>
          </w:tcPr>
          <w:p w:rsidR="001E7843" w:rsidRDefault="001E7843" w:rsidP="00F75E63">
            <w:pPr>
              <w:jc w:val="both"/>
            </w:pPr>
            <w:r>
              <w:t xml:space="preserve">- </w:t>
            </w:r>
            <w:r w:rsidRPr="00534BB6">
              <w:rPr>
                <w:bCs/>
              </w:rPr>
              <w:t>Luật sửa đổi, bổ sung một số điều của Luật TDTT số 26/2018/QH14 ngày 14/6/2018</w:t>
            </w:r>
            <w:r>
              <w:rPr>
                <w:bCs/>
              </w:rPr>
              <w:t>.</w:t>
            </w:r>
          </w:p>
          <w:p w:rsidR="001E7843" w:rsidRPr="00534BB6" w:rsidRDefault="001E7843" w:rsidP="00F75E63">
            <w:pPr>
              <w:jc w:val="both"/>
            </w:pPr>
            <w:r>
              <w:t xml:space="preserve">- </w:t>
            </w:r>
            <w:r w:rsidRPr="00534BB6">
              <w:t>Nghị định số 36/2019/NĐ-CP ngày 29/4/2019 quy định chi tiết một số điều của Luật sửa đổi, bổ sung một số điều của Luật Thể dục, thể thao.</w:t>
            </w:r>
          </w:p>
        </w:tc>
        <w:tc>
          <w:tcPr>
            <w:tcW w:w="1132" w:type="dxa"/>
          </w:tcPr>
          <w:p w:rsidR="001E7843" w:rsidRPr="00534BB6" w:rsidRDefault="001E7843" w:rsidP="00F75E63">
            <w:pPr>
              <w:spacing w:before="60" w:after="60"/>
              <w:jc w:val="both"/>
              <w:rPr>
                <w:bCs/>
                <w:lang w:val="nb-NO"/>
              </w:rPr>
            </w:pPr>
            <w:r w:rsidRPr="00534BB6">
              <w:rPr>
                <w:bCs/>
                <w:lang w:val="nb-NO"/>
              </w:rPr>
              <w:t>- Trực tiếp;</w:t>
            </w:r>
          </w:p>
          <w:p w:rsidR="001E7843" w:rsidRPr="00534BB6" w:rsidRDefault="001E7843" w:rsidP="00F75E63">
            <w:pPr>
              <w:spacing w:before="60" w:after="60"/>
              <w:jc w:val="both"/>
              <w:rPr>
                <w:bCs/>
                <w:lang w:val="nb-NO"/>
              </w:rPr>
            </w:pPr>
            <w:r w:rsidRPr="00534BB6">
              <w:rPr>
                <w:bCs/>
                <w:lang w:val="nb-NO"/>
              </w:rPr>
              <w:t xml:space="preserve">- Hoặc qua BCCI; </w:t>
            </w:r>
          </w:p>
          <w:p w:rsidR="001E7843" w:rsidRPr="00534BB6" w:rsidRDefault="001E7843" w:rsidP="00F75E63">
            <w:pPr>
              <w:spacing w:before="60" w:after="60"/>
              <w:jc w:val="both"/>
              <w:rPr>
                <w:bCs/>
                <w:lang w:val="nb-NO"/>
              </w:rPr>
            </w:pPr>
            <w:r w:rsidRPr="00534BB6">
              <w:rPr>
                <w:bCs/>
                <w:lang w:val="nb-NO"/>
              </w:rPr>
              <w:t>- Hoặc qua DVC trực tuyến mức độ 3.</w:t>
            </w:r>
          </w:p>
        </w:tc>
        <w:tc>
          <w:tcPr>
            <w:tcW w:w="851" w:type="dxa"/>
          </w:tcPr>
          <w:p w:rsidR="001E7843" w:rsidRPr="00534BB6" w:rsidRDefault="001E7843" w:rsidP="00F75E63">
            <w:pPr>
              <w:spacing w:before="60" w:after="60"/>
              <w:jc w:val="both"/>
              <w:rPr>
                <w:bCs/>
                <w:lang w:val="nb-NO"/>
              </w:rPr>
            </w:pPr>
            <w:r w:rsidRPr="00534BB6">
              <w:rPr>
                <w:bCs/>
                <w:lang w:val="nb-NO"/>
              </w:rPr>
              <w:t>- Trực tiếp;</w:t>
            </w:r>
          </w:p>
          <w:p w:rsidR="001E7843" w:rsidRPr="00534BB6" w:rsidRDefault="001E7843" w:rsidP="00F75E63">
            <w:pPr>
              <w:spacing w:before="60" w:after="60"/>
              <w:jc w:val="both"/>
              <w:rPr>
                <w:bCs/>
                <w:lang w:val="nb-NO"/>
              </w:rPr>
            </w:pPr>
            <w:r w:rsidRPr="00534BB6">
              <w:rPr>
                <w:bCs/>
                <w:lang w:val="nb-NO"/>
              </w:rPr>
              <w:t xml:space="preserve">- Hoặc qua BCCI; </w:t>
            </w:r>
          </w:p>
          <w:p w:rsidR="001E7843" w:rsidRPr="00534BB6" w:rsidRDefault="001E7843" w:rsidP="00F75E63">
            <w:pPr>
              <w:spacing w:before="60" w:after="60"/>
              <w:jc w:val="both"/>
              <w:rPr>
                <w:b/>
                <w:bCs/>
                <w:lang w:val="nb-NO"/>
              </w:rPr>
            </w:pPr>
          </w:p>
        </w:tc>
        <w:tc>
          <w:tcPr>
            <w:tcW w:w="709" w:type="dxa"/>
          </w:tcPr>
          <w:p w:rsidR="001E7843" w:rsidRPr="00534BB6" w:rsidRDefault="001E7843" w:rsidP="00F75E63">
            <w:pPr>
              <w:spacing w:before="60" w:after="60"/>
              <w:jc w:val="both"/>
              <w:rPr>
                <w:bCs/>
                <w:lang w:val="nb-NO"/>
              </w:rPr>
            </w:pPr>
          </w:p>
        </w:tc>
      </w:tr>
      <w:tr w:rsidR="001E7843" w:rsidRPr="00534BB6" w:rsidTr="00F75E63">
        <w:trPr>
          <w:trHeight w:val="70"/>
        </w:trPr>
        <w:tc>
          <w:tcPr>
            <w:tcW w:w="568" w:type="dxa"/>
            <w:vAlign w:val="center"/>
          </w:tcPr>
          <w:p w:rsidR="001E7843" w:rsidRPr="00534BB6" w:rsidRDefault="001E7843" w:rsidP="00F75E63">
            <w:pPr>
              <w:spacing w:before="60" w:after="60"/>
              <w:jc w:val="center"/>
              <w:rPr>
                <w:bCs/>
              </w:rPr>
            </w:pPr>
            <w:r w:rsidRPr="00534BB6">
              <w:rPr>
                <w:bCs/>
              </w:rPr>
              <w:lastRenderedPageBreak/>
              <w:t>8</w:t>
            </w:r>
          </w:p>
        </w:tc>
        <w:tc>
          <w:tcPr>
            <w:tcW w:w="992" w:type="dxa"/>
          </w:tcPr>
          <w:p w:rsidR="001E7843" w:rsidRPr="00534BB6" w:rsidRDefault="001E7843" w:rsidP="00F75E63">
            <w:pPr>
              <w:spacing w:before="60" w:after="60"/>
              <w:jc w:val="center"/>
            </w:pPr>
            <w:r w:rsidRPr="00534BB6">
              <w:t>BVH-DTP-279087</w:t>
            </w:r>
          </w:p>
        </w:tc>
        <w:tc>
          <w:tcPr>
            <w:tcW w:w="1276" w:type="dxa"/>
          </w:tcPr>
          <w:p w:rsidR="001E7843" w:rsidRPr="00534BB6" w:rsidRDefault="001E7843" w:rsidP="00F75E63">
            <w:pPr>
              <w:spacing w:before="60" w:after="60"/>
              <w:jc w:val="center"/>
            </w:pPr>
            <w:r w:rsidRPr="00534BB6">
              <w:t>Cấp giấy chứng nhận đủ điều kiện kinh doanh hoạt động thể thao đối với môn Taekwondo.</w:t>
            </w:r>
          </w:p>
        </w:tc>
        <w:tc>
          <w:tcPr>
            <w:tcW w:w="992" w:type="dxa"/>
          </w:tcPr>
          <w:p w:rsidR="001E7843" w:rsidRPr="00534BB6" w:rsidRDefault="001E7843" w:rsidP="00F75E63">
            <w:pPr>
              <w:spacing w:before="60" w:after="60"/>
              <w:jc w:val="center"/>
              <w:rPr>
                <w:bCs/>
              </w:rPr>
            </w:pPr>
            <w:r w:rsidRPr="00534BB6">
              <w:rPr>
                <w:bCs/>
              </w:rPr>
              <w:t xml:space="preserve">07 ngày làm việc </w:t>
            </w:r>
          </w:p>
        </w:tc>
        <w:tc>
          <w:tcPr>
            <w:tcW w:w="1616" w:type="dxa"/>
          </w:tcPr>
          <w:p w:rsidR="001E7843" w:rsidRDefault="001E7843" w:rsidP="001E7843">
            <w:pPr>
              <w:jc w:val="both"/>
            </w:pPr>
            <w:r w:rsidRPr="00EC5E8B">
              <w:rPr>
                <w:sz w:val="22"/>
                <w:szCs w:val="22"/>
              </w:rPr>
              <w:t>Trung tâm Kiểm soát thủ tục hành chính và Phục vụ hành chính công – Số 85 đường Nguyễn Huệ, phường 1, thành phố Cao Lãnh, tỉnh Đồng Tháp</w:t>
            </w:r>
          </w:p>
        </w:tc>
        <w:tc>
          <w:tcPr>
            <w:tcW w:w="1219" w:type="dxa"/>
          </w:tcPr>
          <w:p w:rsidR="001E7843" w:rsidRPr="00534BB6" w:rsidRDefault="001E7843" w:rsidP="00F75E63">
            <w:pPr>
              <w:spacing w:before="60" w:after="60"/>
              <w:jc w:val="center"/>
            </w:pPr>
            <w:r w:rsidRPr="00534BB6">
              <w:t>700.000 đồng/giấy chứng nhận</w:t>
            </w:r>
          </w:p>
        </w:tc>
        <w:tc>
          <w:tcPr>
            <w:tcW w:w="1561" w:type="dxa"/>
          </w:tcPr>
          <w:p w:rsidR="001E7843" w:rsidRDefault="001E7843" w:rsidP="00F75E63">
            <w:pPr>
              <w:jc w:val="both"/>
            </w:pPr>
            <w:r>
              <w:t xml:space="preserve">- </w:t>
            </w:r>
            <w:r w:rsidRPr="00534BB6">
              <w:rPr>
                <w:bCs/>
              </w:rPr>
              <w:t>Luật sửa đổi, bổ sung một số điều của Luật TDTT số 26/2018/QH14 ngày 14/6/2018</w:t>
            </w:r>
            <w:r>
              <w:rPr>
                <w:bCs/>
              </w:rPr>
              <w:t>.</w:t>
            </w:r>
          </w:p>
          <w:p w:rsidR="001E7843" w:rsidRPr="00534BB6" w:rsidRDefault="001E7843" w:rsidP="00F75E63">
            <w:pPr>
              <w:jc w:val="both"/>
            </w:pPr>
            <w:r>
              <w:t xml:space="preserve">- </w:t>
            </w:r>
            <w:r w:rsidRPr="00534BB6">
              <w:t>Nghị định số 36/2019/NĐ-CP ngày 29/4/2019 quy định chi tiết một số điều của Luật sửa đổi, bổ sung một số điều của Luật Thể dục, thể thao.</w:t>
            </w:r>
          </w:p>
        </w:tc>
        <w:tc>
          <w:tcPr>
            <w:tcW w:w="1132" w:type="dxa"/>
          </w:tcPr>
          <w:p w:rsidR="001E7843" w:rsidRPr="00534BB6" w:rsidRDefault="001E7843" w:rsidP="00F75E63">
            <w:pPr>
              <w:spacing w:before="60" w:after="60"/>
              <w:jc w:val="both"/>
              <w:rPr>
                <w:bCs/>
                <w:lang w:val="nb-NO"/>
              </w:rPr>
            </w:pPr>
            <w:r w:rsidRPr="00534BB6">
              <w:rPr>
                <w:bCs/>
                <w:lang w:val="nb-NO"/>
              </w:rPr>
              <w:t>- Trực tiếp;</w:t>
            </w:r>
          </w:p>
          <w:p w:rsidR="001E7843" w:rsidRPr="00534BB6" w:rsidRDefault="001E7843" w:rsidP="00F75E63">
            <w:pPr>
              <w:spacing w:before="60" w:after="60"/>
              <w:jc w:val="both"/>
              <w:rPr>
                <w:bCs/>
                <w:lang w:val="nb-NO"/>
              </w:rPr>
            </w:pPr>
            <w:r w:rsidRPr="00534BB6">
              <w:rPr>
                <w:bCs/>
                <w:lang w:val="nb-NO"/>
              </w:rPr>
              <w:t xml:space="preserve">- Hoặc qua BCCI; </w:t>
            </w:r>
          </w:p>
          <w:p w:rsidR="001E7843" w:rsidRPr="00534BB6" w:rsidRDefault="001E7843" w:rsidP="00F75E63">
            <w:pPr>
              <w:spacing w:before="60" w:after="60"/>
              <w:jc w:val="both"/>
              <w:rPr>
                <w:bCs/>
                <w:lang w:val="nb-NO"/>
              </w:rPr>
            </w:pPr>
            <w:r w:rsidRPr="00534BB6">
              <w:rPr>
                <w:bCs/>
                <w:lang w:val="nb-NO"/>
              </w:rPr>
              <w:t>- Hoặc qua DVC trực tuyến mức độ 3.</w:t>
            </w:r>
          </w:p>
        </w:tc>
        <w:tc>
          <w:tcPr>
            <w:tcW w:w="851" w:type="dxa"/>
          </w:tcPr>
          <w:p w:rsidR="001E7843" w:rsidRPr="00534BB6" w:rsidRDefault="001E7843" w:rsidP="00F75E63">
            <w:pPr>
              <w:spacing w:before="60" w:after="60"/>
              <w:jc w:val="both"/>
              <w:rPr>
                <w:bCs/>
                <w:lang w:val="nb-NO"/>
              </w:rPr>
            </w:pPr>
            <w:r w:rsidRPr="00534BB6">
              <w:rPr>
                <w:bCs/>
                <w:lang w:val="nb-NO"/>
              </w:rPr>
              <w:t>- Trực tiếp;</w:t>
            </w:r>
          </w:p>
          <w:p w:rsidR="001E7843" w:rsidRPr="00534BB6" w:rsidRDefault="001E7843" w:rsidP="00F75E63">
            <w:pPr>
              <w:spacing w:before="60" w:after="60"/>
              <w:jc w:val="both"/>
              <w:rPr>
                <w:bCs/>
                <w:lang w:val="nb-NO"/>
              </w:rPr>
            </w:pPr>
            <w:r w:rsidRPr="00534BB6">
              <w:rPr>
                <w:bCs/>
                <w:lang w:val="nb-NO"/>
              </w:rPr>
              <w:t xml:space="preserve">- Hoặc qua BCCI; </w:t>
            </w:r>
          </w:p>
          <w:p w:rsidR="001E7843" w:rsidRPr="00534BB6" w:rsidRDefault="001E7843" w:rsidP="00F75E63">
            <w:pPr>
              <w:spacing w:before="60" w:after="60"/>
              <w:jc w:val="both"/>
              <w:rPr>
                <w:b/>
                <w:bCs/>
                <w:lang w:val="nb-NO"/>
              </w:rPr>
            </w:pPr>
          </w:p>
        </w:tc>
        <w:tc>
          <w:tcPr>
            <w:tcW w:w="709" w:type="dxa"/>
          </w:tcPr>
          <w:p w:rsidR="001E7843" w:rsidRPr="00534BB6" w:rsidRDefault="001E7843" w:rsidP="00F75E63">
            <w:pPr>
              <w:spacing w:before="60" w:after="60"/>
              <w:jc w:val="both"/>
              <w:rPr>
                <w:bCs/>
                <w:lang w:val="nb-NO"/>
              </w:rPr>
            </w:pPr>
          </w:p>
        </w:tc>
      </w:tr>
      <w:tr w:rsidR="001E7843" w:rsidRPr="00534BB6" w:rsidTr="00F75E63">
        <w:trPr>
          <w:trHeight w:val="70"/>
        </w:trPr>
        <w:tc>
          <w:tcPr>
            <w:tcW w:w="568" w:type="dxa"/>
            <w:vAlign w:val="center"/>
          </w:tcPr>
          <w:p w:rsidR="001E7843" w:rsidRPr="00534BB6" w:rsidRDefault="001E7843" w:rsidP="00F75E63">
            <w:pPr>
              <w:spacing w:before="60" w:after="60"/>
              <w:jc w:val="center"/>
              <w:rPr>
                <w:bCs/>
              </w:rPr>
            </w:pPr>
            <w:r w:rsidRPr="00534BB6">
              <w:rPr>
                <w:bCs/>
              </w:rPr>
              <w:t>9</w:t>
            </w:r>
          </w:p>
        </w:tc>
        <w:tc>
          <w:tcPr>
            <w:tcW w:w="992" w:type="dxa"/>
          </w:tcPr>
          <w:p w:rsidR="001E7843" w:rsidRPr="00534BB6" w:rsidRDefault="001E7843" w:rsidP="00F75E63">
            <w:pPr>
              <w:spacing w:before="60" w:after="60"/>
              <w:jc w:val="center"/>
            </w:pPr>
            <w:r w:rsidRPr="00534BB6">
              <w:t>BVH-DTP-279038</w:t>
            </w:r>
          </w:p>
        </w:tc>
        <w:tc>
          <w:tcPr>
            <w:tcW w:w="1276" w:type="dxa"/>
          </w:tcPr>
          <w:p w:rsidR="001E7843" w:rsidRPr="00534BB6" w:rsidRDefault="001E7843" w:rsidP="00F75E63">
            <w:pPr>
              <w:spacing w:line="216" w:lineRule="atLeast"/>
              <w:jc w:val="center"/>
            </w:pPr>
            <w:r w:rsidRPr="00534BB6">
              <w:t>Cấp giấy chứng nhận đủ điều kiện kinh doanh hoạt động thể thao đối với môn Karate</w:t>
            </w:r>
          </w:p>
          <w:p w:rsidR="001E7843" w:rsidRPr="00534BB6" w:rsidRDefault="001E7843" w:rsidP="00F75E63">
            <w:pPr>
              <w:spacing w:before="60" w:after="60"/>
              <w:jc w:val="center"/>
            </w:pPr>
          </w:p>
        </w:tc>
        <w:tc>
          <w:tcPr>
            <w:tcW w:w="992" w:type="dxa"/>
          </w:tcPr>
          <w:p w:rsidR="001E7843" w:rsidRPr="00534BB6" w:rsidRDefault="001E7843" w:rsidP="00F75E63">
            <w:pPr>
              <w:spacing w:before="60" w:after="60"/>
              <w:jc w:val="center"/>
              <w:rPr>
                <w:bCs/>
              </w:rPr>
            </w:pPr>
            <w:r w:rsidRPr="00534BB6">
              <w:rPr>
                <w:bCs/>
              </w:rPr>
              <w:t xml:space="preserve">07 ngày làm việc </w:t>
            </w:r>
          </w:p>
        </w:tc>
        <w:tc>
          <w:tcPr>
            <w:tcW w:w="1616" w:type="dxa"/>
          </w:tcPr>
          <w:p w:rsidR="001E7843" w:rsidRDefault="001E7843" w:rsidP="001E7843">
            <w:pPr>
              <w:jc w:val="both"/>
            </w:pPr>
            <w:r w:rsidRPr="00EC5E8B">
              <w:rPr>
                <w:sz w:val="22"/>
                <w:szCs w:val="22"/>
              </w:rPr>
              <w:t>Trung tâm Kiểm soát thủ tục hành chính và Phục vụ hành chính công – Số 85 đường Nguyễn Huệ, phường 1, thành phố Cao Lãnh, tỉnh Đồng Tháp</w:t>
            </w:r>
          </w:p>
        </w:tc>
        <w:tc>
          <w:tcPr>
            <w:tcW w:w="1219" w:type="dxa"/>
          </w:tcPr>
          <w:p w:rsidR="001E7843" w:rsidRPr="00534BB6" w:rsidRDefault="001E7843" w:rsidP="00F75E63">
            <w:pPr>
              <w:spacing w:before="60" w:after="60"/>
              <w:jc w:val="center"/>
            </w:pPr>
            <w:r w:rsidRPr="00534BB6">
              <w:t>700.000 đồng/giấy chứng nhận</w:t>
            </w:r>
          </w:p>
        </w:tc>
        <w:tc>
          <w:tcPr>
            <w:tcW w:w="1561" w:type="dxa"/>
          </w:tcPr>
          <w:p w:rsidR="001E7843" w:rsidRDefault="001E7843" w:rsidP="00F75E63">
            <w:pPr>
              <w:jc w:val="both"/>
            </w:pPr>
            <w:r>
              <w:t xml:space="preserve">- </w:t>
            </w:r>
            <w:r w:rsidRPr="00534BB6">
              <w:rPr>
                <w:bCs/>
              </w:rPr>
              <w:t>Luật sửa đổi, bổ sung một số điều của Luật TDTT số 26/2018/QH14 ngày 14/6/2018</w:t>
            </w:r>
            <w:r>
              <w:rPr>
                <w:bCs/>
              </w:rPr>
              <w:t>.</w:t>
            </w:r>
          </w:p>
          <w:p w:rsidR="001E7843" w:rsidRPr="00534BB6" w:rsidRDefault="001E7843" w:rsidP="00F75E63">
            <w:pPr>
              <w:jc w:val="both"/>
            </w:pPr>
            <w:r>
              <w:t xml:space="preserve">- </w:t>
            </w:r>
            <w:r w:rsidRPr="00534BB6">
              <w:t>Nghị định số 36/2019/NĐ-CP ngày 29/4/2019 quy định chi tiết một số điều của Luật sửa đổi, bổ sung một số điều của Luật Thể dục, thể thao.</w:t>
            </w:r>
          </w:p>
        </w:tc>
        <w:tc>
          <w:tcPr>
            <w:tcW w:w="1132" w:type="dxa"/>
          </w:tcPr>
          <w:p w:rsidR="001E7843" w:rsidRPr="00534BB6" w:rsidRDefault="001E7843" w:rsidP="00F75E63">
            <w:pPr>
              <w:spacing w:before="60" w:after="60"/>
              <w:jc w:val="both"/>
              <w:rPr>
                <w:bCs/>
                <w:lang w:val="nb-NO"/>
              </w:rPr>
            </w:pPr>
            <w:r w:rsidRPr="00534BB6">
              <w:rPr>
                <w:bCs/>
                <w:lang w:val="nb-NO"/>
              </w:rPr>
              <w:t>- Trực tiếp;</w:t>
            </w:r>
          </w:p>
          <w:p w:rsidR="001E7843" w:rsidRPr="00534BB6" w:rsidRDefault="001E7843" w:rsidP="00F75E63">
            <w:pPr>
              <w:spacing w:before="60" w:after="60"/>
              <w:jc w:val="both"/>
              <w:rPr>
                <w:bCs/>
                <w:lang w:val="nb-NO"/>
              </w:rPr>
            </w:pPr>
            <w:r w:rsidRPr="00534BB6">
              <w:rPr>
                <w:bCs/>
                <w:lang w:val="nb-NO"/>
              </w:rPr>
              <w:t xml:space="preserve">- Hoặc qua BCCI; </w:t>
            </w:r>
          </w:p>
          <w:p w:rsidR="001E7843" w:rsidRPr="00534BB6" w:rsidRDefault="001E7843" w:rsidP="00F75E63">
            <w:pPr>
              <w:spacing w:before="60" w:after="60"/>
              <w:jc w:val="both"/>
              <w:rPr>
                <w:bCs/>
                <w:lang w:val="nb-NO"/>
              </w:rPr>
            </w:pPr>
            <w:r w:rsidRPr="00534BB6">
              <w:rPr>
                <w:bCs/>
                <w:lang w:val="nb-NO"/>
              </w:rPr>
              <w:t>- Hoặc qua DVC trực tuyến mức độ 3.</w:t>
            </w:r>
          </w:p>
        </w:tc>
        <w:tc>
          <w:tcPr>
            <w:tcW w:w="851" w:type="dxa"/>
          </w:tcPr>
          <w:p w:rsidR="001E7843" w:rsidRPr="00534BB6" w:rsidRDefault="001E7843" w:rsidP="00F75E63">
            <w:pPr>
              <w:spacing w:before="60" w:after="60"/>
              <w:jc w:val="both"/>
              <w:rPr>
                <w:bCs/>
                <w:lang w:val="nb-NO"/>
              </w:rPr>
            </w:pPr>
            <w:r w:rsidRPr="00534BB6">
              <w:rPr>
                <w:bCs/>
                <w:lang w:val="nb-NO"/>
              </w:rPr>
              <w:t>- Trực tiếp;</w:t>
            </w:r>
          </w:p>
          <w:p w:rsidR="001E7843" w:rsidRPr="00534BB6" w:rsidRDefault="001E7843" w:rsidP="00F75E63">
            <w:pPr>
              <w:spacing w:before="60" w:after="60"/>
              <w:jc w:val="both"/>
              <w:rPr>
                <w:bCs/>
                <w:lang w:val="nb-NO"/>
              </w:rPr>
            </w:pPr>
            <w:r w:rsidRPr="00534BB6">
              <w:rPr>
                <w:bCs/>
                <w:lang w:val="nb-NO"/>
              </w:rPr>
              <w:t xml:space="preserve">- Hoặc qua BCCI; </w:t>
            </w:r>
          </w:p>
          <w:p w:rsidR="001E7843" w:rsidRPr="00534BB6" w:rsidRDefault="001E7843" w:rsidP="00F75E63">
            <w:pPr>
              <w:spacing w:before="60" w:after="60"/>
              <w:jc w:val="both"/>
              <w:rPr>
                <w:b/>
                <w:bCs/>
                <w:lang w:val="nb-NO"/>
              </w:rPr>
            </w:pPr>
          </w:p>
        </w:tc>
        <w:tc>
          <w:tcPr>
            <w:tcW w:w="709" w:type="dxa"/>
          </w:tcPr>
          <w:p w:rsidR="001E7843" w:rsidRPr="00534BB6" w:rsidRDefault="001E7843" w:rsidP="00F75E63">
            <w:pPr>
              <w:spacing w:before="60" w:after="60"/>
              <w:jc w:val="both"/>
              <w:rPr>
                <w:bCs/>
                <w:lang w:val="nb-NO"/>
              </w:rPr>
            </w:pPr>
          </w:p>
        </w:tc>
      </w:tr>
      <w:tr w:rsidR="001E7843" w:rsidRPr="00534BB6" w:rsidTr="00F75E63">
        <w:trPr>
          <w:trHeight w:val="70"/>
        </w:trPr>
        <w:tc>
          <w:tcPr>
            <w:tcW w:w="568" w:type="dxa"/>
            <w:vAlign w:val="center"/>
          </w:tcPr>
          <w:p w:rsidR="001E7843" w:rsidRPr="00534BB6" w:rsidRDefault="001E7843" w:rsidP="00F75E63">
            <w:pPr>
              <w:spacing w:before="60" w:after="60"/>
              <w:jc w:val="center"/>
              <w:rPr>
                <w:bCs/>
              </w:rPr>
            </w:pPr>
            <w:r w:rsidRPr="00534BB6">
              <w:rPr>
                <w:bCs/>
              </w:rPr>
              <w:t>10</w:t>
            </w:r>
          </w:p>
        </w:tc>
        <w:tc>
          <w:tcPr>
            <w:tcW w:w="992" w:type="dxa"/>
          </w:tcPr>
          <w:p w:rsidR="001E7843" w:rsidRPr="00534BB6" w:rsidRDefault="001E7843" w:rsidP="00F75E63">
            <w:pPr>
              <w:spacing w:line="216" w:lineRule="atLeast"/>
              <w:jc w:val="center"/>
            </w:pPr>
            <w:r w:rsidRPr="00534BB6">
              <w:t>BVH-DTP-279039</w:t>
            </w:r>
          </w:p>
          <w:p w:rsidR="001E7843" w:rsidRPr="00534BB6" w:rsidRDefault="001E7843" w:rsidP="00F75E63">
            <w:pPr>
              <w:spacing w:before="60" w:after="60"/>
              <w:jc w:val="center"/>
            </w:pPr>
          </w:p>
        </w:tc>
        <w:tc>
          <w:tcPr>
            <w:tcW w:w="1276" w:type="dxa"/>
          </w:tcPr>
          <w:p w:rsidR="001E7843" w:rsidRPr="00534BB6" w:rsidRDefault="001E7843" w:rsidP="00F75E63">
            <w:pPr>
              <w:spacing w:line="216" w:lineRule="atLeast"/>
              <w:jc w:val="center"/>
            </w:pPr>
            <w:r w:rsidRPr="00534BB6">
              <w:t>Cấp giấy chứng nhận đủ điều kiện kinh doanh hoạt động thể thao đối với môn Bơi, lặn.</w:t>
            </w:r>
          </w:p>
          <w:p w:rsidR="001E7843" w:rsidRPr="00534BB6" w:rsidRDefault="001E7843" w:rsidP="00F75E63">
            <w:pPr>
              <w:spacing w:before="60" w:after="60"/>
              <w:jc w:val="center"/>
            </w:pPr>
          </w:p>
        </w:tc>
        <w:tc>
          <w:tcPr>
            <w:tcW w:w="992" w:type="dxa"/>
          </w:tcPr>
          <w:p w:rsidR="001E7843" w:rsidRPr="00534BB6" w:rsidRDefault="001E7843" w:rsidP="00F75E63">
            <w:pPr>
              <w:spacing w:before="60" w:after="60"/>
              <w:jc w:val="center"/>
              <w:rPr>
                <w:bCs/>
              </w:rPr>
            </w:pPr>
            <w:r w:rsidRPr="00534BB6">
              <w:rPr>
                <w:bCs/>
              </w:rPr>
              <w:t xml:space="preserve">07 ngày làm việc </w:t>
            </w:r>
          </w:p>
        </w:tc>
        <w:tc>
          <w:tcPr>
            <w:tcW w:w="1616" w:type="dxa"/>
          </w:tcPr>
          <w:p w:rsidR="001E7843" w:rsidRDefault="001E7843" w:rsidP="001E7843">
            <w:pPr>
              <w:jc w:val="both"/>
            </w:pPr>
            <w:r w:rsidRPr="00EC5E8B">
              <w:rPr>
                <w:sz w:val="22"/>
                <w:szCs w:val="22"/>
              </w:rPr>
              <w:t>Trung tâm Kiểm soát thủ tục hành chính và Phục vụ hành chính công – Số 85 đường Nguyễn Huệ, phường 1, thành phố Cao Lãnh, tỉnh Đồng Tháp</w:t>
            </w:r>
          </w:p>
        </w:tc>
        <w:tc>
          <w:tcPr>
            <w:tcW w:w="1219" w:type="dxa"/>
          </w:tcPr>
          <w:p w:rsidR="001E7843" w:rsidRPr="00534BB6" w:rsidRDefault="001E7843" w:rsidP="00F75E63">
            <w:pPr>
              <w:spacing w:before="60" w:after="60"/>
              <w:jc w:val="center"/>
            </w:pPr>
            <w:r w:rsidRPr="00534BB6">
              <w:t>700.000 đồng/giấy chứng nhận</w:t>
            </w:r>
          </w:p>
        </w:tc>
        <w:tc>
          <w:tcPr>
            <w:tcW w:w="1561" w:type="dxa"/>
          </w:tcPr>
          <w:p w:rsidR="001E7843" w:rsidRDefault="001E7843" w:rsidP="00F75E63">
            <w:pPr>
              <w:jc w:val="both"/>
            </w:pPr>
            <w:r>
              <w:t xml:space="preserve">- </w:t>
            </w:r>
            <w:r w:rsidRPr="00534BB6">
              <w:rPr>
                <w:bCs/>
              </w:rPr>
              <w:t>Luật sửa đổi, bổ sung một số điều của Luật TDTT số 26/2018/QH14 ngày 14/6/2018</w:t>
            </w:r>
            <w:r>
              <w:rPr>
                <w:bCs/>
              </w:rPr>
              <w:t>.</w:t>
            </w:r>
          </w:p>
          <w:p w:rsidR="001E7843" w:rsidRPr="00534BB6" w:rsidRDefault="001E7843" w:rsidP="00F75E63">
            <w:pPr>
              <w:jc w:val="both"/>
            </w:pPr>
            <w:r>
              <w:t xml:space="preserve">- </w:t>
            </w:r>
            <w:r w:rsidRPr="00534BB6">
              <w:t>Nghị định số 36/2019/NĐ-</w:t>
            </w:r>
            <w:r w:rsidRPr="00534BB6">
              <w:lastRenderedPageBreak/>
              <w:t>CP ngày 29/4/2019 quy định chi tiết một số điều của Luật sửa đổi, bổ sung một số điều của Luật Thể dục, thể thao.</w:t>
            </w:r>
          </w:p>
        </w:tc>
        <w:tc>
          <w:tcPr>
            <w:tcW w:w="1132" w:type="dxa"/>
          </w:tcPr>
          <w:p w:rsidR="001E7843" w:rsidRPr="00534BB6" w:rsidRDefault="001E7843" w:rsidP="00F75E63">
            <w:pPr>
              <w:spacing w:before="60" w:after="60"/>
              <w:jc w:val="both"/>
              <w:rPr>
                <w:bCs/>
                <w:lang w:val="nb-NO"/>
              </w:rPr>
            </w:pPr>
            <w:r w:rsidRPr="00534BB6">
              <w:rPr>
                <w:bCs/>
                <w:lang w:val="nb-NO"/>
              </w:rPr>
              <w:lastRenderedPageBreak/>
              <w:t>- Trực tiếp;</w:t>
            </w:r>
          </w:p>
          <w:p w:rsidR="001E7843" w:rsidRPr="00534BB6" w:rsidRDefault="001E7843" w:rsidP="00F75E63">
            <w:pPr>
              <w:spacing w:before="60" w:after="60"/>
              <w:jc w:val="both"/>
              <w:rPr>
                <w:bCs/>
                <w:lang w:val="nb-NO"/>
              </w:rPr>
            </w:pPr>
            <w:r w:rsidRPr="00534BB6">
              <w:rPr>
                <w:bCs/>
                <w:lang w:val="nb-NO"/>
              </w:rPr>
              <w:t xml:space="preserve">- Hoặc qua BCCI; </w:t>
            </w:r>
          </w:p>
          <w:p w:rsidR="001E7843" w:rsidRPr="00534BB6" w:rsidRDefault="001E7843" w:rsidP="00F75E63">
            <w:pPr>
              <w:spacing w:before="60" w:after="60"/>
              <w:jc w:val="both"/>
              <w:rPr>
                <w:bCs/>
                <w:lang w:val="nb-NO"/>
              </w:rPr>
            </w:pPr>
            <w:r w:rsidRPr="00534BB6">
              <w:rPr>
                <w:bCs/>
                <w:lang w:val="nb-NO"/>
              </w:rPr>
              <w:t xml:space="preserve">- Hoặc qua DVC trực tuyến mức độ </w:t>
            </w:r>
            <w:r w:rsidRPr="00534BB6">
              <w:rPr>
                <w:bCs/>
                <w:lang w:val="nb-NO"/>
              </w:rPr>
              <w:lastRenderedPageBreak/>
              <w:t>3.</w:t>
            </w:r>
          </w:p>
        </w:tc>
        <w:tc>
          <w:tcPr>
            <w:tcW w:w="851" w:type="dxa"/>
          </w:tcPr>
          <w:p w:rsidR="001E7843" w:rsidRPr="00534BB6" w:rsidRDefault="001E7843" w:rsidP="00F75E63">
            <w:pPr>
              <w:spacing w:before="60" w:after="60"/>
              <w:jc w:val="both"/>
              <w:rPr>
                <w:bCs/>
                <w:lang w:val="nb-NO"/>
              </w:rPr>
            </w:pPr>
            <w:r w:rsidRPr="00534BB6">
              <w:rPr>
                <w:bCs/>
                <w:lang w:val="nb-NO"/>
              </w:rPr>
              <w:lastRenderedPageBreak/>
              <w:t>- Trực tiếp;</w:t>
            </w:r>
          </w:p>
          <w:p w:rsidR="001E7843" w:rsidRPr="00534BB6" w:rsidRDefault="001E7843" w:rsidP="00F75E63">
            <w:pPr>
              <w:spacing w:before="60" w:after="60"/>
              <w:jc w:val="both"/>
              <w:rPr>
                <w:bCs/>
                <w:lang w:val="nb-NO"/>
              </w:rPr>
            </w:pPr>
            <w:r w:rsidRPr="00534BB6">
              <w:rPr>
                <w:bCs/>
                <w:lang w:val="nb-NO"/>
              </w:rPr>
              <w:t xml:space="preserve">- Hoặc qua BCCI; </w:t>
            </w:r>
          </w:p>
          <w:p w:rsidR="001E7843" w:rsidRPr="00534BB6" w:rsidRDefault="001E7843" w:rsidP="00F75E63">
            <w:pPr>
              <w:spacing w:before="60" w:after="60"/>
              <w:jc w:val="both"/>
              <w:rPr>
                <w:b/>
                <w:bCs/>
                <w:lang w:val="nb-NO"/>
              </w:rPr>
            </w:pPr>
          </w:p>
        </w:tc>
        <w:tc>
          <w:tcPr>
            <w:tcW w:w="709" w:type="dxa"/>
          </w:tcPr>
          <w:p w:rsidR="001E7843" w:rsidRPr="00534BB6" w:rsidRDefault="001E7843" w:rsidP="00F75E63">
            <w:pPr>
              <w:spacing w:before="60" w:after="60"/>
              <w:jc w:val="both"/>
              <w:rPr>
                <w:bCs/>
                <w:lang w:val="nb-NO"/>
              </w:rPr>
            </w:pPr>
          </w:p>
        </w:tc>
      </w:tr>
      <w:tr w:rsidR="001E7843" w:rsidRPr="00534BB6" w:rsidTr="00F75E63">
        <w:trPr>
          <w:trHeight w:val="70"/>
        </w:trPr>
        <w:tc>
          <w:tcPr>
            <w:tcW w:w="568" w:type="dxa"/>
            <w:vAlign w:val="center"/>
          </w:tcPr>
          <w:p w:rsidR="001E7843" w:rsidRPr="00534BB6" w:rsidRDefault="001E7843" w:rsidP="00F75E63">
            <w:pPr>
              <w:spacing w:before="60" w:after="60"/>
              <w:jc w:val="center"/>
              <w:rPr>
                <w:bCs/>
              </w:rPr>
            </w:pPr>
            <w:r w:rsidRPr="00534BB6">
              <w:rPr>
                <w:bCs/>
              </w:rPr>
              <w:lastRenderedPageBreak/>
              <w:t>11</w:t>
            </w:r>
          </w:p>
        </w:tc>
        <w:tc>
          <w:tcPr>
            <w:tcW w:w="992" w:type="dxa"/>
          </w:tcPr>
          <w:p w:rsidR="001E7843" w:rsidRPr="00534BB6" w:rsidRDefault="001E7843" w:rsidP="00F75E63">
            <w:pPr>
              <w:spacing w:line="216" w:lineRule="atLeast"/>
              <w:jc w:val="center"/>
            </w:pPr>
            <w:r w:rsidRPr="00534BB6">
              <w:t>BVH-DTP-279040</w:t>
            </w:r>
          </w:p>
          <w:p w:rsidR="001E7843" w:rsidRPr="00534BB6" w:rsidRDefault="001E7843" w:rsidP="00F75E63">
            <w:pPr>
              <w:spacing w:before="60" w:after="60"/>
              <w:jc w:val="center"/>
            </w:pPr>
          </w:p>
        </w:tc>
        <w:tc>
          <w:tcPr>
            <w:tcW w:w="1276" w:type="dxa"/>
          </w:tcPr>
          <w:p w:rsidR="001E7843" w:rsidRPr="00534BB6" w:rsidRDefault="001E7843" w:rsidP="00F75E63">
            <w:pPr>
              <w:spacing w:line="216" w:lineRule="atLeast"/>
              <w:jc w:val="center"/>
            </w:pPr>
            <w:r w:rsidRPr="00534BB6">
              <w:t>Cấp giấy chứng nhận đủ điều kiện kinh doanh hoạt động thể thao đối với môn Billards &amp; snooker.</w:t>
            </w:r>
          </w:p>
          <w:p w:rsidR="001E7843" w:rsidRPr="00534BB6" w:rsidRDefault="001E7843" w:rsidP="00F75E63">
            <w:pPr>
              <w:spacing w:before="60" w:after="60"/>
              <w:jc w:val="center"/>
            </w:pPr>
          </w:p>
        </w:tc>
        <w:tc>
          <w:tcPr>
            <w:tcW w:w="992" w:type="dxa"/>
          </w:tcPr>
          <w:p w:rsidR="001E7843" w:rsidRPr="00534BB6" w:rsidRDefault="001E7843" w:rsidP="00F75E63">
            <w:pPr>
              <w:spacing w:before="60" w:after="60"/>
              <w:jc w:val="center"/>
              <w:rPr>
                <w:bCs/>
              </w:rPr>
            </w:pPr>
            <w:r w:rsidRPr="00534BB6">
              <w:rPr>
                <w:bCs/>
              </w:rPr>
              <w:t xml:space="preserve">07 ngày làm việc </w:t>
            </w:r>
          </w:p>
        </w:tc>
        <w:tc>
          <w:tcPr>
            <w:tcW w:w="1616" w:type="dxa"/>
          </w:tcPr>
          <w:p w:rsidR="001E7843" w:rsidRDefault="001E7843" w:rsidP="001E7843">
            <w:pPr>
              <w:jc w:val="both"/>
            </w:pPr>
            <w:r w:rsidRPr="00EC5E8B">
              <w:rPr>
                <w:sz w:val="22"/>
                <w:szCs w:val="22"/>
              </w:rPr>
              <w:t>Trung tâm Kiểm soát thủ tục hành chính và Phục vụ hành chính công – Số 85 đường Nguyễn Huệ, phường 1, thành phố Cao Lãnh, tỉnh Đồng Tháp</w:t>
            </w:r>
          </w:p>
        </w:tc>
        <w:tc>
          <w:tcPr>
            <w:tcW w:w="1219" w:type="dxa"/>
          </w:tcPr>
          <w:p w:rsidR="001E7843" w:rsidRPr="00534BB6" w:rsidRDefault="001E7843" w:rsidP="00F75E63">
            <w:pPr>
              <w:spacing w:before="60" w:after="60"/>
              <w:jc w:val="center"/>
            </w:pPr>
            <w:r w:rsidRPr="00534BB6">
              <w:t>700.000 đồng/giấy chứng nhận</w:t>
            </w:r>
          </w:p>
        </w:tc>
        <w:tc>
          <w:tcPr>
            <w:tcW w:w="1561" w:type="dxa"/>
          </w:tcPr>
          <w:p w:rsidR="001E7843" w:rsidRDefault="001E7843" w:rsidP="00F75E63">
            <w:pPr>
              <w:jc w:val="both"/>
            </w:pPr>
            <w:r>
              <w:t xml:space="preserve">- </w:t>
            </w:r>
            <w:r w:rsidRPr="00534BB6">
              <w:rPr>
                <w:bCs/>
              </w:rPr>
              <w:t>Luật sửa đổi, bổ sung một số điều của Luật TDTT số 26/2018/QH14 ngày 14/6/2018</w:t>
            </w:r>
            <w:r>
              <w:rPr>
                <w:bCs/>
              </w:rPr>
              <w:t>.</w:t>
            </w:r>
          </w:p>
          <w:p w:rsidR="001E7843" w:rsidRPr="00534BB6" w:rsidRDefault="001E7843" w:rsidP="00F75E63">
            <w:pPr>
              <w:jc w:val="both"/>
            </w:pPr>
            <w:r>
              <w:t xml:space="preserve">- </w:t>
            </w:r>
            <w:r w:rsidRPr="00534BB6">
              <w:t>Nghị định số 36/2019/NĐ-CP ngày 29/4/2019 quy định chi tiết một số điều của Luật sửa đổi, bổ sung một số điều của Luật Thể dục, thể thao.</w:t>
            </w:r>
          </w:p>
        </w:tc>
        <w:tc>
          <w:tcPr>
            <w:tcW w:w="1132" w:type="dxa"/>
          </w:tcPr>
          <w:p w:rsidR="001E7843" w:rsidRPr="00534BB6" w:rsidRDefault="001E7843" w:rsidP="00F75E63">
            <w:pPr>
              <w:spacing w:before="60" w:after="60"/>
              <w:jc w:val="both"/>
              <w:rPr>
                <w:bCs/>
                <w:lang w:val="nb-NO"/>
              </w:rPr>
            </w:pPr>
            <w:r w:rsidRPr="00534BB6">
              <w:rPr>
                <w:bCs/>
                <w:lang w:val="nb-NO"/>
              </w:rPr>
              <w:t>- Trực tiếp;</w:t>
            </w:r>
          </w:p>
          <w:p w:rsidR="001E7843" w:rsidRPr="00534BB6" w:rsidRDefault="001E7843" w:rsidP="00F75E63">
            <w:pPr>
              <w:spacing w:before="60" w:after="60"/>
              <w:jc w:val="both"/>
              <w:rPr>
                <w:bCs/>
                <w:lang w:val="nb-NO"/>
              </w:rPr>
            </w:pPr>
            <w:r w:rsidRPr="00534BB6">
              <w:rPr>
                <w:bCs/>
                <w:lang w:val="nb-NO"/>
              </w:rPr>
              <w:t xml:space="preserve">- Hoặc qua BCCI; </w:t>
            </w:r>
          </w:p>
          <w:p w:rsidR="001E7843" w:rsidRPr="00534BB6" w:rsidRDefault="001E7843" w:rsidP="00F75E63">
            <w:pPr>
              <w:spacing w:before="60" w:after="60"/>
              <w:jc w:val="both"/>
              <w:rPr>
                <w:bCs/>
                <w:lang w:val="nb-NO"/>
              </w:rPr>
            </w:pPr>
            <w:r w:rsidRPr="00534BB6">
              <w:rPr>
                <w:bCs/>
                <w:lang w:val="nb-NO"/>
              </w:rPr>
              <w:t>- Hoặc qua DVC trực tuyến mức độ 3.</w:t>
            </w:r>
          </w:p>
        </w:tc>
        <w:tc>
          <w:tcPr>
            <w:tcW w:w="851" w:type="dxa"/>
          </w:tcPr>
          <w:p w:rsidR="001E7843" w:rsidRPr="00534BB6" w:rsidRDefault="001E7843" w:rsidP="00F75E63">
            <w:pPr>
              <w:spacing w:before="60" w:after="60"/>
              <w:jc w:val="both"/>
              <w:rPr>
                <w:bCs/>
                <w:lang w:val="nb-NO"/>
              </w:rPr>
            </w:pPr>
            <w:r w:rsidRPr="00534BB6">
              <w:rPr>
                <w:bCs/>
                <w:lang w:val="nb-NO"/>
              </w:rPr>
              <w:t>- Trực tiếp;</w:t>
            </w:r>
          </w:p>
          <w:p w:rsidR="001E7843" w:rsidRPr="00534BB6" w:rsidRDefault="001E7843" w:rsidP="00F75E63">
            <w:pPr>
              <w:spacing w:before="60" w:after="60"/>
              <w:jc w:val="both"/>
              <w:rPr>
                <w:bCs/>
                <w:lang w:val="nb-NO"/>
              </w:rPr>
            </w:pPr>
            <w:r w:rsidRPr="00534BB6">
              <w:rPr>
                <w:bCs/>
                <w:lang w:val="nb-NO"/>
              </w:rPr>
              <w:t xml:space="preserve">- Hoặc qua BCCI; </w:t>
            </w:r>
          </w:p>
          <w:p w:rsidR="001E7843" w:rsidRPr="00534BB6" w:rsidRDefault="001E7843" w:rsidP="00F75E63">
            <w:pPr>
              <w:spacing w:before="60" w:after="60"/>
              <w:jc w:val="both"/>
              <w:rPr>
                <w:b/>
                <w:bCs/>
                <w:lang w:val="nb-NO"/>
              </w:rPr>
            </w:pPr>
          </w:p>
        </w:tc>
        <w:tc>
          <w:tcPr>
            <w:tcW w:w="709" w:type="dxa"/>
          </w:tcPr>
          <w:p w:rsidR="001E7843" w:rsidRPr="00534BB6" w:rsidRDefault="001E7843" w:rsidP="00F75E63">
            <w:pPr>
              <w:spacing w:before="60" w:after="60"/>
              <w:jc w:val="both"/>
              <w:rPr>
                <w:bCs/>
                <w:lang w:val="nb-NO"/>
              </w:rPr>
            </w:pPr>
          </w:p>
        </w:tc>
      </w:tr>
      <w:tr w:rsidR="001E7843" w:rsidRPr="00534BB6" w:rsidTr="00F75E63">
        <w:trPr>
          <w:trHeight w:val="70"/>
        </w:trPr>
        <w:tc>
          <w:tcPr>
            <w:tcW w:w="568" w:type="dxa"/>
            <w:vAlign w:val="center"/>
          </w:tcPr>
          <w:p w:rsidR="001E7843" w:rsidRPr="00534BB6" w:rsidRDefault="001E7843" w:rsidP="00F75E63">
            <w:pPr>
              <w:spacing w:before="60" w:after="60"/>
              <w:jc w:val="center"/>
              <w:rPr>
                <w:bCs/>
              </w:rPr>
            </w:pPr>
            <w:r w:rsidRPr="00534BB6">
              <w:rPr>
                <w:bCs/>
              </w:rPr>
              <w:t>12</w:t>
            </w:r>
          </w:p>
        </w:tc>
        <w:tc>
          <w:tcPr>
            <w:tcW w:w="992" w:type="dxa"/>
          </w:tcPr>
          <w:p w:rsidR="001E7843" w:rsidRPr="00534BB6" w:rsidRDefault="001E7843" w:rsidP="00F75E63">
            <w:pPr>
              <w:spacing w:line="216" w:lineRule="atLeast"/>
              <w:jc w:val="center"/>
            </w:pPr>
            <w:r w:rsidRPr="00534BB6">
              <w:t>BVH-DTP-279041</w:t>
            </w:r>
          </w:p>
          <w:p w:rsidR="001E7843" w:rsidRPr="00534BB6" w:rsidRDefault="001E7843" w:rsidP="00F75E63">
            <w:pPr>
              <w:spacing w:before="60" w:after="60"/>
              <w:jc w:val="center"/>
            </w:pPr>
          </w:p>
        </w:tc>
        <w:tc>
          <w:tcPr>
            <w:tcW w:w="1276" w:type="dxa"/>
          </w:tcPr>
          <w:p w:rsidR="001E7843" w:rsidRPr="00534BB6" w:rsidRDefault="001E7843" w:rsidP="00F75E63">
            <w:pPr>
              <w:spacing w:line="216" w:lineRule="atLeast"/>
              <w:jc w:val="center"/>
            </w:pPr>
            <w:r w:rsidRPr="00534BB6">
              <w:t>Cấp giấy chứng nhận đủ điều kiện kinh doanh hoạt động thể thao đối với môn Bóng bàn</w:t>
            </w:r>
          </w:p>
          <w:p w:rsidR="001E7843" w:rsidRPr="00534BB6" w:rsidRDefault="001E7843" w:rsidP="00F75E63">
            <w:pPr>
              <w:spacing w:before="60" w:after="60"/>
              <w:jc w:val="center"/>
            </w:pPr>
          </w:p>
        </w:tc>
        <w:tc>
          <w:tcPr>
            <w:tcW w:w="992" w:type="dxa"/>
          </w:tcPr>
          <w:p w:rsidR="001E7843" w:rsidRPr="00534BB6" w:rsidRDefault="001E7843" w:rsidP="00F75E63">
            <w:pPr>
              <w:spacing w:before="60" w:after="60"/>
              <w:jc w:val="center"/>
              <w:rPr>
                <w:bCs/>
              </w:rPr>
            </w:pPr>
            <w:r w:rsidRPr="00534BB6">
              <w:rPr>
                <w:bCs/>
              </w:rPr>
              <w:t xml:space="preserve">07 ngày làm việc </w:t>
            </w:r>
          </w:p>
        </w:tc>
        <w:tc>
          <w:tcPr>
            <w:tcW w:w="1616" w:type="dxa"/>
          </w:tcPr>
          <w:p w:rsidR="001E7843" w:rsidRDefault="001E7843" w:rsidP="001E7843">
            <w:pPr>
              <w:jc w:val="both"/>
            </w:pPr>
            <w:r w:rsidRPr="00EC5E8B">
              <w:rPr>
                <w:sz w:val="22"/>
                <w:szCs w:val="22"/>
              </w:rPr>
              <w:t>Trung tâm Kiểm soát thủ tục hành chính và Phục vụ hành chính công – Số 85 đường Nguyễn Huệ, phường 1, thành phố Cao Lãnh, tỉnh Đồng Tháp</w:t>
            </w:r>
          </w:p>
        </w:tc>
        <w:tc>
          <w:tcPr>
            <w:tcW w:w="1219" w:type="dxa"/>
          </w:tcPr>
          <w:p w:rsidR="001E7843" w:rsidRPr="00534BB6" w:rsidRDefault="001E7843" w:rsidP="00F75E63">
            <w:pPr>
              <w:spacing w:before="60" w:after="60"/>
              <w:jc w:val="center"/>
            </w:pPr>
            <w:r w:rsidRPr="00534BB6">
              <w:t>700.000 đồng/giấy chứng nhận</w:t>
            </w:r>
          </w:p>
        </w:tc>
        <w:tc>
          <w:tcPr>
            <w:tcW w:w="1561" w:type="dxa"/>
          </w:tcPr>
          <w:p w:rsidR="001E7843" w:rsidRDefault="001E7843" w:rsidP="00F75E63">
            <w:pPr>
              <w:ind w:right="-1"/>
              <w:jc w:val="both"/>
            </w:pPr>
            <w:r>
              <w:t xml:space="preserve">- </w:t>
            </w:r>
            <w:r w:rsidRPr="00534BB6">
              <w:rPr>
                <w:bCs/>
              </w:rPr>
              <w:t>Luật sửa đổi, bổ sung một số điều của Luật TDTT số 26/2018/QH14 ngày 14/6/2018</w:t>
            </w:r>
            <w:r>
              <w:rPr>
                <w:bCs/>
              </w:rPr>
              <w:t>.</w:t>
            </w:r>
          </w:p>
          <w:p w:rsidR="001E7843" w:rsidRPr="00534BB6" w:rsidRDefault="001E7843" w:rsidP="00F75E63">
            <w:pPr>
              <w:ind w:right="-1"/>
              <w:jc w:val="both"/>
            </w:pPr>
            <w:r>
              <w:t xml:space="preserve">- </w:t>
            </w:r>
            <w:r w:rsidRPr="00534BB6">
              <w:t>Nghị định số 36/2019/NĐ-CP ngày 29/4/2019 quy định chi tiết một số điều của Luật sửa đổi, bổ sung một số điều của Luật Thể dục, thể thao.</w:t>
            </w:r>
          </w:p>
        </w:tc>
        <w:tc>
          <w:tcPr>
            <w:tcW w:w="1132" w:type="dxa"/>
          </w:tcPr>
          <w:p w:rsidR="001E7843" w:rsidRPr="00534BB6" w:rsidRDefault="001E7843" w:rsidP="00F75E63">
            <w:pPr>
              <w:spacing w:before="60" w:after="60"/>
              <w:jc w:val="both"/>
              <w:rPr>
                <w:bCs/>
                <w:lang w:val="nb-NO"/>
              </w:rPr>
            </w:pPr>
            <w:r w:rsidRPr="00534BB6">
              <w:rPr>
                <w:bCs/>
                <w:lang w:val="nb-NO"/>
              </w:rPr>
              <w:t>- Trực tiếp;</w:t>
            </w:r>
          </w:p>
          <w:p w:rsidR="001E7843" w:rsidRPr="00534BB6" w:rsidRDefault="001E7843" w:rsidP="00F75E63">
            <w:pPr>
              <w:spacing w:before="60" w:after="60"/>
              <w:jc w:val="both"/>
              <w:rPr>
                <w:bCs/>
                <w:lang w:val="nb-NO"/>
              </w:rPr>
            </w:pPr>
            <w:r w:rsidRPr="00534BB6">
              <w:rPr>
                <w:bCs/>
                <w:lang w:val="nb-NO"/>
              </w:rPr>
              <w:t xml:space="preserve">- Hoặc qua BCCI; </w:t>
            </w:r>
          </w:p>
          <w:p w:rsidR="001E7843" w:rsidRPr="00534BB6" w:rsidRDefault="001E7843" w:rsidP="00F75E63">
            <w:pPr>
              <w:spacing w:before="60" w:after="60"/>
              <w:jc w:val="both"/>
              <w:rPr>
                <w:bCs/>
                <w:lang w:val="nb-NO"/>
              </w:rPr>
            </w:pPr>
          </w:p>
        </w:tc>
        <w:tc>
          <w:tcPr>
            <w:tcW w:w="851" w:type="dxa"/>
          </w:tcPr>
          <w:p w:rsidR="001E7843" w:rsidRPr="00534BB6" w:rsidRDefault="001E7843" w:rsidP="00F75E63">
            <w:pPr>
              <w:spacing w:before="60" w:after="60"/>
              <w:jc w:val="both"/>
              <w:rPr>
                <w:bCs/>
                <w:lang w:val="nb-NO"/>
              </w:rPr>
            </w:pPr>
            <w:r w:rsidRPr="00534BB6">
              <w:rPr>
                <w:bCs/>
                <w:lang w:val="nb-NO"/>
              </w:rPr>
              <w:t>- Trực tiếp;</w:t>
            </w:r>
          </w:p>
          <w:p w:rsidR="001E7843" w:rsidRPr="00534BB6" w:rsidRDefault="001E7843" w:rsidP="00F75E63">
            <w:pPr>
              <w:spacing w:before="60" w:after="60"/>
              <w:jc w:val="both"/>
              <w:rPr>
                <w:bCs/>
                <w:lang w:val="nb-NO"/>
              </w:rPr>
            </w:pPr>
            <w:r w:rsidRPr="00534BB6">
              <w:rPr>
                <w:bCs/>
                <w:lang w:val="nb-NO"/>
              </w:rPr>
              <w:t xml:space="preserve">- Hoặc qua BCCI; </w:t>
            </w:r>
          </w:p>
          <w:p w:rsidR="001E7843" w:rsidRPr="00534BB6" w:rsidRDefault="001E7843" w:rsidP="00F75E63">
            <w:pPr>
              <w:spacing w:before="60" w:after="60"/>
              <w:jc w:val="both"/>
              <w:rPr>
                <w:b/>
                <w:bCs/>
                <w:lang w:val="nb-NO"/>
              </w:rPr>
            </w:pPr>
          </w:p>
        </w:tc>
        <w:tc>
          <w:tcPr>
            <w:tcW w:w="709" w:type="dxa"/>
          </w:tcPr>
          <w:p w:rsidR="001E7843" w:rsidRPr="00534BB6" w:rsidRDefault="001E7843" w:rsidP="00F75E63">
            <w:pPr>
              <w:spacing w:before="60" w:after="60"/>
              <w:jc w:val="both"/>
              <w:rPr>
                <w:bCs/>
                <w:lang w:val="nb-NO"/>
              </w:rPr>
            </w:pPr>
          </w:p>
        </w:tc>
      </w:tr>
      <w:tr w:rsidR="001E7843" w:rsidRPr="00534BB6" w:rsidTr="00F75E63">
        <w:trPr>
          <w:trHeight w:val="70"/>
        </w:trPr>
        <w:tc>
          <w:tcPr>
            <w:tcW w:w="568" w:type="dxa"/>
            <w:vAlign w:val="center"/>
          </w:tcPr>
          <w:p w:rsidR="001E7843" w:rsidRPr="00534BB6" w:rsidRDefault="001E7843" w:rsidP="00F75E63">
            <w:pPr>
              <w:spacing w:before="60" w:after="60"/>
              <w:jc w:val="center"/>
              <w:rPr>
                <w:bCs/>
              </w:rPr>
            </w:pPr>
            <w:r w:rsidRPr="00534BB6">
              <w:rPr>
                <w:bCs/>
              </w:rPr>
              <w:t>13</w:t>
            </w:r>
          </w:p>
        </w:tc>
        <w:tc>
          <w:tcPr>
            <w:tcW w:w="992" w:type="dxa"/>
          </w:tcPr>
          <w:p w:rsidR="001E7843" w:rsidRPr="00534BB6" w:rsidRDefault="001E7843" w:rsidP="00F75E63">
            <w:pPr>
              <w:spacing w:line="216" w:lineRule="atLeast"/>
              <w:jc w:val="center"/>
            </w:pPr>
            <w:r w:rsidRPr="00534BB6">
              <w:t>BVH-</w:t>
            </w:r>
            <w:r w:rsidRPr="00534BB6">
              <w:lastRenderedPageBreak/>
              <w:t>DTP-279043</w:t>
            </w:r>
          </w:p>
          <w:p w:rsidR="001E7843" w:rsidRPr="00534BB6" w:rsidRDefault="001E7843" w:rsidP="00F75E63">
            <w:pPr>
              <w:spacing w:before="60" w:after="60"/>
              <w:jc w:val="center"/>
            </w:pPr>
          </w:p>
        </w:tc>
        <w:tc>
          <w:tcPr>
            <w:tcW w:w="1276" w:type="dxa"/>
          </w:tcPr>
          <w:p w:rsidR="001E7843" w:rsidRPr="00534BB6" w:rsidRDefault="001E7843" w:rsidP="00F75E63">
            <w:pPr>
              <w:spacing w:before="60" w:after="60"/>
              <w:jc w:val="center"/>
            </w:pPr>
            <w:r w:rsidRPr="00534BB6">
              <w:lastRenderedPageBreak/>
              <w:t xml:space="preserve">Cấp giấy </w:t>
            </w:r>
            <w:r w:rsidRPr="00534BB6">
              <w:lastRenderedPageBreak/>
              <w:t>chứng nhận đủ điều kiện kinh doanh hoạt động thể thao đối với môn Dù lượn và Diều bay</w:t>
            </w:r>
          </w:p>
        </w:tc>
        <w:tc>
          <w:tcPr>
            <w:tcW w:w="992" w:type="dxa"/>
          </w:tcPr>
          <w:p w:rsidR="001E7843" w:rsidRPr="00534BB6" w:rsidRDefault="001E7843" w:rsidP="00F75E63">
            <w:pPr>
              <w:spacing w:before="60" w:after="60"/>
              <w:jc w:val="center"/>
              <w:rPr>
                <w:bCs/>
              </w:rPr>
            </w:pPr>
            <w:r w:rsidRPr="00534BB6">
              <w:rPr>
                <w:bCs/>
              </w:rPr>
              <w:lastRenderedPageBreak/>
              <w:t xml:space="preserve">07 ngày </w:t>
            </w:r>
            <w:r w:rsidRPr="00534BB6">
              <w:rPr>
                <w:bCs/>
              </w:rPr>
              <w:lastRenderedPageBreak/>
              <w:t xml:space="preserve">làm việc </w:t>
            </w:r>
          </w:p>
        </w:tc>
        <w:tc>
          <w:tcPr>
            <w:tcW w:w="1616" w:type="dxa"/>
          </w:tcPr>
          <w:p w:rsidR="001E7843" w:rsidRDefault="001E7843" w:rsidP="001E7843">
            <w:pPr>
              <w:jc w:val="both"/>
            </w:pPr>
            <w:r w:rsidRPr="00EC5E8B">
              <w:rPr>
                <w:sz w:val="22"/>
                <w:szCs w:val="22"/>
              </w:rPr>
              <w:lastRenderedPageBreak/>
              <w:t xml:space="preserve">Trung tâm Kiểm soát thủ </w:t>
            </w:r>
            <w:r w:rsidRPr="00EC5E8B">
              <w:rPr>
                <w:sz w:val="22"/>
                <w:szCs w:val="22"/>
              </w:rPr>
              <w:lastRenderedPageBreak/>
              <w:t>tục hành chính và Phục vụ hành chính công – Số 85 đường Nguyễn Huệ, phường 1, thành phố Cao Lãnh, tỉnh Đồng Tháp</w:t>
            </w:r>
          </w:p>
        </w:tc>
        <w:tc>
          <w:tcPr>
            <w:tcW w:w="1219" w:type="dxa"/>
          </w:tcPr>
          <w:p w:rsidR="001E7843" w:rsidRPr="00534BB6" w:rsidRDefault="001E7843" w:rsidP="00F75E63">
            <w:pPr>
              <w:spacing w:before="60" w:after="60"/>
              <w:jc w:val="center"/>
            </w:pPr>
            <w:r w:rsidRPr="00534BB6">
              <w:lastRenderedPageBreak/>
              <w:t xml:space="preserve">700.000 </w:t>
            </w:r>
            <w:r w:rsidRPr="00534BB6">
              <w:lastRenderedPageBreak/>
              <w:t>đồng/giấy chứng nhận</w:t>
            </w:r>
          </w:p>
        </w:tc>
        <w:tc>
          <w:tcPr>
            <w:tcW w:w="1561" w:type="dxa"/>
          </w:tcPr>
          <w:p w:rsidR="001E7843" w:rsidRDefault="001E7843" w:rsidP="00F75E63">
            <w:pPr>
              <w:jc w:val="both"/>
            </w:pPr>
            <w:r>
              <w:lastRenderedPageBreak/>
              <w:t xml:space="preserve">- </w:t>
            </w:r>
            <w:r w:rsidRPr="00534BB6">
              <w:rPr>
                <w:bCs/>
              </w:rPr>
              <w:t xml:space="preserve">Luật sửa </w:t>
            </w:r>
            <w:r w:rsidRPr="00534BB6">
              <w:rPr>
                <w:bCs/>
              </w:rPr>
              <w:lastRenderedPageBreak/>
              <w:t>đổi, bổ sung một số điều của Luật TDTT số 26/2018/QH14 ngày 14/6/2018</w:t>
            </w:r>
            <w:r>
              <w:rPr>
                <w:bCs/>
              </w:rPr>
              <w:t>.</w:t>
            </w:r>
          </w:p>
          <w:p w:rsidR="001E7843" w:rsidRPr="00534BB6" w:rsidRDefault="001E7843" w:rsidP="00F75E63">
            <w:pPr>
              <w:jc w:val="both"/>
            </w:pPr>
            <w:r>
              <w:t xml:space="preserve">- </w:t>
            </w:r>
            <w:r w:rsidRPr="00534BB6">
              <w:t>Nghị định số 36/2019/NĐ-CP ngày 29/4/2019 quy định chi tiết một số điều của Luật sửa đổi, bổ sung một số điều của Luật Thể dục, thể thao.</w:t>
            </w:r>
          </w:p>
        </w:tc>
        <w:tc>
          <w:tcPr>
            <w:tcW w:w="1132" w:type="dxa"/>
          </w:tcPr>
          <w:p w:rsidR="001E7843" w:rsidRPr="00534BB6" w:rsidRDefault="001E7843" w:rsidP="00F75E63">
            <w:pPr>
              <w:spacing w:before="60" w:after="60"/>
              <w:jc w:val="both"/>
              <w:rPr>
                <w:bCs/>
                <w:lang w:val="nb-NO"/>
              </w:rPr>
            </w:pPr>
            <w:r w:rsidRPr="00534BB6">
              <w:rPr>
                <w:bCs/>
                <w:lang w:val="nb-NO"/>
              </w:rPr>
              <w:lastRenderedPageBreak/>
              <w:t xml:space="preserve">- Trực </w:t>
            </w:r>
            <w:r w:rsidRPr="00534BB6">
              <w:rPr>
                <w:bCs/>
                <w:lang w:val="nb-NO"/>
              </w:rPr>
              <w:lastRenderedPageBreak/>
              <w:t>tiếp;</w:t>
            </w:r>
          </w:p>
          <w:p w:rsidR="001E7843" w:rsidRPr="00534BB6" w:rsidRDefault="001E7843" w:rsidP="00F75E63">
            <w:pPr>
              <w:spacing w:before="60" w:after="60"/>
              <w:jc w:val="both"/>
              <w:rPr>
                <w:bCs/>
                <w:lang w:val="nb-NO"/>
              </w:rPr>
            </w:pPr>
            <w:r w:rsidRPr="00534BB6">
              <w:rPr>
                <w:bCs/>
                <w:lang w:val="nb-NO"/>
              </w:rPr>
              <w:t xml:space="preserve">- Hoặc qua BCCI; </w:t>
            </w:r>
          </w:p>
          <w:p w:rsidR="001E7843" w:rsidRPr="00534BB6" w:rsidRDefault="001E7843" w:rsidP="00F75E63">
            <w:pPr>
              <w:spacing w:before="60" w:after="60"/>
              <w:jc w:val="both"/>
              <w:rPr>
                <w:bCs/>
                <w:lang w:val="nb-NO"/>
              </w:rPr>
            </w:pPr>
          </w:p>
        </w:tc>
        <w:tc>
          <w:tcPr>
            <w:tcW w:w="851" w:type="dxa"/>
          </w:tcPr>
          <w:p w:rsidR="001E7843" w:rsidRPr="00534BB6" w:rsidRDefault="001E7843" w:rsidP="00F75E63">
            <w:pPr>
              <w:spacing w:before="60" w:after="60"/>
              <w:jc w:val="both"/>
              <w:rPr>
                <w:bCs/>
                <w:lang w:val="nb-NO"/>
              </w:rPr>
            </w:pPr>
            <w:r w:rsidRPr="00534BB6">
              <w:rPr>
                <w:bCs/>
                <w:lang w:val="nb-NO"/>
              </w:rPr>
              <w:lastRenderedPageBreak/>
              <w:t xml:space="preserve">- Trực </w:t>
            </w:r>
            <w:r w:rsidRPr="00534BB6">
              <w:rPr>
                <w:bCs/>
                <w:lang w:val="nb-NO"/>
              </w:rPr>
              <w:lastRenderedPageBreak/>
              <w:t>tiếp;</w:t>
            </w:r>
          </w:p>
          <w:p w:rsidR="001E7843" w:rsidRPr="00534BB6" w:rsidRDefault="001E7843" w:rsidP="00F75E63">
            <w:pPr>
              <w:spacing w:before="60" w:after="60"/>
              <w:jc w:val="both"/>
              <w:rPr>
                <w:bCs/>
                <w:lang w:val="nb-NO"/>
              </w:rPr>
            </w:pPr>
            <w:r w:rsidRPr="00534BB6">
              <w:rPr>
                <w:bCs/>
                <w:lang w:val="nb-NO"/>
              </w:rPr>
              <w:t xml:space="preserve">- Hoặc qua BCCI; </w:t>
            </w:r>
          </w:p>
          <w:p w:rsidR="001E7843" w:rsidRPr="00534BB6" w:rsidRDefault="001E7843" w:rsidP="00F75E63">
            <w:pPr>
              <w:spacing w:before="60" w:after="60"/>
              <w:jc w:val="both"/>
              <w:rPr>
                <w:b/>
                <w:bCs/>
                <w:lang w:val="nb-NO"/>
              </w:rPr>
            </w:pPr>
          </w:p>
        </w:tc>
        <w:tc>
          <w:tcPr>
            <w:tcW w:w="709" w:type="dxa"/>
          </w:tcPr>
          <w:p w:rsidR="001E7843" w:rsidRPr="00534BB6" w:rsidRDefault="001E7843" w:rsidP="00F75E63">
            <w:pPr>
              <w:spacing w:before="60" w:after="60"/>
              <w:jc w:val="both"/>
              <w:rPr>
                <w:bCs/>
                <w:lang w:val="nb-NO"/>
              </w:rPr>
            </w:pPr>
          </w:p>
        </w:tc>
      </w:tr>
      <w:tr w:rsidR="001E7843" w:rsidRPr="00534BB6" w:rsidTr="00F75E63">
        <w:trPr>
          <w:trHeight w:val="70"/>
        </w:trPr>
        <w:tc>
          <w:tcPr>
            <w:tcW w:w="568" w:type="dxa"/>
          </w:tcPr>
          <w:p w:rsidR="001E7843" w:rsidRPr="00534BB6" w:rsidRDefault="001E7843" w:rsidP="00F75E63">
            <w:pPr>
              <w:spacing w:before="60" w:after="60"/>
              <w:jc w:val="center"/>
              <w:rPr>
                <w:bCs/>
              </w:rPr>
            </w:pPr>
            <w:r w:rsidRPr="00534BB6">
              <w:rPr>
                <w:bCs/>
              </w:rPr>
              <w:lastRenderedPageBreak/>
              <w:t>14</w:t>
            </w:r>
          </w:p>
        </w:tc>
        <w:tc>
          <w:tcPr>
            <w:tcW w:w="992" w:type="dxa"/>
          </w:tcPr>
          <w:p w:rsidR="001E7843" w:rsidRPr="00534BB6" w:rsidRDefault="001E7843" w:rsidP="00F75E63">
            <w:pPr>
              <w:spacing w:line="216" w:lineRule="atLeast"/>
              <w:jc w:val="center"/>
            </w:pPr>
            <w:r w:rsidRPr="00534BB6">
              <w:t>BVH-DTP-279044</w:t>
            </w:r>
          </w:p>
          <w:p w:rsidR="001E7843" w:rsidRPr="00534BB6" w:rsidRDefault="001E7843" w:rsidP="00F75E63">
            <w:pPr>
              <w:spacing w:before="60" w:after="60"/>
              <w:jc w:val="center"/>
            </w:pPr>
          </w:p>
        </w:tc>
        <w:tc>
          <w:tcPr>
            <w:tcW w:w="1276" w:type="dxa"/>
          </w:tcPr>
          <w:p w:rsidR="001E7843" w:rsidRPr="00534BB6" w:rsidRDefault="001E7843" w:rsidP="00F75E63">
            <w:pPr>
              <w:spacing w:line="216" w:lineRule="atLeast"/>
              <w:jc w:val="center"/>
            </w:pPr>
            <w:r w:rsidRPr="00534BB6">
              <w:t>Cấp giấy chứng nhận đủ điều kiện kinh doanh hoạt động thể thao đối với môn Khiêu vũ thể thao.</w:t>
            </w:r>
          </w:p>
          <w:p w:rsidR="001E7843" w:rsidRPr="00534BB6" w:rsidRDefault="001E7843" w:rsidP="00F75E63">
            <w:pPr>
              <w:spacing w:before="60" w:after="60"/>
              <w:jc w:val="center"/>
            </w:pPr>
          </w:p>
        </w:tc>
        <w:tc>
          <w:tcPr>
            <w:tcW w:w="992" w:type="dxa"/>
          </w:tcPr>
          <w:p w:rsidR="001E7843" w:rsidRPr="00534BB6" w:rsidRDefault="001E7843" w:rsidP="00F75E63">
            <w:pPr>
              <w:spacing w:before="60" w:after="60"/>
              <w:jc w:val="center"/>
              <w:rPr>
                <w:bCs/>
              </w:rPr>
            </w:pPr>
            <w:r w:rsidRPr="00534BB6">
              <w:rPr>
                <w:bCs/>
              </w:rPr>
              <w:t xml:space="preserve">07 ngày làm việc </w:t>
            </w:r>
          </w:p>
        </w:tc>
        <w:tc>
          <w:tcPr>
            <w:tcW w:w="1616" w:type="dxa"/>
          </w:tcPr>
          <w:p w:rsidR="001E7843" w:rsidRDefault="001E7843" w:rsidP="001E7843">
            <w:pPr>
              <w:jc w:val="both"/>
            </w:pPr>
            <w:r w:rsidRPr="00EC5E8B">
              <w:rPr>
                <w:sz w:val="22"/>
                <w:szCs w:val="22"/>
              </w:rPr>
              <w:t>Trung tâm Kiểm soát thủ tục hành chính và Phục vụ hành chính công – Số 85 đường Nguyễn Huệ, phường 1, thành phố Cao Lãnh, tỉnh Đồng Tháp</w:t>
            </w:r>
          </w:p>
        </w:tc>
        <w:tc>
          <w:tcPr>
            <w:tcW w:w="1219" w:type="dxa"/>
          </w:tcPr>
          <w:p w:rsidR="001E7843" w:rsidRPr="00534BB6" w:rsidRDefault="001E7843" w:rsidP="00F75E63">
            <w:pPr>
              <w:spacing w:before="60" w:after="60"/>
              <w:jc w:val="center"/>
            </w:pPr>
            <w:r w:rsidRPr="00534BB6">
              <w:t>700.000 đồng/giấy chứng nhận</w:t>
            </w:r>
          </w:p>
        </w:tc>
        <w:tc>
          <w:tcPr>
            <w:tcW w:w="1561" w:type="dxa"/>
          </w:tcPr>
          <w:p w:rsidR="001E7843" w:rsidRPr="00534BB6" w:rsidRDefault="001E7843" w:rsidP="00F75E63">
            <w:pPr>
              <w:jc w:val="both"/>
            </w:pPr>
            <w:r w:rsidRPr="00534BB6">
              <w:t>Nghị định số 36/2019/NĐ-CP ngày 29/4/2019 quy định chi tiết một số điều của Luật sửa đổi, bổ sung một số điều của Luật Thể dục, thể thao.</w:t>
            </w:r>
          </w:p>
        </w:tc>
        <w:tc>
          <w:tcPr>
            <w:tcW w:w="1132" w:type="dxa"/>
          </w:tcPr>
          <w:p w:rsidR="001E7843" w:rsidRPr="00534BB6" w:rsidRDefault="001E7843" w:rsidP="00F75E63">
            <w:pPr>
              <w:spacing w:before="60" w:after="60"/>
              <w:jc w:val="both"/>
              <w:rPr>
                <w:bCs/>
                <w:lang w:val="nb-NO"/>
              </w:rPr>
            </w:pPr>
            <w:r w:rsidRPr="00534BB6">
              <w:rPr>
                <w:bCs/>
                <w:lang w:val="nb-NO"/>
              </w:rPr>
              <w:t>- Trực tiếp;</w:t>
            </w:r>
          </w:p>
          <w:p w:rsidR="001E7843" w:rsidRPr="00534BB6" w:rsidRDefault="001E7843" w:rsidP="00F75E63">
            <w:pPr>
              <w:spacing w:before="60" w:after="60"/>
              <w:jc w:val="both"/>
              <w:rPr>
                <w:bCs/>
                <w:lang w:val="nb-NO"/>
              </w:rPr>
            </w:pPr>
            <w:r w:rsidRPr="00534BB6">
              <w:rPr>
                <w:bCs/>
                <w:lang w:val="nb-NO"/>
              </w:rPr>
              <w:t xml:space="preserve">- Hoặc qua BCCI; </w:t>
            </w:r>
          </w:p>
          <w:p w:rsidR="001E7843" w:rsidRPr="00534BB6" w:rsidRDefault="001E7843" w:rsidP="00F75E63">
            <w:pPr>
              <w:spacing w:before="60" w:after="60"/>
              <w:jc w:val="both"/>
              <w:rPr>
                <w:bCs/>
                <w:lang w:val="nb-NO"/>
              </w:rPr>
            </w:pPr>
          </w:p>
        </w:tc>
        <w:tc>
          <w:tcPr>
            <w:tcW w:w="851" w:type="dxa"/>
          </w:tcPr>
          <w:p w:rsidR="001E7843" w:rsidRPr="00534BB6" w:rsidRDefault="001E7843" w:rsidP="00F75E63">
            <w:pPr>
              <w:spacing w:before="60" w:after="60"/>
              <w:jc w:val="both"/>
              <w:rPr>
                <w:bCs/>
                <w:lang w:val="nb-NO"/>
              </w:rPr>
            </w:pPr>
            <w:r w:rsidRPr="00534BB6">
              <w:rPr>
                <w:bCs/>
                <w:lang w:val="nb-NO"/>
              </w:rPr>
              <w:t>- Trực tiếp;</w:t>
            </w:r>
          </w:p>
          <w:p w:rsidR="001E7843" w:rsidRPr="00534BB6" w:rsidRDefault="001E7843" w:rsidP="00F75E63">
            <w:pPr>
              <w:spacing w:before="60" w:after="60"/>
              <w:jc w:val="both"/>
              <w:rPr>
                <w:bCs/>
                <w:lang w:val="nb-NO"/>
              </w:rPr>
            </w:pPr>
            <w:r w:rsidRPr="00534BB6">
              <w:rPr>
                <w:bCs/>
                <w:lang w:val="nb-NO"/>
              </w:rPr>
              <w:t xml:space="preserve">- Hoặc qua BCCI; </w:t>
            </w:r>
          </w:p>
          <w:p w:rsidR="001E7843" w:rsidRPr="00534BB6" w:rsidRDefault="001E7843" w:rsidP="00F75E63">
            <w:pPr>
              <w:spacing w:before="60" w:after="60"/>
              <w:jc w:val="both"/>
              <w:rPr>
                <w:b/>
                <w:bCs/>
                <w:lang w:val="nb-NO"/>
              </w:rPr>
            </w:pPr>
          </w:p>
        </w:tc>
        <w:tc>
          <w:tcPr>
            <w:tcW w:w="709" w:type="dxa"/>
          </w:tcPr>
          <w:p w:rsidR="001E7843" w:rsidRPr="00534BB6" w:rsidRDefault="001E7843" w:rsidP="00F75E63">
            <w:pPr>
              <w:spacing w:before="60" w:after="60"/>
              <w:jc w:val="both"/>
              <w:rPr>
                <w:bCs/>
                <w:lang w:val="nb-NO"/>
              </w:rPr>
            </w:pPr>
          </w:p>
        </w:tc>
      </w:tr>
      <w:tr w:rsidR="001E7843" w:rsidRPr="00534BB6" w:rsidTr="00F75E63">
        <w:trPr>
          <w:trHeight w:val="70"/>
        </w:trPr>
        <w:tc>
          <w:tcPr>
            <w:tcW w:w="568" w:type="dxa"/>
          </w:tcPr>
          <w:p w:rsidR="001E7843" w:rsidRPr="00534BB6" w:rsidRDefault="001E7843" w:rsidP="00F75E63">
            <w:pPr>
              <w:spacing w:before="60" w:after="60"/>
              <w:jc w:val="center"/>
              <w:rPr>
                <w:bCs/>
              </w:rPr>
            </w:pPr>
            <w:r w:rsidRPr="00534BB6">
              <w:rPr>
                <w:bCs/>
              </w:rPr>
              <w:t>15</w:t>
            </w:r>
          </w:p>
        </w:tc>
        <w:tc>
          <w:tcPr>
            <w:tcW w:w="992" w:type="dxa"/>
          </w:tcPr>
          <w:p w:rsidR="001E7843" w:rsidRPr="00534BB6" w:rsidRDefault="001E7843" w:rsidP="00F75E63">
            <w:pPr>
              <w:spacing w:line="216" w:lineRule="atLeast"/>
              <w:jc w:val="center"/>
            </w:pPr>
            <w:r w:rsidRPr="00534BB6">
              <w:t>BVH-DTP-279046</w:t>
            </w:r>
          </w:p>
          <w:p w:rsidR="001E7843" w:rsidRPr="00534BB6" w:rsidRDefault="001E7843" w:rsidP="00F75E63">
            <w:pPr>
              <w:spacing w:before="60" w:after="60"/>
              <w:jc w:val="center"/>
            </w:pPr>
          </w:p>
        </w:tc>
        <w:tc>
          <w:tcPr>
            <w:tcW w:w="1276" w:type="dxa"/>
          </w:tcPr>
          <w:p w:rsidR="001E7843" w:rsidRPr="00534BB6" w:rsidRDefault="001E7843" w:rsidP="00F75E63">
            <w:pPr>
              <w:spacing w:line="216" w:lineRule="atLeast"/>
              <w:jc w:val="center"/>
            </w:pPr>
            <w:r w:rsidRPr="00534BB6">
              <w:t>Cấp giấy chứng nhận đủ điều kiện kinh doanh hoạt động thể thao đối với môn Thể dục thẩm mỹ.</w:t>
            </w:r>
          </w:p>
          <w:p w:rsidR="001E7843" w:rsidRPr="00534BB6" w:rsidRDefault="001E7843" w:rsidP="00F75E63">
            <w:pPr>
              <w:spacing w:before="60" w:after="60"/>
              <w:jc w:val="center"/>
            </w:pPr>
          </w:p>
        </w:tc>
        <w:tc>
          <w:tcPr>
            <w:tcW w:w="992" w:type="dxa"/>
          </w:tcPr>
          <w:p w:rsidR="001E7843" w:rsidRPr="00534BB6" w:rsidRDefault="001E7843" w:rsidP="00F75E63">
            <w:pPr>
              <w:spacing w:before="60" w:after="60"/>
              <w:jc w:val="center"/>
              <w:rPr>
                <w:bCs/>
              </w:rPr>
            </w:pPr>
            <w:r w:rsidRPr="00534BB6">
              <w:rPr>
                <w:bCs/>
              </w:rPr>
              <w:t xml:space="preserve">07 ngày làm việc </w:t>
            </w:r>
          </w:p>
        </w:tc>
        <w:tc>
          <w:tcPr>
            <w:tcW w:w="1616" w:type="dxa"/>
          </w:tcPr>
          <w:p w:rsidR="001E7843" w:rsidRDefault="001E7843" w:rsidP="001E7843">
            <w:pPr>
              <w:jc w:val="both"/>
            </w:pPr>
            <w:r w:rsidRPr="00EC5E8B">
              <w:rPr>
                <w:sz w:val="22"/>
                <w:szCs w:val="22"/>
              </w:rPr>
              <w:t>Trung tâm Kiểm soát thủ tục hành chính và Phục vụ hành chính công – Số 85 đường Nguyễn Huệ, phường 1, thành phố Cao Lãnh, tỉnh Đồng Tháp</w:t>
            </w:r>
          </w:p>
        </w:tc>
        <w:tc>
          <w:tcPr>
            <w:tcW w:w="1219" w:type="dxa"/>
          </w:tcPr>
          <w:p w:rsidR="001E7843" w:rsidRPr="00534BB6" w:rsidRDefault="001E7843" w:rsidP="00F75E63">
            <w:pPr>
              <w:spacing w:before="60" w:after="60"/>
              <w:jc w:val="center"/>
            </w:pPr>
            <w:r w:rsidRPr="00534BB6">
              <w:t>700.000 đồng/giấy chứng nhận</w:t>
            </w:r>
          </w:p>
        </w:tc>
        <w:tc>
          <w:tcPr>
            <w:tcW w:w="1561" w:type="dxa"/>
          </w:tcPr>
          <w:p w:rsidR="001E7843" w:rsidRDefault="001E7843" w:rsidP="00F75E63">
            <w:pPr>
              <w:jc w:val="both"/>
            </w:pPr>
            <w:r>
              <w:t xml:space="preserve">- </w:t>
            </w:r>
            <w:r w:rsidRPr="00534BB6">
              <w:rPr>
                <w:bCs/>
              </w:rPr>
              <w:t>Luật sửa đổi, bổ sung một số điều của Luật TDTT số 26/2018/QH14 ngày 14/6/2018</w:t>
            </w:r>
            <w:r>
              <w:rPr>
                <w:bCs/>
              </w:rPr>
              <w:t>.</w:t>
            </w:r>
          </w:p>
          <w:p w:rsidR="001E7843" w:rsidRPr="00534BB6" w:rsidRDefault="001E7843" w:rsidP="00F75E63">
            <w:pPr>
              <w:jc w:val="both"/>
            </w:pPr>
            <w:r>
              <w:t xml:space="preserve">- </w:t>
            </w:r>
            <w:r w:rsidRPr="00534BB6">
              <w:t>Nghị định số 36/2019/NĐ-CP ngày 29/4/2019 quy định chi tiết một số điều của Luật sửa đổi, bổ sung một số điều của Luật Thể dục, thể thao.</w:t>
            </w:r>
          </w:p>
        </w:tc>
        <w:tc>
          <w:tcPr>
            <w:tcW w:w="1132" w:type="dxa"/>
          </w:tcPr>
          <w:p w:rsidR="001E7843" w:rsidRPr="00534BB6" w:rsidRDefault="001E7843" w:rsidP="00F75E63">
            <w:pPr>
              <w:spacing w:before="60" w:after="60"/>
              <w:jc w:val="both"/>
              <w:rPr>
                <w:bCs/>
                <w:lang w:val="nb-NO"/>
              </w:rPr>
            </w:pPr>
            <w:r w:rsidRPr="00534BB6">
              <w:rPr>
                <w:bCs/>
                <w:lang w:val="nb-NO"/>
              </w:rPr>
              <w:t>- Trực tiếp;</w:t>
            </w:r>
          </w:p>
          <w:p w:rsidR="001E7843" w:rsidRPr="00534BB6" w:rsidRDefault="001E7843" w:rsidP="00F75E63">
            <w:pPr>
              <w:spacing w:before="60" w:after="60"/>
              <w:jc w:val="both"/>
              <w:rPr>
                <w:bCs/>
                <w:lang w:val="nb-NO"/>
              </w:rPr>
            </w:pPr>
            <w:r w:rsidRPr="00534BB6">
              <w:rPr>
                <w:bCs/>
                <w:lang w:val="nb-NO"/>
              </w:rPr>
              <w:t xml:space="preserve">- Hoặc qua BCCI; </w:t>
            </w:r>
          </w:p>
          <w:p w:rsidR="001E7843" w:rsidRPr="00534BB6" w:rsidRDefault="001E7843" w:rsidP="00F75E63">
            <w:pPr>
              <w:spacing w:before="60" w:after="60"/>
              <w:jc w:val="both"/>
              <w:rPr>
                <w:bCs/>
                <w:lang w:val="nb-NO"/>
              </w:rPr>
            </w:pPr>
          </w:p>
        </w:tc>
        <w:tc>
          <w:tcPr>
            <w:tcW w:w="851" w:type="dxa"/>
          </w:tcPr>
          <w:p w:rsidR="001E7843" w:rsidRPr="00534BB6" w:rsidRDefault="001E7843" w:rsidP="00F75E63">
            <w:pPr>
              <w:spacing w:before="60" w:after="60"/>
              <w:jc w:val="both"/>
              <w:rPr>
                <w:bCs/>
                <w:lang w:val="nb-NO"/>
              </w:rPr>
            </w:pPr>
            <w:r w:rsidRPr="00534BB6">
              <w:rPr>
                <w:bCs/>
                <w:lang w:val="nb-NO"/>
              </w:rPr>
              <w:t>- Trực tiếp;</w:t>
            </w:r>
          </w:p>
          <w:p w:rsidR="001E7843" w:rsidRPr="00534BB6" w:rsidRDefault="001E7843" w:rsidP="00F75E63">
            <w:pPr>
              <w:spacing w:before="60" w:after="60"/>
              <w:jc w:val="both"/>
              <w:rPr>
                <w:bCs/>
                <w:lang w:val="nb-NO"/>
              </w:rPr>
            </w:pPr>
            <w:r w:rsidRPr="00534BB6">
              <w:rPr>
                <w:bCs/>
                <w:lang w:val="nb-NO"/>
              </w:rPr>
              <w:t xml:space="preserve">- Hoặc qua BCCI; </w:t>
            </w:r>
          </w:p>
          <w:p w:rsidR="001E7843" w:rsidRPr="00534BB6" w:rsidRDefault="001E7843" w:rsidP="00F75E63">
            <w:pPr>
              <w:spacing w:before="60" w:after="60"/>
              <w:jc w:val="both"/>
              <w:rPr>
                <w:b/>
                <w:bCs/>
                <w:lang w:val="nb-NO"/>
              </w:rPr>
            </w:pPr>
          </w:p>
        </w:tc>
        <w:tc>
          <w:tcPr>
            <w:tcW w:w="709" w:type="dxa"/>
          </w:tcPr>
          <w:p w:rsidR="001E7843" w:rsidRPr="00534BB6" w:rsidRDefault="001E7843" w:rsidP="00F75E63">
            <w:pPr>
              <w:spacing w:before="60" w:after="60"/>
              <w:jc w:val="both"/>
              <w:rPr>
                <w:bCs/>
                <w:lang w:val="nb-NO"/>
              </w:rPr>
            </w:pPr>
          </w:p>
        </w:tc>
      </w:tr>
      <w:tr w:rsidR="001E7843" w:rsidRPr="00534BB6" w:rsidTr="00F75E63">
        <w:trPr>
          <w:trHeight w:val="70"/>
        </w:trPr>
        <w:tc>
          <w:tcPr>
            <w:tcW w:w="568" w:type="dxa"/>
          </w:tcPr>
          <w:p w:rsidR="001E7843" w:rsidRPr="00534BB6" w:rsidRDefault="001E7843" w:rsidP="00F75E63">
            <w:pPr>
              <w:spacing w:before="60" w:after="60"/>
              <w:jc w:val="center"/>
              <w:rPr>
                <w:bCs/>
              </w:rPr>
            </w:pPr>
            <w:r w:rsidRPr="00534BB6">
              <w:rPr>
                <w:bCs/>
              </w:rPr>
              <w:lastRenderedPageBreak/>
              <w:t>16</w:t>
            </w:r>
          </w:p>
        </w:tc>
        <w:tc>
          <w:tcPr>
            <w:tcW w:w="992" w:type="dxa"/>
          </w:tcPr>
          <w:p w:rsidR="001E7843" w:rsidRPr="00534BB6" w:rsidRDefault="001E7843" w:rsidP="00F75E63">
            <w:pPr>
              <w:spacing w:line="216" w:lineRule="atLeast"/>
              <w:jc w:val="center"/>
            </w:pPr>
            <w:r w:rsidRPr="00534BB6">
              <w:t>BVH-DTP-279042</w:t>
            </w:r>
          </w:p>
          <w:p w:rsidR="001E7843" w:rsidRPr="00534BB6" w:rsidRDefault="001E7843" w:rsidP="00F75E63">
            <w:pPr>
              <w:spacing w:before="60" w:after="60"/>
              <w:jc w:val="center"/>
            </w:pPr>
          </w:p>
        </w:tc>
        <w:tc>
          <w:tcPr>
            <w:tcW w:w="1276" w:type="dxa"/>
          </w:tcPr>
          <w:p w:rsidR="001E7843" w:rsidRPr="00534BB6" w:rsidRDefault="001E7843" w:rsidP="00F75E63">
            <w:pPr>
              <w:spacing w:line="216" w:lineRule="atLeast"/>
              <w:jc w:val="center"/>
            </w:pPr>
            <w:r w:rsidRPr="00534BB6">
              <w:t>Cấp giấy chứng nhận đủ điều kiện kinh doanh hoạt động thể thao đối với môn Judo</w:t>
            </w:r>
          </w:p>
          <w:p w:rsidR="001E7843" w:rsidRPr="00534BB6" w:rsidRDefault="001E7843" w:rsidP="00F75E63">
            <w:pPr>
              <w:spacing w:before="60" w:after="60"/>
              <w:jc w:val="center"/>
            </w:pPr>
          </w:p>
        </w:tc>
        <w:tc>
          <w:tcPr>
            <w:tcW w:w="992" w:type="dxa"/>
          </w:tcPr>
          <w:p w:rsidR="001E7843" w:rsidRPr="00534BB6" w:rsidRDefault="001E7843" w:rsidP="00F75E63">
            <w:pPr>
              <w:spacing w:before="60" w:after="60"/>
              <w:jc w:val="center"/>
              <w:rPr>
                <w:bCs/>
              </w:rPr>
            </w:pPr>
            <w:r w:rsidRPr="00534BB6">
              <w:rPr>
                <w:bCs/>
              </w:rPr>
              <w:t xml:space="preserve">07 ngày làm việc </w:t>
            </w:r>
          </w:p>
        </w:tc>
        <w:tc>
          <w:tcPr>
            <w:tcW w:w="1616" w:type="dxa"/>
          </w:tcPr>
          <w:p w:rsidR="001E7843" w:rsidRDefault="001E7843" w:rsidP="001E7843">
            <w:pPr>
              <w:jc w:val="both"/>
            </w:pPr>
            <w:r w:rsidRPr="00EC5E8B">
              <w:rPr>
                <w:sz w:val="22"/>
                <w:szCs w:val="22"/>
              </w:rPr>
              <w:t>Trung tâm Kiểm soát thủ tục hành chính và Phục vụ hành chính công – Số 85 đường Nguyễn Huệ, phường 1, thành phố Cao Lãnh, tỉnh Đồng Tháp</w:t>
            </w:r>
          </w:p>
        </w:tc>
        <w:tc>
          <w:tcPr>
            <w:tcW w:w="1219" w:type="dxa"/>
          </w:tcPr>
          <w:p w:rsidR="001E7843" w:rsidRPr="00534BB6" w:rsidRDefault="001E7843" w:rsidP="00F75E63">
            <w:pPr>
              <w:spacing w:before="60" w:after="60"/>
              <w:jc w:val="center"/>
            </w:pPr>
            <w:r w:rsidRPr="00534BB6">
              <w:t>700.000 đồng/giấy chứng nhận</w:t>
            </w:r>
          </w:p>
        </w:tc>
        <w:tc>
          <w:tcPr>
            <w:tcW w:w="1561" w:type="dxa"/>
          </w:tcPr>
          <w:p w:rsidR="001E7843" w:rsidRPr="00534BB6" w:rsidRDefault="001E7843" w:rsidP="00F75E63">
            <w:pPr>
              <w:jc w:val="both"/>
            </w:pPr>
            <w:r w:rsidRPr="00534BB6">
              <w:t>Nghị định số 36/2019/NĐ-CP ngày 29/4/2019 quy định chi tiết một số điều của Luật sửa đổi, bổ sung một số điều của Luật Thể dục, thể thao.</w:t>
            </w:r>
          </w:p>
        </w:tc>
        <w:tc>
          <w:tcPr>
            <w:tcW w:w="1132" w:type="dxa"/>
          </w:tcPr>
          <w:p w:rsidR="001E7843" w:rsidRPr="00534BB6" w:rsidRDefault="001E7843" w:rsidP="00F75E63">
            <w:pPr>
              <w:spacing w:before="60" w:after="60"/>
              <w:jc w:val="both"/>
              <w:rPr>
                <w:bCs/>
                <w:lang w:val="nb-NO"/>
              </w:rPr>
            </w:pPr>
            <w:r w:rsidRPr="00534BB6">
              <w:rPr>
                <w:bCs/>
                <w:lang w:val="nb-NO"/>
              </w:rPr>
              <w:t>- Trực tiếp;</w:t>
            </w:r>
          </w:p>
          <w:p w:rsidR="001E7843" w:rsidRPr="00534BB6" w:rsidRDefault="001E7843" w:rsidP="00F75E63">
            <w:pPr>
              <w:spacing w:before="60" w:after="60"/>
              <w:jc w:val="both"/>
              <w:rPr>
                <w:bCs/>
                <w:lang w:val="nb-NO"/>
              </w:rPr>
            </w:pPr>
            <w:r w:rsidRPr="00534BB6">
              <w:rPr>
                <w:bCs/>
                <w:lang w:val="nb-NO"/>
              </w:rPr>
              <w:t xml:space="preserve">- Hoặc qua BCCI; </w:t>
            </w:r>
          </w:p>
          <w:p w:rsidR="001E7843" w:rsidRPr="00534BB6" w:rsidRDefault="001E7843" w:rsidP="00F75E63">
            <w:pPr>
              <w:spacing w:before="60" w:after="60"/>
              <w:jc w:val="both"/>
              <w:rPr>
                <w:bCs/>
                <w:lang w:val="nb-NO"/>
              </w:rPr>
            </w:pPr>
          </w:p>
        </w:tc>
        <w:tc>
          <w:tcPr>
            <w:tcW w:w="851" w:type="dxa"/>
          </w:tcPr>
          <w:p w:rsidR="001E7843" w:rsidRPr="00534BB6" w:rsidRDefault="001E7843" w:rsidP="00F75E63">
            <w:pPr>
              <w:spacing w:before="60" w:after="60"/>
              <w:jc w:val="both"/>
              <w:rPr>
                <w:bCs/>
                <w:lang w:val="nb-NO"/>
              </w:rPr>
            </w:pPr>
            <w:r w:rsidRPr="00534BB6">
              <w:rPr>
                <w:bCs/>
                <w:lang w:val="nb-NO"/>
              </w:rPr>
              <w:t>- Trực tiếp;</w:t>
            </w:r>
          </w:p>
          <w:p w:rsidR="001E7843" w:rsidRPr="00534BB6" w:rsidRDefault="001E7843" w:rsidP="00F75E63">
            <w:pPr>
              <w:spacing w:before="60" w:after="60"/>
              <w:jc w:val="both"/>
              <w:rPr>
                <w:bCs/>
                <w:lang w:val="nb-NO"/>
              </w:rPr>
            </w:pPr>
            <w:r w:rsidRPr="00534BB6">
              <w:rPr>
                <w:bCs/>
                <w:lang w:val="nb-NO"/>
              </w:rPr>
              <w:t xml:space="preserve">- Hoặc qua BCCI; </w:t>
            </w:r>
          </w:p>
          <w:p w:rsidR="001E7843" w:rsidRPr="00534BB6" w:rsidRDefault="001E7843" w:rsidP="00F75E63">
            <w:pPr>
              <w:spacing w:before="60" w:after="60"/>
              <w:jc w:val="both"/>
              <w:rPr>
                <w:b/>
                <w:bCs/>
                <w:lang w:val="nb-NO"/>
              </w:rPr>
            </w:pPr>
          </w:p>
        </w:tc>
        <w:tc>
          <w:tcPr>
            <w:tcW w:w="709" w:type="dxa"/>
          </w:tcPr>
          <w:p w:rsidR="001E7843" w:rsidRPr="00534BB6" w:rsidRDefault="001E7843" w:rsidP="00F75E63">
            <w:pPr>
              <w:spacing w:before="60" w:after="60"/>
              <w:jc w:val="both"/>
              <w:rPr>
                <w:bCs/>
                <w:lang w:val="nb-NO"/>
              </w:rPr>
            </w:pPr>
          </w:p>
        </w:tc>
      </w:tr>
      <w:tr w:rsidR="001E7843" w:rsidRPr="00534BB6" w:rsidTr="00F75E63">
        <w:trPr>
          <w:trHeight w:val="70"/>
        </w:trPr>
        <w:tc>
          <w:tcPr>
            <w:tcW w:w="568" w:type="dxa"/>
          </w:tcPr>
          <w:p w:rsidR="001E7843" w:rsidRPr="00534BB6" w:rsidRDefault="001E7843" w:rsidP="00F75E63">
            <w:pPr>
              <w:spacing w:before="60" w:after="60"/>
              <w:jc w:val="center"/>
              <w:rPr>
                <w:bCs/>
              </w:rPr>
            </w:pPr>
            <w:r w:rsidRPr="00534BB6">
              <w:rPr>
                <w:bCs/>
              </w:rPr>
              <w:t>17</w:t>
            </w:r>
          </w:p>
        </w:tc>
        <w:tc>
          <w:tcPr>
            <w:tcW w:w="992" w:type="dxa"/>
          </w:tcPr>
          <w:p w:rsidR="001E7843" w:rsidRPr="00534BB6" w:rsidRDefault="001E7843" w:rsidP="00F75E63">
            <w:pPr>
              <w:spacing w:line="216" w:lineRule="atLeast"/>
              <w:jc w:val="center"/>
            </w:pPr>
            <w:r w:rsidRPr="00534BB6">
              <w:t>BVH-DTP-279045</w:t>
            </w:r>
          </w:p>
          <w:p w:rsidR="001E7843" w:rsidRPr="00534BB6" w:rsidRDefault="001E7843" w:rsidP="00F75E63">
            <w:pPr>
              <w:spacing w:before="60" w:after="60"/>
              <w:jc w:val="center"/>
            </w:pPr>
          </w:p>
        </w:tc>
        <w:tc>
          <w:tcPr>
            <w:tcW w:w="1276" w:type="dxa"/>
          </w:tcPr>
          <w:p w:rsidR="001E7843" w:rsidRPr="00534BB6" w:rsidRDefault="001E7843" w:rsidP="00F75E63">
            <w:pPr>
              <w:spacing w:line="216" w:lineRule="atLeast"/>
              <w:jc w:val="center"/>
            </w:pPr>
            <w:r w:rsidRPr="00534BB6">
              <w:t>Cấp giấy chứng nhận đủ điều kiện kinh doanh hoạt động thể thao đối với môn Thể dục thể hình và Fitness</w:t>
            </w:r>
          </w:p>
          <w:p w:rsidR="001E7843" w:rsidRPr="00534BB6" w:rsidRDefault="001E7843" w:rsidP="00F75E63">
            <w:pPr>
              <w:spacing w:before="60" w:after="60"/>
              <w:jc w:val="center"/>
            </w:pPr>
          </w:p>
        </w:tc>
        <w:tc>
          <w:tcPr>
            <w:tcW w:w="992" w:type="dxa"/>
          </w:tcPr>
          <w:p w:rsidR="001E7843" w:rsidRPr="00534BB6" w:rsidRDefault="001E7843" w:rsidP="00F75E63">
            <w:pPr>
              <w:spacing w:before="60" w:after="60"/>
              <w:jc w:val="center"/>
              <w:rPr>
                <w:bCs/>
              </w:rPr>
            </w:pPr>
            <w:r w:rsidRPr="00534BB6">
              <w:rPr>
                <w:bCs/>
              </w:rPr>
              <w:t xml:space="preserve">07 ngày làm việc </w:t>
            </w:r>
          </w:p>
        </w:tc>
        <w:tc>
          <w:tcPr>
            <w:tcW w:w="1616" w:type="dxa"/>
          </w:tcPr>
          <w:p w:rsidR="001E7843" w:rsidRDefault="001E7843" w:rsidP="001E7843">
            <w:pPr>
              <w:jc w:val="both"/>
            </w:pPr>
            <w:r w:rsidRPr="00EC5E8B">
              <w:rPr>
                <w:sz w:val="22"/>
                <w:szCs w:val="22"/>
              </w:rPr>
              <w:t>Trung tâm Kiểm soát thủ tục hành chính và Phục vụ hành chính công – Số 85 đường Nguyễn Huệ, phường 1, thành phố Cao Lãnh, tỉnh Đồng Tháp</w:t>
            </w:r>
          </w:p>
        </w:tc>
        <w:tc>
          <w:tcPr>
            <w:tcW w:w="1219" w:type="dxa"/>
          </w:tcPr>
          <w:p w:rsidR="001E7843" w:rsidRPr="00534BB6" w:rsidRDefault="001E7843" w:rsidP="00F75E63">
            <w:pPr>
              <w:spacing w:before="60" w:after="60"/>
              <w:jc w:val="center"/>
            </w:pPr>
            <w:r w:rsidRPr="00534BB6">
              <w:t>700.000 đồng/giấy chứng nhận</w:t>
            </w:r>
          </w:p>
        </w:tc>
        <w:tc>
          <w:tcPr>
            <w:tcW w:w="1561" w:type="dxa"/>
          </w:tcPr>
          <w:p w:rsidR="001E7843" w:rsidRDefault="001E7843" w:rsidP="00F75E63">
            <w:pPr>
              <w:jc w:val="both"/>
            </w:pPr>
            <w:r>
              <w:t xml:space="preserve">- </w:t>
            </w:r>
            <w:r w:rsidRPr="00534BB6">
              <w:rPr>
                <w:bCs/>
              </w:rPr>
              <w:t>Luật sửa đổi, bổ sung một số điều của Luật TDTT số 26/2018/QH14 ngày 14/6/2018</w:t>
            </w:r>
            <w:r>
              <w:rPr>
                <w:bCs/>
              </w:rPr>
              <w:t>.</w:t>
            </w:r>
          </w:p>
          <w:p w:rsidR="001E7843" w:rsidRPr="00534BB6" w:rsidRDefault="001E7843" w:rsidP="00F75E63">
            <w:pPr>
              <w:jc w:val="both"/>
            </w:pPr>
            <w:r>
              <w:t xml:space="preserve">- </w:t>
            </w:r>
            <w:r w:rsidRPr="00534BB6">
              <w:t>Nghị định số 36/2019/NĐ-CP ngày 29/4/2019 quy định chi tiết một số điều của Luật sửa đổi, bổ sung một số điều của Luật Thể dục, thể thao.</w:t>
            </w:r>
          </w:p>
        </w:tc>
        <w:tc>
          <w:tcPr>
            <w:tcW w:w="1132" w:type="dxa"/>
          </w:tcPr>
          <w:p w:rsidR="001E7843" w:rsidRPr="00534BB6" w:rsidRDefault="001E7843" w:rsidP="00F75E63">
            <w:pPr>
              <w:spacing w:before="60" w:after="60"/>
              <w:jc w:val="both"/>
              <w:rPr>
                <w:bCs/>
                <w:lang w:val="nb-NO"/>
              </w:rPr>
            </w:pPr>
            <w:r w:rsidRPr="00534BB6">
              <w:rPr>
                <w:bCs/>
                <w:lang w:val="nb-NO"/>
              </w:rPr>
              <w:t>- Trực tiếp;</w:t>
            </w:r>
          </w:p>
          <w:p w:rsidR="001E7843" w:rsidRPr="00534BB6" w:rsidRDefault="001E7843" w:rsidP="00F75E63">
            <w:pPr>
              <w:spacing w:before="60" w:after="60"/>
              <w:jc w:val="both"/>
              <w:rPr>
                <w:bCs/>
                <w:lang w:val="nb-NO"/>
              </w:rPr>
            </w:pPr>
            <w:r w:rsidRPr="00534BB6">
              <w:rPr>
                <w:bCs/>
                <w:lang w:val="nb-NO"/>
              </w:rPr>
              <w:t xml:space="preserve">- Hoặc qua BCCI; </w:t>
            </w:r>
          </w:p>
          <w:p w:rsidR="001E7843" w:rsidRPr="00534BB6" w:rsidRDefault="001E7843" w:rsidP="00F75E63">
            <w:pPr>
              <w:spacing w:before="60" w:after="60"/>
              <w:jc w:val="both"/>
              <w:rPr>
                <w:bCs/>
                <w:lang w:val="nb-NO"/>
              </w:rPr>
            </w:pPr>
            <w:r w:rsidRPr="00534BB6">
              <w:rPr>
                <w:bCs/>
                <w:lang w:val="nb-NO"/>
              </w:rPr>
              <w:t>- Hoặc qua DVC trực tuyến mức độ 3.</w:t>
            </w:r>
          </w:p>
        </w:tc>
        <w:tc>
          <w:tcPr>
            <w:tcW w:w="851" w:type="dxa"/>
          </w:tcPr>
          <w:p w:rsidR="001E7843" w:rsidRPr="00534BB6" w:rsidRDefault="001E7843" w:rsidP="00F75E63">
            <w:pPr>
              <w:spacing w:before="60" w:after="60"/>
              <w:jc w:val="both"/>
              <w:rPr>
                <w:bCs/>
                <w:lang w:val="nb-NO"/>
              </w:rPr>
            </w:pPr>
            <w:r w:rsidRPr="00534BB6">
              <w:rPr>
                <w:bCs/>
                <w:lang w:val="nb-NO"/>
              </w:rPr>
              <w:t>- Trực tiếp;</w:t>
            </w:r>
          </w:p>
          <w:p w:rsidR="001E7843" w:rsidRPr="00534BB6" w:rsidRDefault="001E7843" w:rsidP="00F75E63">
            <w:pPr>
              <w:spacing w:before="60" w:after="60"/>
              <w:jc w:val="both"/>
              <w:rPr>
                <w:bCs/>
                <w:lang w:val="nb-NO"/>
              </w:rPr>
            </w:pPr>
            <w:r w:rsidRPr="00534BB6">
              <w:rPr>
                <w:bCs/>
                <w:lang w:val="nb-NO"/>
              </w:rPr>
              <w:t xml:space="preserve">- Hoặc qua BCCI; </w:t>
            </w:r>
          </w:p>
          <w:p w:rsidR="001E7843" w:rsidRPr="00534BB6" w:rsidRDefault="001E7843" w:rsidP="00F75E63">
            <w:pPr>
              <w:spacing w:before="60" w:after="60"/>
              <w:jc w:val="both"/>
              <w:rPr>
                <w:b/>
                <w:bCs/>
                <w:lang w:val="nb-NO"/>
              </w:rPr>
            </w:pPr>
          </w:p>
        </w:tc>
        <w:tc>
          <w:tcPr>
            <w:tcW w:w="709" w:type="dxa"/>
          </w:tcPr>
          <w:p w:rsidR="001E7843" w:rsidRPr="00534BB6" w:rsidRDefault="001E7843" w:rsidP="00F75E63">
            <w:pPr>
              <w:spacing w:before="60" w:after="60"/>
              <w:jc w:val="both"/>
              <w:rPr>
                <w:bCs/>
                <w:lang w:val="nb-NO"/>
              </w:rPr>
            </w:pPr>
          </w:p>
        </w:tc>
      </w:tr>
      <w:tr w:rsidR="001E7843" w:rsidRPr="00534BB6" w:rsidTr="00F75E63">
        <w:trPr>
          <w:trHeight w:val="70"/>
        </w:trPr>
        <w:tc>
          <w:tcPr>
            <w:tcW w:w="568" w:type="dxa"/>
          </w:tcPr>
          <w:p w:rsidR="001E7843" w:rsidRPr="00534BB6" w:rsidRDefault="001E7843" w:rsidP="00F75E63">
            <w:pPr>
              <w:spacing w:before="60" w:after="60"/>
              <w:jc w:val="center"/>
              <w:rPr>
                <w:bCs/>
              </w:rPr>
            </w:pPr>
            <w:r w:rsidRPr="00534BB6">
              <w:rPr>
                <w:bCs/>
              </w:rPr>
              <w:t>18</w:t>
            </w:r>
          </w:p>
        </w:tc>
        <w:tc>
          <w:tcPr>
            <w:tcW w:w="992" w:type="dxa"/>
          </w:tcPr>
          <w:p w:rsidR="001E7843" w:rsidRPr="00534BB6" w:rsidRDefault="001E7843" w:rsidP="00F75E63">
            <w:pPr>
              <w:spacing w:line="216" w:lineRule="atLeast"/>
              <w:jc w:val="center"/>
            </w:pPr>
            <w:r w:rsidRPr="00534BB6">
              <w:t>BVH-DTP-279047</w:t>
            </w:r>
          </w:p>
          <w:p w:rsidR="001E7843" w:rsidRPr="00534BB6" w:rsidRDefault="001E7843" w:rsidP="00F75E63">
            <w:pPr>
              <w:spacing w:before="60" w:after="60"/>
              <w:jc w:val="center"/>
            </w:pPr>
          </w:p>
        </w:tc>
        <w:tc>
          <w:tcPr>
            <w:tcW w:w="1276" w:type="dxa"/>
          </w:tcPr>
          <w:p w:rsidR="001E7843" w:rsidRPr="00534BB6" w:rsidRDefault="001E7843" w:rsidP="00F75E63">
            <w:pPr>
              <w:spacing w:line="216" w:lineRule="atLeast"/>
              <w:jc w:val="center"/>
            </w:pPr>
            <w:r w:rsidRPr="00534BB6">
              <w:t>Cấp giấy chứng nhận đủ điều kiện kinh doanh hoạt động thể thao đối với môn Lân Sư Rồng</w:t>
            </w:r>
          </w:p>
          <w:p w:rsidR="001E7843" w:rsidRPr="00534BB6" w:rsidRDefault="001E7843" w:rsidP="00F75E63">
            <w:pPr>
              <w:spacing w:before="60" w:after="60"/>
              <w:jc w:val="center"/>
            </w:pPr>
          </w:p>
        </w:tc>
        <w:tc>
          <w:tcPr>
            <w:tcW w:w="992" w:type="dxa"/>
          </w:tcPr>
          <w:p w:rsidR="001E7843" w:rsidRPr="00534BB6" w:rsidRDefault="001E7843" w:rsidP="00F75E63">
            <w:pPr>
              <w:spacing w:before="60" w:after="60"/>
              <w:jc w:val="center"/>
              <w:rPr>
                <w:bCs/>
              </w:rPr>
            </w:pPr>
            <w:r w:rsidRPr="00534BB6">
              <w:rPr>
                <w:bCs/>
              </w:rPr>
              <w:t xml:space="preserve">07 ngày làm việc </w:t>
            </w:r>
          </w:p>
        </w:tc>
        <w:tc>
          <w:tcPr>
            <w:tcW w:w="1616" w:type="dxa"/>
          </w:tcPr>
          <w:p w:rsidR="001E7843" w:rsidRDefault="001E7843" w:rsidP="001E7843">
            <w:pPr>
              <w:jc w:val="both"/>
            </w:pPr>
            <w:r w:rsidRPr="00EC5E8B">
              <w:rPr>
                <w:sz w:val="22"/>
                <w:szCs w:val="22"/>
              </w:rPr>
              <w:t>Trung tâm Kiểm soát thủ tục hành chính và Phục vụ hành chính công – Số 85 đường Nguyễn Huệ, phường 1, thành phố Cao Lãnh, tỉnh Đồng Tháp</w:t>
            </w:r>
          </w:p>
        </w:tc>
        <w:tc>
          <w:tcPr>
            <w:tcW w:w="1219" w:type="dxa"/>
          </w:tcPr>
          <w:p w:rsidR="001E7843" w:rsidRPr="00534BB6" w:rsidRDefault="001E7843" w:rsidP="00F75E63">
            <w:pPr>
              <w:spacing w:before="60" w:after="60"/>
              <w:jc w:val="center"/>
            </w:pPr>
            <w:r w:rsidRPr="00534BB6">
              <w:t>700.000 đồng/giấy chứng nhận</w:t>
            </w:r>
          </w:p>
        </w:tc>
        <w:tc>
          <w:tcPr>
            <w:tcW w:w="1561" w:type="dxa"/>
          </w:tcPr>
          <w:p w:rsidR="001E7843" w:rsidRDefault="001E7843" w:rsidP="00F75E63">
            <w:pPr>
              <w:jc w:val="both"/>
            </w:pPr>
            <w:r>
              <w:t xml:space="preserve">- </w:t>
            </w:r>
            <w:r w:rsidRPr="00534BB6">
              <w:rPr>
                <w:bCs/>
              </w:rPr>
              <w:t>Luật sửa đổi, bổ sung một số điều của Luật TDTT số 26/2018/QH14 ngày 14/6/2018</w:t>
            </w:r>
            <w:r>
              <w:rPr>
                <w:bCs/>
              </w:rPr>
              <w:t>.</w:t>
            </w:r>
          </w:p>
          <w:p w:rsidR="001E7843" w:rsidRPr="00534BB6" w:rsidRDefault="001E7843" w:rsidP="00F75E63">
            <w:pPr>
              <w:jc w:val="both"/>
            </w:pPr>
            <w:r>
              <w:t xml:space="preserve">- </w:t>
            </w:r>
            <w:r w:rsidRPr="00534BB6">
              <w:t xml:space="preserve">Nghị định số 36/2019/NĐ-CP ngày 29/4/2019 quy định chi tiết một số điều của Luật sửa đổi, bổ sung một số điều của Luật Thể dục, thể </w:t>
            </w:r>
            <w:r w:rsidRPr="00534BB6">
              <w:lastRenderedPageBreak/>
              <w:t>thao.</w:t>
            </w:r>
          </w:p>
        </w:tc>
        <w:tc>
          <w:tcPr>
            <w:tcW w:w="1132" w:type="dxa"/>
          </w:tcPr>
          <w:p w:rsidR="001E7843" w:rsidRPr="00534BB6" w:rsidRDefault="001E7843" w:rsidP="00F75E63">
            <w:pPr>
              <w:spacing w:before="60" w:after="60"/>
              <w:jc w:val="both"/>
              <w:rPr>
                <w:bCs/>
                <w:lang w:val="nb-NO"/>
              </w:rPr>
            </w:pPr>
            <w:r w:rsidRPr="00534BB6">
              <w:rPr>
                <w:bCs/>
                <w:lang w:val="nb-NO"/>
              </w:rPr>
              <w:lastRenderedPageBreak/>
              <w:t>- Trực tiếp;</w:t>
            </w:r>
          </w:p>
          <w:p w:rsidR="001E7843" w:rsidRPr="00534BB6" w:rsidRDefault="001E7843" w:rsidP="00F75E63">
            <w:pPr>
              <w:spacing w:before="60" w:after="60"/>
              <w:jc w:val="both"/>
              <w:rPr>
                <w:bCs/>
                <w:lang w:val="nb-NO"/>
              </w:rPr>
            </w:pPr>
            <w:r w:rsidRPr="00534BB6">
              <w:rPr>
                <w:bCs/>
                <w:lang w:val="nb-NO"/>
              </w:rPr>
              <w:t xml:space="preserve">- Hoặc qua BCCI; </w:t>
            </w:r>
          </w:p>
          <w:p w:rsidR="001E7843" w:rsidRPr="00534BB6" w:rsidRDefault="001E7843" w:rsidP="00F75E63">
            <w:pPr>
              <w:spacing w:before="60" w:after="60"/>
              <w:jc w:val="both"/>
              <w:rPr>
                <w:bCs/>
                <w:lang w:val="nb-NO"/>
              </w:rPr>
            </w:pPr>
            <w:r w:rsidRPr="00534BB6">
              <w:rPr>
                <w:bCs/>
                <w:lang w:val="nb-NO"/>
              </w:rPr>
              <w:t xml:space="preserve"> </w:t>
            </w:r>
          </w:p>
        </w:tc>
        <w:tc>
          <w:tcPr>
            <w:tcW w:w="851" w:type="dxa"/>
          </w:tcPr>
          <w:p w:rsidR="001E7843" w:rsidRPr="00534BB6" w:rsidRDefault="001E7843" w:rsidP="00F75E63">
            <w:pPr>
              <w:spacing w:before="60" w:after="60"/>
              <w:jc w:val="both"/>
              <w:rPr>
                <w:bCs/>
                <w:lang w:val="nb-NO"/>
              </w:rPr>
            </w:pPr>
            <w:r w:rsidRPr="00534BB6">
              <w:rPr>
                <w:bCs/>
                <w:lang w:val="nb-NO"/>
              </w:rPr>
              <w:t>- Trực tiếp;</w:t>
            </w:r>
          </w:p>
          <w:p w:rsidR="001E7843" w:rsidRPr="00534BB6" w:rsidRDefault="001E7843" w:rsidP="00F75E63">
            <w:pPr>
              <w:spacing w:before="60" w:after="60"/>
              <w:jc w:val="both"/>
              <w:rPr>
                <w:bCs/>
                <w:lang w:val="nb-NO"/>
              </w:rPr>
            </w:pPr>
            <w:r w:rsidRPr="00534BB6">
              <w:rPr>
                <w:bCs/>
                <w:lang w:val="nb-NO"/>
              </w:rPr>
              <w:t xml:space="preserve">- Hoặc qua BCCI; </w:t>
            </w:r>
          </w:p>
          <w:p w:rsidR="001E7843" w:rsidRPr="00534BB6" w:rsidRDefault="001E7843" w:rsidP="00F75E63">
            <w:pPr>
              <w:spacing w:before="60" w:after="60"/>
              <w:jc w:val="both"/>
              <w:rPr>
                <w:b/>
                <w:bCs/>
                <w:lang w:val="nb-NO"/>
              </w:rPr>
            </w:pPr>
          </w:p>
        </w:tc>
        <w:tc>
          <w:tcPr>
            <w:tcW w:w="709" w:type="dxa"/>
          </w:tcPr>
          <w:p w:rsidR="001E7843" w:rsidRPr="00534BB6" w:rsidRDefault="001E7843" w:rsidP="00F75E63">
            <w:pPr>
              <w:spacing w:before="60" w:after="60"/>
              <w:jc w:val="both"/>
              <w:rPr>
                <w:bCs/>
                <w:lang w:val="nb-NO"/>
              </w:rPr>
            </w:pPr>
          </w:p>
        </w:tc>
      </w:tr>
      <w:tr w:rsidR="001E7843" w:rsidRPr="00534BB6" w:rsidTr="00F75E63">
        <w:trPr>
          <w:trHeight w:val="70"/>
        </w:trPr>
        <w:tc>
          <w:tcPr>
            <w:tcW w:w="568" w:type="dxa"/>
          </w:tcPr>
          <w:p w:rsidR="001E7843" w:rsidRPr="00534BB6" w:rsidRDefault="001E7843" w:rsidP="00F75E63">
            <w:pPr>
              <w:spacing w:before="60" w:after="60"/>
              <w:jc w:val="center"/>
              <w:rPr>
                <w:bCs/>
              </w:rPr>
            </w:pPr>
            <w:r w:rsidRPr="00534BB6">
              <w:rPr>
                <w:bCs/>
              </w:rPr>
              <w:lastRenderedPageBreak/>
              <w:t>19</w:t>
            </w:r>
          </w:p>
        </w:tc>
        <w:tc>
          <w:tcPr>
            <w:tcW w:w="992" w:type="dxa"/>
          </w:tcPr>
          <w:p w:rsidR="001E7843" w:rsidRPr="00534BB6" w:rsidRDefault="001E7843" w:rsidP="00F75E63">
            <w:pPr>
              <w:spacing w:line="216" w:lineRule="atLeast"/>
              <w:jc w:val="center"/>
            </w:pPr>
            <w:r w:rsidRPr="00534BB6">
              <w:t>BVH-DTP-279048</w:t>
            </w:r>
          </w:p>
          <w:p w:rsidR="001E7843" w:rsidRPr="00534BB6" w:rsidRDefault="001E7843" w:rsidP="00F75E63">
            <w:pPr>
              <w:spacing w:before="60" w:after="60"/>
              <w:jc w:val="center"/>
            </w:pPr>
          </w:p>
        </w:tc>
        <w:tc>
          <w:tcPr>
            <w:tcW w:w="1276" w:type="dxa"/>
          </w:tcPr>
          <w:p w:rsidR="001E7843" w:rsidRPr="00534BB6" w:rsidRDefault="001E7843" w:rsidP="00F75E63">
            <w:pPr>
              <w:spacing w:line="216" w:lineRule="atLeast"/>
              <w:jc w:val="center"/>
            </w:pPr>
            <w:r w:rsidRPr="00534BB6">
              <w:t>Cấp giấy chứng nhận đủ điều kiện kinh doanh hoạt động thể thao đối với môn Vũ đạo thể thao giải trí.</w:t>
            </w:r>
          </w:p>
          <w:p w:rsidR="001E7843" w:rsidRPr="00534BB6" w:rsidRDefault="001E7843" w:rsidP="00F75E63">
            <w:pPr>
              <w:spacing w:before="60" w:after="60"/>
              <w:jc w:val="center"/>
            </w:pPr>
          </w:p>
        </w:tc>
        <w:tc>
          <w:tcPr>
            <w:tcW w:w="992" w:type="dxa"/>
          </w:tcPr>
          <w:p w:rsidR="001E7843" w:rsidRPr="00534BB6" w:rsidRDefault="001E7843" w:rsidP="00F75E63">
            <w:pPr>
              <w:spacing w:before="60" w:after="60"/>
              <w:jc w:val="center"/>
              <w:rPr>
                <w:bCs/>
              </w:rPr>
            </w:pPr>
            <w:r w:rsidRPr="00534BB6">
              <w:rPr>
                <w:bCs/>
              </w:rPr>
              <w:t xml:space="preserve">07 ngày làm việc </w:t>
            </w:r>
          </w:p>
        </w:tc>
        <w:tc>
          <w:tcPr>
            <w:tcW w:w="1616" w:type="dxa"/>
          </w:tcPr>
          <w:p w:rsidR="001E7843" w:rsidRDefault="001E7843" w:rsidP="001E7843">
            <w:pPr>
              <w:jc w:val="both"/>
            </w:pPr>
            <w:r w:rsidRPr="00EC5E8B">
              <w:rPr>
                <w:sz w:val="22"/>
                <w:szCs w:val="22"/>
              </w:rPr>
              <w:t>Trung tâm Kiểm soát thủ tục hành chính và Phục vụ hành chính công – Số 85 đường Nguyễn Huệ, phường 1, thành phố Cao Lãnh, tỉnh Đồng Tháp</w:t>
            </w:r>
          </w:p>
        </w:tc>
        <w:tc>
          <w:tcPr>
            <w:tcW w:w="1219" w:type="dxa"/>
          </w:tcPr>
          <w:p w:rsidR="001E7843" w:rsidRPr="00534BB6" w:rsidRDefault="001E7843" w:rsidP="00F75E63">
            <w:pPr>
              <w:spacing w:before="60" w:after="60"/>
              <w:jc w:val="center"/>
            </w:pPr>
            <w:r w:rsidRPr="00534BB6">
              <w:t>700.000 đồng/giấy chứng nhận</w:t>
            </w:r>
          </w:p>
        </w:tc>
        <w:tc>
          <w:tcPr>
            <w:tcW w:w="1561" w:type="dxa"/>
          </w:tcPr>
          <w:p w:rsidR="001E7843" w:rsidRDefault="001E7843" w:rsidP="00F75E63">
            <w:pPr>
              <w:jc w:val="both"/>
            </w:pPr>
            <w:r>
              <w:t xml:space="preserve">- </w:t>
            </w:r>
            <w:r w:rsidRPr="00534BB6">
              <w:rPr>
                <w:bCs/>
              </w:rPr>
              <w:t>Luật sửa đổi, bổ sung một số điều của Luật TDTT số 26/2018/QH14 ngày 14/6/2018</w:t>
            </w:r>
            <w:r>
              <w:rPr>
                <w:bCs/>
              </w:rPr>
              <w:t>.</w:t>
            </w:r>
          </w:p>
          <w:p w:rsidR="001E7843" w:rsidRPr="00534BB6" w:rsidRDefault="001E7843" w:rsidP="00F75E63">
            <w:pPr>
              <w:jc w:val="both"/>
            </w:pPr>
            <w:r>
              <w:t xml:space="preserve">- </w:t>
            </w:r>
            <w:r w:rsidRPr="00534BB6">
              <w:t>Nghị định số 36/2019/NĐ-CP ngày 29/4/2019 quy định chi tiết một số điều của Luật sửa đổi, bổ sung một số điều của Luật Thể dục, thể thao.</w:t>
            </w:r>
          </w:p>
        </w:tc>
        <w:tc>
          <w:tcPr>
            <w:tcW w:w="1132" w:type="dxa"/>
          </w:tcPr>
          <w:p w:rsidR="001E7843" w:rsidRPr="00534BB6" w:rsidRDefault="001E7843" w:rsidP="00F75E63">
            <w:pPr>
              <w:spacing w:before="60" w:after="60"/>
              <w:jc w:val="both"/>
              <w:rPr>
                <w:bCs/>
                <w:lang w:val="nb-NO"/>
              </w:rPr>
            </w:pPr>
            <w:r w:rsidRPr="00534BB6">
              <w:rPr>
                <w:bCs/>
                <w:lang w:val="nb-NO"/>
              </w:rPr>
              <w:t>- Trực tiếp;</w:t>
            </w:r>
          </w:p>
          <w:p w:rsidR="001E7843" w:rsidRPr="00534BB6" w:rsidRDefault="001E7843" w:rsidP="00F75E63">
            <w:pPr>
              <w:spacing w:before="60" w:after="60"/>
              <w:jc w:val="both"/>
              <w:rPr>
                <w:bCs/>
                <w:lang w:val="nb-NO"/>
              </w:rPr>
            </w:pPr>
            <w:r w:rsidRPr="00534BB6">
              <w:rPr>
                <w:bCs/>
                <w:lang w:val="nb-NO"/>
              </w:rPr>
              <w:t xml:space="preserve">- Hoặc qua BCCI; </w:t>
            </w:r>
          </w:p>
          <w:p w:rsidR="001E7843" w:rsidRPr="00534BB6" w:rsidRDefault="001E7843" w:rsidP="00F75E63">
            <w:pPr>
              <w:spacing w:before="60" w:after="60"/>
              <w:jc w:val="both"/>
              <w:rPr>
                <w:bCs/>
                <w:lang w:val="nb-NO"/>
              </w:rPr>
            </w:pPr>
          </w:p>
        </w:tc>
        <w:tc>
          <w:tcPr>
            <w:tcW w:w="851" w:type="dxa"/>
          </w:tcPr>
          <w:p w:rsidR="001E7843" w:rsidRPr="00534BB6" w:rsidRDefault="001E7843" w:rsidP="00F75E63">
            <w:pPr>
              <w:spacing w:before="60" w:after="60"/>
              <w:jc w:val="both"/>
              <w:rPr>
                <w:bCs/>
                <w:lang w:val="nb-NO"/>
              </w:rPr>
            </w:pPr>
            <w:r w:rsidRPr="00534BB6">
              <w:rPr>
                <w:bCs/>
                <w:lang w:val="nb-NO"/>
              </w:rPr>
              <w:t>- Trực tiếp;</w:t>
            </w:r>
          </w:p>
          <w:p w:rsidR="001E7843" w:rsidRPr="00534BB6" w:rsidRDefault="001E7843" w:rsidP="00F75E63">
            <w:pPr>
              <w:spacing w:before="60" w:after="60"/>
              <w:jc w:val="both"/>
              <w:rPr>
                <w:bCs/>
                <w:lang w:val="nb-NO"/>
              </w:rPr>
            </w:pPr>
            <w:r w:rsidRPr="00534BB6">
              <w:rPr>
                <w:bCs/>
                <w:lang w:val="nb-NO"/>
              </w:rPr>
              <w:t xml:space="preserve">- Hoặc qua BCCI; </w:t>
            </w:r>
          </w:p>
          <w:p w:rsidR="001E7843" w:rsidRPr="00534BB6" w:rsidRDefault="001E7843" w:rsidP="00F75E63">
            <w:pPr>
              <w:spacing w:before="60" w:after="60"/>
              <w:jc w:val="both"/>
              <w:rPr>
                <w:b/>
                <w:bCs/>
                <w:lang w:val="nb-NO"/>
              </w:rPr>
            </w:pPr>
          </w:p>
        </w:tc>
        <w:tc>
          <w:tcPr>
            <w:tcW w:w="709" w:type="dxa"/>
          </w:tcPr>
          <w:p w:rsidR="001E7843" w:rsidRPr="00534BB6" w:rsidRDefault="001E7843" w:rsidP="00F75E63">
            <w:pPr>
              <w:spacing w:before="60" w:after="60"/>
              <w:jc w:val="both"/>
              <w:rPr>
                <w:bCs/>
                <w:lang w:val="nb-NO"/>
              </w:rPr>
            </w:pPr>
          </w:p>
        </w:tc>
      </w:tr>
      <w:tr w:rsidR="001E7843" w:rsidRPr="00534BB6" w:rsidTr="00F75E63">
        <w:trPr>
          <w:trHeight w:val="70"/>
        </w:trPr>
        <w:tc>
          <w:tcPr>
            <w:tcW w:w="568" w:type="dxa"/>
          </w:tcPr>
          <w:p w:rsidR="001E7843" w:rsidRPr="00534BB6" w:rsidRDefault="001E7843" w:rsidP="00F75E63">
            <w:pPr>
              <w:spacing w:before="60" w:after="60"/>
              <w:jc w:val="center"/>
              <w:rPr>
                <w:bCs/>
              </w:rPr>
            </w:pPr>
            <w:r w:rsidRPr="00534BB6">
              <w:rPr>
                <w:bCs/>
              </w:rPr>
              <w:t>20</w:t>
            </w:r>
          </w:p>
        </w:tc>
        <w:tc>
          <w:tcPr>
            <w:tcW w:w="992" w:type="dxa"/>
          </w:tcPr>
          <w:p w:rsidR="001E7843" w:rsidRPr="00534BB6" w:rsidRDefault="001E7843" w:rsidP="00F75E63">
            <w:pPr>
              <w:spacing w:line="216" w:lineRule="atLeast"/>
              <w:jc w:val="center"/>
            </w:pPr>
            <w:r w:rsidRPr="00534BB6">
              <w:t>BVH-DTP-279049</w:t>
            </w:r>
          </w:p>
          <w:p w:rsidR="001E7843" w:rsidRPr="00534BB6" w:rsidRDefault="001E7843" w:rsidP="00F75E63">
            <w:pPr>
              <w:spacing w:before="60" w:after="60"/>
              <w:jc w:val="center"/>
            </w:pPr>
          </w:p>
        </w:tc>
        <w:tc>
          <w:tcPr>
            <w:tcW w:w="1276" w:type="dxa"/>
          </w:tcPr>
          <w:p w:rsidR="001E7843" w:rsidRPr="00534BB6" w:rsidRDefault="001E7843" w:rsidP="00F75E63">
            <w:pPr>
              <w:spacing w:line="216" w:lineRule="atLeast"/>
              <w:jc w:val="center"/>
            </w:pPr>
            <w:r w:rsidRPr="00534BB6">
              <w:t>Cấp giấy chứng nhận đủ điều kiện kinh doanh hoạt động thể thao đối với môn Quyền anh.</w:t>
            </w:r>
          </w:p>
          <w:p w:rsidR="001E7843" w:rsidRPr="00534BB6" w:rsidRDefault="001E7843" w:rsidP="00F75E63">
            <w:pPr>
              <w:spacing w:before="60" w:after="60"/>
              <w:jc w:val="center"/>
            </w:pPr>
          </w:p>
        </w:tc>
        <w:tc>
          <w:tcPr>
            <w:tcW w:w="992" w:type="dxa"/>
          </w:tcPr>
          <w:p w:rsidR="001E7843" w:rsidRPr="00534BB6" w:rsidRDefault="001E7843" w:rsidP="00F75E63">
            <w:pPr>
              <w:spacing w:before="60" w:after="60"/>
              <w:jc w:val="center"/>
              <w:rPr>
                <w:bCs/>
              </w:rPr>
            </w:pPr>
            <w:r w:rsidRPr="00534BB6">
              <w:rPr>
                <w:bCs/>
              </w:rPr>
              <w:t xml:space="preserve">07 ngày làm việc </w:t>
            </w:r>
          </w:p>
        </w:tc>
        <w:tc>
          <w:tcPr>
            <w:tcW w:w="1616" w:type="dxa"/>
          </w:tcPr>
          <w:p w:rsidR="001E7843" w:rsidRDefault="001E7843" w:rsidP="001E7843">
            <w:pPr>
              <w:jc w:val="both"/>
            </w:pPr>
            <w:r w:rsidRPr="00EC5E8B">
              <w:rPr>
                <w:sz w:val="22"/>
                <w:szCs w:val="22"/>
              </w:rPr>
              <w:t>Trung tâm Kiểm soát thủ tục hành chính và Phục vụ hành chính công – Số 85 đường Nguyễn Huệ, phường 1, thành phố Cao Lãnh, tỉnh Đồng Tháp</w:t>
            </w:r>
          </w:p>
        </w:tc>
        <w:tc>
          <w:tcPr>
            <w:tcW w:w="1219" w:type="dxa"/>
          </w:tcPr>
          <w:p w:rsidR="001E7843" w:rsidRPr="00534BB6" w:rsidRDefault="001E7843" w:rsidP="00F75E63">
            <w:pPr>
              <w:spacing w:before="60" w:after="60"/>
              <w:jc w:val="center"/>
            </w:pPr>
            <w:r w:rsidRPr="00534BB6">
              <w:t>700.000 đồng/giấy chứng nhận</w:t>
            </w:r>
          </w:p>
        </w:tc>
        <w:tc>
          <w:tcPr>
            <w:tcW w:w="1561" w:type="dxa"/>
          </w:tcPr>
          <w:p w:rsidR="001E7843" w:rsidRDefault="001E7843" w:rsidP="00F75E63">
            <w:pPr>
              <w:jc w:val="both"/>
            </w:pPr>
            <w:r>
              <w:t xml:space="preserve">- </w:t>
            </w:r>
            <w:r w:rsidRPr="00534BB6">
              <w:rPr>
                <w:bCs/>
              </w:rPr>
              <w:t>Luật sửa đổi, bổ sung một số điều của Luật TDTT số 26/2018/QH14 ngày 14/6/2018</w:t>
            </w:r>
            <w:r>
              <w:rPr>
                <w:bCs/>
              </w:rPr>
              <w:t>.</w:t>
            </w:r>
          </w:p>
          <w:p w:rsidR="001E7843" w:rsidRPr="00534BB6" w:rsidRDefault="001E7843" w:rsidP="00F75E63">
            <w:pPr>
              <w:jc w:val="both"/>
            </w:pPr>
            <w:r>
              <w:t xml:space="preserve">- </w:t>
            </w:r>
            <w:r w:rsidRPr="00534BB6">
              <w:t>Nghị định số 36/2019/NĐ-CP ngày 29/4/2019 quy định chi tiết một số điều của Luật sửa đổi, bổ sung một số điều của Luật Thể dục, thể thao.</w:t>
            </w:r>
          </w:p>
        </w:tc>
        <w:tc>
          <w:tcPr>
            <w:tcW w:w="1132" w:type="dxa"/>
          </w:tcPr>
          <w:p w:rsidR="001E7843" w:rsidRPr="00534BB6" w:rsidRDefault="001E7843" w:rsidP="00F75E63">
            <w:pPr>
              <w:spacing w:before="60" w:after="60"/>
              <w:jc w:val="both"/>
              <w:rPr>
                <w:bCs/>
                <w:lang w:val="nb-NO"/>
              </w:rPr>
            </w:pPr>
            <w:r w:rsidRPr="00534BB6">
              <w:rPr>
                <w:bCs/>
                <w:lang w:val="nb-NO"/>
              </w:rPr>
              <w:t>- Trực tiếp;</w:t>
            </w:r>
          </w:p>
          <w:p w:rsidR="001E7843" w:rsidRPr="00534BB6" w:rsidRDefault="001E7843" w:rsidP="00F75E63">
            <w:pPr>
              <w:spacing w:before="60" w:after="60"/>
              <w:jc w:val="both"/>
              <w:rPr>
                <w:bCs/>
                <w:lang w:val="nb-NO"/>
              </w:rPr>
            </w:pPr>
            <w:r w:rsidRPr="00534BB6">
              <w:rPr>
                <w:bCs/>
                <w:lang w:val="nb-NO"/>
              </w:rPr>
              <w:t xml:space="preserve">- Hoặc qua BCCI; </w:t>
            </w:r>
          </w:p>
          <w:p w:rsidR="001E7843" w:rsidRPr="00534BB6" w:rsidRDefault="001E7843" w:rsidP="00F75E63">
            <w:pPr>
              <w:spacing w:before="60" w:after="60"/>
              <w:jc w:val="both"/>
              <w:rPr>
                <w:bCs/>
                <w:lang w:val="nb-NO"/>
              </w:rPr>
            </w:pPr>
          </w:p>
        </w:tc>
        <w:tc>
          <w:tcPr>
            <w:tcW w:w="851" w:type="dxa"/>
          </w:tcPr>
          <w:p w:rsidR="001E7843" w:rsidRPr="00534BB6" w:rsidRDefault="001E7843" w:rsidP="00F75E63">
            <w:pPr>
              <w:spacing w:before="60" w:after="60"/>
              <w:jc w:val="both"/>
              <w:rPr>
                <w:bCs/>
                <w:lang w:val="nb-NO"/>
              </w:rPr>
            </w:pPr>
            <w:r w:rsidRPr="00534BB6">
              <w:rPr>
                <w:bCs/>
                <w:lang w:val="nb-NO"/>
              </w:rPr>
              <w:t>- Trực tiếp;</w:t>
            </w:r>
          </w:p>
          <w:p w:rsidR="001E7843" w:rsidRPr="00534BB6" w:rsidRDefault="001E7843" w:rsidP="00F75E63">
            <w:pPr>
              <w:spacing w:before="60" w:after="60"/>
              <w:jc w:val="both"/>
              <w:rPr>
                <w:bCs/>
                <w:lang w:val="nb-NO"/>
              </w:rPr>
            </w:pPr>
            <w:r w:rsidRPr="00534BB6">
              <w:rPr>
                <w:bCs/>
                <w:lang w:val="nb-NO"/>
              </w:rPr>
              <w:t xml:space="preserve">- Hoặc qua BCCI; </w:t>
            </w:r>
          </w:p>
          <w:p w:rsidR="001E7843" w:rsidRPr="00534BB6" w:rsidRDefault="001E7843" w:rsidP="00F75E63">
            <w:pPr>
              <w:spacing w:before="60" w:after="60"/>
              <w:jc w:val="both"/>
              <w:rPr>
                <w:b/>
                <w:bCs/>
                <w:lang w:val="nb-NO"/>
              </w:rPr>
            </w:pPr>
          </w:p>
        </w:tc>
        <w:tc>
          <w:tcPr>
            <w:tcW w:w="709" w:type="dxa"/>
          </w:tcPr>
          <w:p w:rsidR="001E7843" w:rsidRPr="00534BB6" w:rsidRDefault="001E7843" w:rsidP="00F75E63">
            <w:pPr>
              <w:spacing w:before="60" w:after="60"/>
              <w:jc w:val="both"/>
              <w:rPr>
                <w:bCs/>
                <w:lang w:val="nb-NO"/>
              </w:rPr>
            </w:pPr>
          </w:p>
        </w:tc>
      </w:tr>
      <w:tr w:rsidR="001E7843" w:rsidRPr="00534BB6" w:rsidTr="00F75E63">
        <w:trPr>
          <w:trHeight w:val="70"/>
        </w:trPr>
        <w:tc>
          <w:tcPr>
            <w:tcW w:w="568" w:type="dxa"/>
          </w:tcPr>
          <w:p w:rsidR="001E7843" w:rsidRPr="00534BB6" w:rsidRDefault="001E7843" w:rsidP="00F75E63">
            <w:pPr>
              <w:spacing w:before="60" w:after="60"/>
              <w:jc w:val="center"/>
              <w:rPr>
                <w:bCs/>
              </w:rPr>
            </w:pPr>
            <w:r w:rsidRPr="00534BB6">
              <w:rPr>
                <w:bCs/>
              </w:rPr>
              <w:t>21</w:t>
            </w:r>
          </w:p>
        </w:tc>
        <w:tc>
          <w:tcPr>
            <w:tcW w:w="992" w:type="dxa"/>
          </w:tcPr>
          <w:p w:rsidR="001E7843" w:rsidRPr="00534BB6" w:rsidRDefault="001E7843" w:rsidP="00F75E63">
            <w:pPr>
              <w:spacing w:line="216" w:lineRule="atLeast"/>
              <w:jc w:val="center"/>
            </w:pPr>
            <w:r w:rsidRPr="00534BB6">
              <w:t>BVH-DTP-279050</w:t>
            </w:r>
          </w:p>
          <w:p w:rsidR="001E7843" w:rsidRPr="00534BB6" w:rsidRDefault="001E7843" w:rsidP="00F75E63">
            <w:pPr>
              <w:spacing w:before="60" w:after="60"/>
              <w:jc w:val="center"/>
            </w:pPr>
          </w:p>
        </w:tc>
        <w:tc>
          <w:tcPr>
            <w:tcW w:w="1276" w:type="dxa"/>
          </w:tcPr>
          <w:p w:rsidR="001E7843" w:rsidRPr="00534BB6" w:rsidRDefault="001E7843" w:rsidP="00F75E63">
            <w:pPr>
              <w:spacing w:line="216" w:lineRule="atLeast"/>
              <w:jc w:val="center"/>
            </w:pPr>
            <w:r w:rsidRPr="00534BB6">
              <w:t xml:space="preserve">Cấp giấy chứng nhận đủ điều kiện kinh doanh hoạt động thể thao đối với môn môn Võ </w:t>
            </w:r>
            <w:r w:rsidRPr="00534BB6">
              <w:lastRenderedPageBreak/>
              <w:t>cổ truyền và Vovinam.</w:t>
            </w:r>
          </w:p>
          <w:p w:rsidR="001E7843" w:rsidRPr="00534BB6" w:rsidRDefault="001E7843" w:rsidP="00F75E63">
            <w:pPr>
              <w:spacing w:before="60" w:after="60"/>
              <w:jc w:val="center"/>
            </w:pPr>
          </w:p>
        </w:tc>
        <w:tc>
          <w:tcPr>
            <w:tcW w:w="992" w:type="dxa"/>
          </w:tcPr>
          <w:p w:rsidR="001E7843" w:rsidRPr="00534BB6" w:rsidRDefault="001E7843" w:rsidP="00F75E63">
            <w:pPr>
              <w:spacing w:before="60" w:after="60"/>
              <w:jc w:val="center"/>
              <w:rPr>
                <w:bCs/>
              </w:rPr>
            </w:pPr>
            <w:r w:rsidRPr="00534BB6">
              <w:rPr>
                <w:bCs/>
              </w:rPr>
              <w:lastRenderedPageBreak/>
              <w:t xml:space="preserve">07 ngày làm việc </w:t>
            </w:r>
          </w:p>
        </w:tc>
        <w:tc>
          <w:tcPr>
            <w:tcW w:w="1616" w:type="dxa"/>
          </w:tcPr>
          <w:p w:rsidR="001E7843" w:rsidRDefault="001E7843" w:rsidP="001E7843">
            <w:pPr>
              <w:jc w:val="both"/>
            </w:pPr>
            <w:r w:rsidRPr="00EC5E8B">
              <w:rPr>
                <w:sz w:val="22"/>
                <w:szCs w:val="22"/>
              </w:rPr>
              <w:t>Trung tâm Kiểm soát thủ tục hành chính và Phục vụ hành chính công – Số 85 đường Nguyễn Huệ, phường 1, thành phố Cao Lãnh, tỉnh Đồng Tháp</w:t>
            </w:r>
          </w:p>
        </w:tc>
        <w:tc>
          <w:tcPr>
            <w:tcW w:w="1219" w:type="dxa"/>
          </w:tcPr>
          <w:p w:rsidR="001E7843" w:rsidRPr="00534BB6" w:rsidRDefault="001E7843" w:rsidP="00F75E63">
            <w:pPr>
              <w:spacing w:before="60" w:after="60"/>
              <w:jc w:val="center"/>
            </w:pPr>
            <w:r w:rsidRPr="00534BB6">
              <w:t>700.000 đồng/giấy chứng nhận</w:t>
            </w:r>
          </w:p>
        </w:tc>
        <w:tc>
          <w:tcPr>
            <w:tcW w:w="1561" w:type="dxa"/>
          </w:tcPr>
          <w:p w:rsidR="001E7843" w:rsidRDefault="001E7843" w:rsidP="00F75E63">
            <w:pPr>
              <w:jc w:val="both"/>
            </w:pPr>
            <w:r>
              <w:t xml:space="preserve">- </w:t>
            </w:r>
            <w:r w:rsidRPr="00534BB6">
              <w:rPr>
                <w:bCs/>
              </w:rPr>
              <w:t>Luật sửa đổi, bổ sung một số điều của Luật TDTT số 26/2018/QH14 ngày 14/6/2018</w:t>
            </w:r>
            <w:r>
              <w:rPr>
                <w:bCs/>
              </w:rPr>
              <w:t>.</w:t>
            </w:r>
          </w:p>
          <w:p w:rsidR="001E7843" w:rsidRPr="00534BB6" w:rsidRDefault="001E7843" w:rsidP="00F75E63">
            <w:pPr>
              <w:jc w:val="both"/>
            </w:pPr>
            <w:r>
              <w:t xml:space="preserve">- </w:t>
            </w:r>
            <w:r w:rsidRPr="00534BB6">
              <w:t xml:space="preserve">Nghị định số </w:t>
            </w:r>
            <w:r w:rsidRPr="00534BB6">
              <w:lastRenderedPageBreak/>
              <w:t>36/2019/NĐ-CP ngày 29/4/2019 quy định chi tiết một số điều của Luật sửa đổi, bổ sung một số điều của Luật Thể dục, thể thao.</w:t>
            </w:r>
          </w:p>
        </w:tc>
        <w:tc>
          <w:tcPr>
            <w:tcW w:w="1132" w:type="dxa"/>
          </w:tcPr>
          <w:p w:rsidR="001E7843" w:rsidRPr="00534BB6" w:rsidRDefault="001E7843" w:rsidP="00F75E63">
            <w:pPr>
              <w:spacing w:before="60" w:after="60"/>
              <w:jc w:val="both"/>
              <w:rPr>
                <w:bCs/>
                <w:lang w:val="nb-NO"/>
              </w:rPr>
            </w:pPr>
            <w:r w:rsidRPr="00534BB6">
              <w:rPr>
                <w:bCs/>
                <w:lang w:val="nb-NO"/>
              </w:rPr>
              <w:lastRenderedPageBreak/>
              <w:t>- Trực tiếp;</w:t>
            </w:r>
          </w:p>
          <w:p w:rsidR="001E7843" w:rsidRPr="00534BB6" w:rsidRDefault="001E7843" w:rsidP="00F75E63">
            <w:pPr>
              <w:spacing w:before="60" w:after="60"/>
              <w:jc w:val="both"/>
              <w:rPr>
                <w:bCs/>
                <w:lang w:val="nb-NO"/>
              </w:rPr>
            </w:pPr>
            <w:r w:rsidRPr="00534BB6">
              <w:rPr>
                <w:bCs/>
                <w:lang w:val="nb-NO"/>
              </w:rPr>
              <w:t xml:space="preserve">- Hoặc qua BCCI; </w:t>
            </w:r>
          </w:p>
          <w:p w:rsidR="001E7843" w:rsidRPr="00534BB6" w:rsidRDefault="001E7843" w:rsidP="00F75E63">
            <w:pPr>
              <w:spacing w:before="60" w:after="60"/>
              <w:jc w:val="both"/>
              <w:rPr>
                <w:bCs/>
                <w:lang w:val="nb-NO"/>
              </w:rPr>
            </w:pPr>
            <w:r w:rsidRPr="00534BB6">
              <w:rPr>
                <w:bCs/>
                <w:lang w:val="nb-NO"/>
              </w:rPr>
              <w:t xml:space="preserve">- Hoặc qua DVC trực tuyến </w:t>
            </w:r>
            <w:r w:rsidRPr="00534BB6">
              <w:rPr>
                <w:bCs/>
                <w:lang w:val="nb-NO"/>
              </w:rPr>
              <w:lastRenderedPageBreak/>
              <w:t>mức độ 3.</w:t>
            </w:r>
          </w:p>
        </w:tc>
        <w:tc>
          <w:tcPr>
            <w:tcW w:w="851" w:type="dxa"/>
          </w:tcPr>
          <w:p w:rsidR="001E7843" w:rsidRPr="00534BB6" w:rsidRDefault="001E7843" w:rsidP="00F75E63">
            <w:pPr>
              <w:spacing w:before="60" w:after="60"/>
              <w:jc w:val="both"/>
              <w:rPr>
                <w:bCs/>
                <w:lang w:val="nb-NO"/>
              </w:rPr>
            </w:pPr>
            <w:r w:rsidRPr="00534BB6">
              <w:rPr>
                <w:bCs/>
                <w:lang w:val="nb-NO"/>
              </w:rPr>
              <w:lastRenderedPageBreak/>
              <w:t>- Trực tiếp;</w:t>
            </w:r>
          </w:p>
          <w:p w:rsidR="001E7843" w:rsidRPr="00534BB6" w:rsidRDefault="001E7843" w:rsidP="00F75E63">
            <w:pPr>
              <w:spacing w:before="60" w:after="60"/>
              <w:jc w:val="both"/>
              <w:rPr>
                <w:bCs/>
                <w:lang w:val="nb-NO"/>
              </w:rPr>
            </w:pPr>
            <w:r w:rsidRPr="00534BB6">
              <w:rPr>
                <w:bCs/>
                <w:lang w:val="nb-NO"/>
              </w:rPr>
              <w:t xml:space="preserve">- Hoặc qua BCCI; </w:t>
            </w:r>
          </w:p>
          <w:p w:rsidR="001E7843" w:rsidRPr="00534BB6" w:rsidRDefault="001E7843" w:rsidP="00F75E63">
            <w:pPr>
              <w:spacing w:before="60" w:after="60"/>
              <w:jc w:val="both"/>
              <w:rPr>
                <w:b/>
                <w:bCs/>
                <w:lang w:val="nb-NO"/>
              </w:rPr>
            </w:pPr>
          </w:p>
        </w:tc>
        <w:tc>
          <w:tcPr>
            <w:tcW w:w="709" w:type="dxa"/>
          </w:tcPr>
          <w:p w:rsidR="001E7843" w:rsidRPr="00534BB6" w:rsidRDefault="001E7843" w:rsidP="00F75E63">
            <w:pPr>
              <w:spacing w:before="60" w:after="60"/>
              <w:jc w:val="both"/>
              <w:rPr>
                <w:bCs/>
                <w:lang w:val="nb-NO"/>
              </w:rPr>
            </w:pPr>
          </w:p>
        </w:tc>
      </w:tr>
      <w:tr w:rsidR="001E7843" w:rsidRPr="00534BB6" w:rsidTr="00F75E63">
        <w:trPr>
          <w:trHeight w:val="70"/>
        </w:trPr>
        <w:tc>
          <w:tcPr>
            <w:tcW w:w="568" w:type="dxa"/>
          </w:tcPr>
          <w:p w:rsidR="001E7843" w:rsidRPr="00534BB6" w:rsidRDefault="001E7843" w:rsidP="00F75E63">
            <w:pPr>
              <w:spacing w:before="60" w:after="60"/>
              <w:jc w:val="center"/>
              <w:rPr>
                <w:bCs/>
              </w:rPr>
            </w:pPr>
            <w:r w:rsidRPr="00534BB6">
              <w:rPr>
                <w:bCs/>
              </w:rPr>
              <w:lastRenderedPageBreak/>
              <w:t>22</w:t>
            </w:r>
          </w:p>
        </w:tc>
        <w:tc>
          <w:tcPr>
            <w:tcW w:w="992" w:type="dxa"/>
          </w:tcPr>
          <w:p w:rsidR="001E7843" w:rsidRPr="00534BB6" w:rsidRDefault="001E7843" w:rsidP="00F75E63">
            <w:pPr>
              <w:spacing w:line="216" w:lineRule="atLeast"/>
              <w:jc w:val="center"/>
            </w:pPr>
            <w:r w:rsidRPr="00534BB6">
              <w:t>BVH-DTP-279051</w:t>
            </w:r>
          </w:p>
          <w:p w:rsidR="001E7843" w:rsidRPr="00534BB6" w:rsidRDefault="001E7843" w:rsidP="00F75E63">
            <w:pPr>
              <w:spacing w:before="60" w:after="60"/>
              <w:jc w:val="center"/>
            </w:pPr>
          </w:p>
        </w:tc>
        <w:tc>
          <w:tcPr>
            <w:tcW w:w="1276" w:type="dxa"/>
          </w:tcPr>
          <w:p w:rsidR="001E7843" w:rsidRPr="00534BB6" w:rsidRDefault="001E7843" w:rsidP="00F75E63">
            <w:pPr>
              <w:spacing w:line="216" w:lineRule="atLeast"/>
              <w:jc w:val="center"/>
            </w:pPr>
            <w:r w:rsidRPr="00534BB6">
              <w:t>Cấp giấy chứng nhận đủ điều kiện kinh doanh hoạt động thể thao đối với môn Mô tô nước trên biển.</w:t>
            </w:r>
          </w:p>
          <w:p w:rsidR="001E7843" w:rsidRPr="00534BB6" w:rsidRDefault="001E7843" w:rsidP="00F75E63">
            <w:pPr>
              <w:spacing w:before="60" w:after="60"/>
              <w:jc w:val="center"/>
            </w:pPr>
          </w:p>
        </w:tc>
        <w:tc>
          <w:tcPr>
            <w:tcW w:w="992" w:type="dxa"/>
          </w:tcPr>
          <w:p w:rsidR="001E7843" w:rsidRPr="00534BB6" w:rsidRDefault="001E7843" w:rsidP="00F75E63">
            <w:pPr>
              <w:spacing w:before="60" w:after="60"/>
              <w:jc w:val="center"/>
              <w:rPr>
                <w:bCs/>
              </w:rPr>
            </w:pPr>
            <w:r w:rsidRPr="00534BB6">
              <w:rPr>
                <w:bCs/>
              </w:rPr>
              <w:t xml:space="preserve">07 ngày làm việc </w:t>
            </w:r>
          </w:p>
        </w:tc>
        <w:tc>
          <w:tcPr>
            <w:tcW w:w="1616" w:type="dxa"/>
          </w:tcPr>
          <w:p w:rsidR="001E7843" w:rsidRDefault="001E7843" w:rsidP="001E7843">
            <w:pPr>
              <w:jc w:val="both"/>
            </w:pPr>
            <w:r w:rsidRPr="00EC5E8B">
              <w:rPr>
                <w:sz w:val="22"/>
                <w:szCs w:val="22"/>
              </w:rPr>
              <w:t>Trung tâm Kiểm soát thủ tục hành chính và Phục vụ hành chính công – Số 85 đường Nguyễn Huệ, phường 1, thành phố Cao Lãnh, tỉnh Đồng Tháp</w:t>
            </w:r>
          </w:p>
        </w:tc>
        <w:tc>
          <w:tcPr>
            <w:tcW w:w="1219" w:type="dxa"/>
          </w:tcPr>
          <w:p w:rsidR="001E7843" w:rsidRPr="00534BB6" w:rsidRDefault="001E7843" w:rsidP="00F75E63">
            <w:pPr>
              <w:spacing w:before="60" w:after="60"/>
              <w:jc w:val="center"/>
            </w:pPr>
            <w:r w:rsidRPr="00534BB6">
              <w:t>700.000 đồng/giấy chứng nhận</w:t>
            </w:r>
          </w:p>
        </w:tc>
        <w:tc>
          <w:tcPr>
            <w:tcW w:w="1561" w:type="dxa"/>
          </w:tcPr>
          <w:p w:rsidR="001E7843" w:rsidRDefault="001E7843" w:rsidP="00F75E63">
            <w:pPr>
              <w:spacing w:before="60" w:after="60"/>
              <w:jc w:val="both"/>
            </w:pPr>
            <w:r>
              <w:t xml:space="preserve">- </w:t>
            </w:r>
            <w:r w:rsidRPr="00534BB6">
              <w:rPr>
                <w:bCs/>
              </w:rPr>
              <w:t>Luật sửa đổi, bổ sung một số điều của Luật TDTT số 26/2018/QH14 ngày 14/6/2018</w:t>
            </w:r>
            <w:r>
              <w:rPr>
                <w:bCs/>
              </w:rPr>
              <w:t>.</w:t>
            </w:r>
          </w:p>
          <w:p w:rsidR="001E7843" w:rsidRPr="00534BB6" w:rsidRDefault="001E7843" w:rsidP="00F75E63">
            <w:pPr>
              <w:spacing w:before="60" w:after="60"/>
              <w:jc w:val="both"/>
            </w:pPr>
            <w:r>
              <w:t xml:space="preserve">- </w:t>
            </w:r>
            <w:r w:rsidRPr="00534BB6">
              <w:t>Nghị định số 36/2019/NĐ-CP ngày 29/4/2019 quy định chi tiết một số điều của Luật sửa đổi, bổ sung một số điều của Luật Thể dục, thể thao.</w:t>
            </w:r>
          </w:p>
        </w:tc>
        <w:tc>
          <w:tcPr>
            <w:tcW w:w="1132" w:type="dxa"/>
          </w:tcPr>
          <w:p w:rsidR="001E7843" w:rsidRPr="00534BB6" w:rsidRDefault="001E7843" w:rsidP="00F75E63">
            <w:pPr>
              <w:spacing w:before="60" w:after="60"/>
              <w:jc w:val="both"/>
              <w:rPr>
                <w:bCs/>
                <w:lang w:val="nb-NO"/>
              </w:rPr>
            </w:pPr>
            <w:r w:rsidRPr="00534BB6">
              <w:rPr>
                <w:bCs/>
                <w:lang w:val="nb-NO"/>
              </w:rPr>
              <w:t>- Trực tiếp;</w:t>
            </w:r>
          </w:p>
          <w:p w:rsidR="001E7843" w:rsidRPr="00534BB6" w:rsidRDefault="001E7843" w:rsidP="00F75E63">
            <w:pPr>
              <w:spacing w:before="60" w:after="60"/>
              <w:jc w:val="both"/>
              <w:rPr>
                <w:bCs/>
                <w:lang w:val="nb-NO"/>
              </w:rPr>
            </w:pPr>
            <w:r w:rsidRPr="00534BB6">
              <w:rPr>
                <w:bCs/>
                <w:lang w:val="nb-NO"/>
              </w:rPr>
              <w:t xml:space="preserve">- Hoặc qua BCCI; </w:t>
            </w:r>
          </w:p>
          <w:p w:rsidR="001E7843" w:rsidRPr="00534BB6" w:rsidRDefault="001E7843" w:rsidP="00F75E63">
            <w:pPr>
              <w:spacing w:before="60" w:after="60"/>
              <w:jc w:val="both"/>
              <w:rPr>
                <w:bCs/>
                <w:lang w:val="nb-NO"/>
              </w:rPr>
            </w:pPr>
          </w:p>
        </w:tc>
        <w:tc>
          <w:tcPr>
            <w:tcW w:w="851" w:type="dxa"/>
          </w:tcPr>
          <w:p w:rsidR="001E7843" w:rsidRPr="00534BB6" w:rsidRDefault="001E7843" w:rsidP="00F75E63">
            <w:pPr>
              <w:spacing w:before="60" w:after="60"/>
              <w:jc w:val="both"/>
              <w:rPr>
                <w:bCs/>
                <w:lang w:val="nb-NO"/>
              </w:rPr>
            </w:pPr>
            <w:r w:rsidRPr="00534BB6">
              <w:rPr>
                <w:bCs/>
                <w:lang w:val="nb-NO"/>
              </w:rPr>
              <w:t>- Trực tiếp;</w:t>
            </w:r>
          </w:p>
          <w:p w:rsidR="001E7843" w:rsidRPr="00534BB6" w:rsidRDefault="001E7843" w:rsidP="00F75E63">
            <w:pPr>
              <w:spacing w:before="60" w:after="60"/>
              <w:jc w:val="both"/>
              <w:rPr>
                <w:bCs/>
                <w:lang w:val="nb-NO"/>
              </w:rPr>
            </w:pPr>
            <w:r w:rsidRPr="00534BB6">
              <w:rPr>
                <w:bCs/>
                <w:lang w:val="nb-NO"/>
              </w:rPr>
              <w:t xml:space="preserve">- Hoặc qua BCCI; </w:t>
            </w:r>
          </w:p>
          <w:p w:rsidR="001E7843" w:rsidRPr="00534BB6" w:rsidRDefault="001E7843" w:rsidP="00F75E63">
            <w:pPr>
              <w:spacing w:before="60" w:after="60"/>
              <w:jc w:val="both"/>
              <w:rPr>
                <w:b/>
                <w:bCs/>
                <w:lang w:val="nb-NO"/>
              </w:rPr>
            </w:pPr>
          </w:p>
        </w:tc>
        <w:tc>
          <w:tcPr>
            <w:tcW w:w="709" w:type="dxa"/>
          </w:tcPr>
          <w:p w:rsidR="001E7843" w:rsidRPr="00534BB6" w:rsidRDefault="001E7843" w:rsidP="00F75E63">
            <w:pPr>
              <w:spacing w:before="60" w:after="60"/>
              <w:jc w:val="both"/>
              <w:rPr>
                <w:bCs/>
                <w:lang w:val="nb-NO"/>
              </w:rPr>
            </w:pPr>
          </w:p>
        </w:tc>
      </w:tr>
      <w:tr w:rsidR="001E7843" w:rsidRPr="00534BB6" w:rsidTr="00F75E63">
        <w:trPr>
          <w:trHeight w:val="70"/>
        </w:trPr>
        <w:tc>
          <w:tcPr>
            <w:tcW w:w="568" w:type="dxa"/>
          </w:tcPr>
          <w:p w:rsidR="001E7843" w:rsidRPr="00534BB6" w:rsidRDefault="001E7843" w:rsidP="00F75E63">
            <w:pPr>
              <w:spacing w:before="60" w:after="60"/>
              <w:jc w:val="center"/>
              <w:rPr>
                <w:bCs/>
              </w:rPr>
            </w:pPr>
            <w:r w:rsidRPr="00534BB6">
              <w:rPr>
                <w:bCs/>
              </w:rPr>
              <w:t>23</w:t>
            </w:r>
          </w:p>
        </w:tc>
        <w:tc>
          <w:tcPr>
            <w:tcW w:w="992" w:type="dxa"/>
          </w:tcPr>
          <w:p w:rsidR="001E7843" w:rsidRPr="00534BB6" w:rsidRDefault="001E7843" w:rsidP="00F75E63">
            <w:pPr>
              <w:spacing w:line="216" w:lineRule="atLeast"/>
              <w:jc w:val="center"/>
            </w:pPr>
            <w:r w:rsidRPr="00534BB6">
              <w:t>BVH-DTP-279052</w:t>
            </w:r>
          </w:p>
          <w:p w:rsidR="001E7843" w:rsidRPr="00534BB6" w:rsidRDefault="001E7843" w:rsidP="00F75E63">
            <w:pPr>
              <w:spacing w:before="60" w:after="60"/>
              <w:jc w:val="center"/>
            </w:pPr>
          </w:p>
        </w:tc>
        <w:tc>
          <w:tcPr>
            <w:tcW w:w="1276" w:type="dxa"/>
          </w:tcPr>
          <w:p w:rsidR="001E7843" w:rsidRPr="00534BB6" w:rsidRDefault="001E7843" w:rsidP="00F75E63">
            <w:pPr>
              <w:spacing w:line="216" w:lineRule="atLeast"/>
              <w:jc w:val="center"/>
            </w:pPr>
            <w:r w:rsidRPr="00534BB6">
              <w:t>Cấp giấy chứng nhận đủ điều kiện kinh doanh hoạt động thể thao đối với môn Bóng đá.</w:t>
            </w:r>
          </w:p>
          <w:p w:rsidR="001E7843" w:rsidRPr="00534BB6" w:rsidRDefault="001E7843" w:rsidP="00F75E63">
            <w:pPr>
              <w:spacing w:before="60" w:after="60"/>
              <w:jc w:val="center"/>
            </w:pPr>
          </w:p>
        </w:tc>
        <w:tc>
          <w:tcPr>
            <w:tcW w:w="992" w:type="dxa"/>
          </w:tcPr>
          <w:p w:rsidR="001E7843" w:rsidRPr="00534BB6" w:rsidRDefault="001E7843" w:rsidP="00F75E63">
            <w:pPr>
              <w:spacing w:before="60" w:after="60"/>
              <w:jc w:val="center"/>
              <w:rPr>
                <w:bCs/>
              </w:rPr>
            </w:pPr>
            <w:r w:rsidRPr="00534BB6">
              <w:rPr>
                <w:bCs/>
              </w:rPr>
              <w:t xml:space="preserve">07 ngày làm việc </w:t>
            </w:r>
          </w:p>
        </w:tc>
        <w:tc>
          <w:tcPr>
            <w:tcW w:w="1616" w:type="dxa"/>
          </w:tcPr>
          <w:p w:rsidR="001E7843" w:rsidRDefault="001E7843" w:rsidP="001E7843">
            <w:pPr>
              <w:jc w:val="both"/>
            </w:pPr>
            <w:r w:rsidRPr="00EC5E8B">
              <w:rPr>
                <w:sz w:val="22"/>
                <w:szCs w:val="22"/>
              </w:rPr>
              <w:t>Trung tâm Kiểm soát thủ tục hành chính và Phục vụ hành chính công – Số 85 đường Nguyễn Huệ, phường 1, thành phố Cao Lãnh, tỉnh Đồng Tháp</w:t>
            </w:r>
          </w:p>
        </w:tc>
        <w:tc>
          <w:tcPr>
            <w:tcW w:w="1219" w:type="dxa"/>
          </w:tcPr>
          <w:p w:rsidR="001E7843" w:rsidRPr="00534BB6" w:rsidRDefault="001E7843" w:rsidP="00F75E63">
            <w:pPr>
              <w:spacing w:before="60" w:after="60"/>
              <w:jc w:val="center"/>
            </w:pPr>
            <w:r w:rsidRPr="00534BB6">
              <w:t>700.000 đồng/giấy chứng nhận</w:t>
            </w:r>
          </w:p>
        </w:tc>
        <w:tc>
          <w:tcPr>
            <w:tcW w:w="1561" w:type="dxa"/>
          </w:tcPr>
          <w:p w:rsidR="001E7843" w:rsidRDefault="001E7843" w:rsidP="00F75E63">
            <w:pPr>
              <w:spacing w:before="60" w:after="60"/>
              <w:jc w:val="both"/>
            </w:pPr>
            <w:r>
              <w:t xml:space="preserve">- </w:t>
            </w:r>
            <w:r w:rsidRPr="00534BB6">
              <w:rPr>
                <w:bCs/>
              </w:rPr>
              <w:t>Luật sửa đổi, bổ sung một số điều của Luật TDTT số 26/2018/QH14 ngày 14/6/2018</w:t>
            </w:r>
            <w:r>
              <w:rPr>
                <w:bCs/>
              </w:rPr>
              <w:t>.</w:t>
            </w:r>
          </w:p>
          <w:p w:rsidR="001E7843" w:rsidRPr="00534BB6" w:rsidRDefault="001E7843" w:rsidP="00F75E63">
            <w:pPr>
              <w:spacing w:before="60" w:after="60"/>
              <w:jc w:val="both"/>
            </w:pPr>
            <w:r>
              <w:t xml:space="preserve">- </w:t>
            </w:r>
            <w:r w:rsidRPr="00534BB6">
              <w:t xml:space="preserve">Nghị định số 36/2019/NĐ-CP ngày 29/4/2019 quy định chi tiết một số điều của Luật sửa đổi, bổ sung một số điều của Luật Thể dục, thể </w:t>
            </w:r>
            <w:r w:rsidRPr="00534BB6">
              <w:lastRenderedPageBreak/>
              <w:t>thao.</w:t>
            </w:r>
          </w:p>
        </w:tc>
        <w:tc>
          <w:tcPr>
            <w:tcW w:w="1132" w:type="dxa"/>
          </w:tcPr>
          <w:p w:rsidR="001E7843" w:rsidRPr="00534BB6" w:rsidRDefault="001E7843" w:rsidP="00F75E63">
            <w:pPr>
              <w:spacing w:before="60" w:after="60"/>
              <w:jc w:val="both"/>
              <w:rPr>
                <w:bCs/>
                <w:lang w:val="nb-NO"/>
              </w:rPr>
            </w:pPr>
            <w:r w:rsidRPr="00534BB6">
              <w:rPr>
                <w:bCs/>
                <w:lang w:val="nb-NO"/>
              </w:rPr>
              <w:lastRenderedPageBreak/>
              <w:t>- Trực tiếp;</w:t>
            </w:r>
          </w:p>
          <w:p w:rsidR="001E7843" w:rsidRPr="00534BB6" w:rsidRDefault="001E7843" w:rsidP="00F75E63">
            <w:pPr>
              <w:spacing w:before="60" w:after="60"/>
              <w:jc w:val="both"/>
              <w:rPr>
                <w:bCs/>
                <w:lang w:val="nb-NO"/>
              </w:rPr>
            </w:pPr>
            <w:r w:rsidRPr="00534BB6">
              <w:rPr>
                <w:bCs/>
                <w:lang w:val="nb-NO"/>
              </w:rPr>
              <w:t xml:space="preserve">- Hoặc qua BCCI; </w:t>
            </w:r>
          </w:p>
          <w:p w:rsidR="001E7843" w:rsidRPr="00534BB6" w:rsidRDefault="001E7843" w:rsidP="00F75E63">
            <w:pPr>
              <w:spacing w:before="60" w:after="60"/>
              <w:jc w:val="both"/>
              <w:rPr>
                <w:bCs/>
                <w:lang w:val="nb-NO"/>
              </w:rPr>
            </w:pPr>
            <w:r w:rsidRPr="00534BB6">
              <w:rPr>
                <w:bCs/>
                <w:lang w:val="nb-NO"/>
              </w:rPr>
              <w:t>- Hoặc qua DVC trực tuyến mức độ 3.</w:t>
            </w:r>
          </w:p>
        </w:tc>
        <w:tc>
          <w:tcPr>
            <w:tcW w:w="851" w:type="dxa"/>
          </w:tcPr>
          <w:p w:rsidR="001E7843" w:rsidRPr="00534BB6" w:rsidRDefault="001E7843" w:rsidP="00F75E63">
            <w:pPr>
              <w:spacing w:before="60" w:after="60"/>
              <w:jc w:val="both"/>
              <w:rPr>
                <w:bCs/>
                <w:lang w:val="nb-NO"/>
              </w:rPr>
            </w:pPr>
            <w:r w:rsidRPr="00534BB6">
              <w:rPr>
                <w:bCs/>
                <w:lang w:val="nb-NO"/>
              </w:rPr>
              <w:t>- Trực tiếp;</w:t>
            </w:r>
          </w:p>
          <w:p w:rsidR="001E7843" w:rsidRPr="00534BB6" w:rsidRDefault="001E7843" w:rsidP="00F75E63">
            <w:pPr>
              <w:spacing w:before="60" w:after="60"/>
              <w:jc w:val="both"/>
              <w:rPr>
                <w:bCs/>
                <w:lang w:val="nb-NO"/>
              </w:rPr>
            </w:pPr>
            <w:r w:rsidRPr="00534BB6">
              <w:rPr>
                <w:bCs/>
                <w:lang w:val="nb-NO"/>
              </w:rPr>
              <w:t xml:space="preserve">- Hoặc qua BCCI; </w:t>
            </w:r>
          </w:p>
          <w:p w:rsidR="001E7843" w:rsidRPr="00534BB6" w:rsidRDefault="001E7843" w:rsidP="00F75E63">
            <w:pPr>
              <w:spacing w:before="60" w:after="60"/>
              <w:jc w:val="both"/>
              <w:rPr>
                <w:b/>
                <w:bCs/>
                <w:lang w:val="nb-NO"/>
              </w:rPr>
            </w:pPr>
          </w:p>
        </w:tc>
        <w:tc>
          <w:tcPr>
            <w:tcW w:w="709" w:type="dxa"/>
          </w:tcPr>
          <w:p w:rsidR="001E7843" w:rsidRPr="00534BB6" w:rsidRDefault="001E7843" w:rsidP="00F75E63">
            <w:pPr>
              <w:spacing w:before="60" w:after="60"/>
              <w:jc w:val="both"/>
              <w:rPr>
                <w:bCs/>
                <w:lang w:val="nb-NO"/>
              </w:rPr>
            </w:pPr>
          </w:p>
        </w:tc>
      </w:tr>
      <w:tr w:rsidR="001E7843" w:rsidRPr="00534BB6" w:rsidTr="00F75E63">
        <w:trPr>
          <w:trHeight w:val="70"/>
        </w:trPr>
        <w:tc>
          <w:tcPr>
            <w:tcW w:w="568" w:type="dxa"/>
          </w:tcPr>
          <w:p w:rsidR="001E7843" w:rsidRPr="00534BB6" w:rsidRDefault="001E7843" w:rsidP="00F75E63">
            <w:pPr>
              <w:spacing w:before="60" w:after="60"/>
              <w:jc w:val="center"/>
              <w:rPr>
                <w:bCs/>
              </w:rPr>
            </w:pPr>
            <w:r w:rsidRPr="00534BB6">
              <w:rPr>
                <w:bCs/>
              </w:rPr>
              <w:lastRenderedPageBreak/>
              <w:t>24</w:t>
            </w:r>
          </w:p>
        </w:tc>
        <w:tc>
          <w:tcPr>
            <w:tcW w:w="992" w:type="dxa"/>
          </w:tcPr>
          <w:p w:rsidR="001E7843" w:rsidRPr="00534BB6" w:rsidRDefault="001E7843" w:rsidP="00F75E63">
            <w:pPr>
              <w:spacing w:line="216" w:lineRule="atLeast"/>
              <w:jc w:val="center"/>
            </w:pPr>
            <w:r w:rsidRPr="00534BB6">
              <w:t>BVH-DTP-279053</w:t>
            </w:r>
          </w:p>
          <w:p w:rsidR="001E7843" w:rsidRPr="00534BB6" w:rsidRDefault="001E7843" w:rsidP="00F75E63">
            <w:pPr>
              <w:spacing w:before="60" w:after="60"/>
              <w:jc w:val="center"/>
            </w:pPr>
          </w:p>
        </w:tc>
        <w:tc>
          <w:tcPr>
            <w:tcW w:w="1276" w:type="dxa"/>
          </w:tcPr>
          <w:p w:rsidR="001E7843" w:rsidRPr="00534BB6" w:rsidRDefault="001E7843" w:rsidP="00F75E63">
            <w:pPr>
              <w:spacing w:before="60" w:after="60"/>
              <w:jc w:val="center"/>
            </w:pPr>
            <w:r w:rsidRPr="00534BB6">
              <w:t>Cấp giấy chứng nhận đủ điều kiện kinh doanh hoạt động thể thao đối với môn Quần vợt.</w:t>
            </w:r>
          </w:p>
        </w:tc>
        <w:tc>
          <w:tcPr>
            <w:tcW w:w="992" w:type="dxa"/>
          </w:tcPr>
          <w:p w:rsidR="001E7843" w:rsidRPr="00534BB6" w:rsidRDefault="001E7843" w:rsidP="00F75E63">
            <w:pPr>
              <w:spacing w:before="60" w:after="60"/>
              <w:jc w:val="center"/>
              <w:rPr>
                <w:bCs/>
              </w:rPr>
            </w:pPr>
            <w:r w:rsidRPr="00534BB6">
              <w:rPr>
                <w:bCs/>
              </w:rPr>
              <w:t xml:space="preserve">07 ngày làm việc </w:t>
            </w:r>
          </w:p>
        </w:tc>
        <w:tc>
          <w:tcPr>
            <w:tcW w:w="1616" w:type="dxa"/>
          </w:tcPr>
          <w:p w:rsidR="001E7843" w:rsidRDefault="001E7843" w:rsidP="001E7843">
            <w:pPr>
              <w:jc w:val="both"/>
            </w:pPr>
            <w:r w:rsidRPr="00EC5E8B">
              <w:rPr>
                <w:sz w:val="22"/>
                <w:szCs w:val="22"/>
              </w:rPr>
              <w:t>Trung tâm Kiểm soát thủ tục hành chính và Phục vụ hành chính công – Số 85 đường Nguyễn Huệ, phường 1, thành phố Cao Lãnh, tỉnh Đồng Tháp</w:t>
            </w:r>
          </w:p>
        </w:tc>
        <w:tc>
          <w:tcPr>
            <w:tcW w:w="1219" w:type="dxa"/>
          </w:tcPr>
          <w:p w:rsidR="001E7843" w:rsidRPr="00534BB6" w:rsidRDefault="001E7843" w:rsidP="00F75E63">
            <w:pPr>
              <w:spacing w:before="60" w:after="60"/>
              <w:jc w:val="center"/>
            </w:pPr>
            <w:r w:rsidRPr="00534BB6">
              <w:t>700.000 đồng/giấy chứng nhận</w:t>
            </w:r>
          </w:p>
        </w:tc>
        <w:tc>
          <w:tcPr>
            <w:tcW w:w="1561" w:type="dxa"/>
          </w:tcPr>
          <w:p w:rsidR="001E7843" w:rsidRDefault="001E7843" w:rsidP="00F75E63">
            <w:pPr>
              <w:spacing w:before="60" w:after="60"/>
              <w:jc w:val="both"/>
            </w:pPr>
            <w:r>
              <w:t xml:space="preserve">- </w:t>
            </w:r>
            <w:r w:rsidRPr="00534BB6">
              <w:rPr>
                <w:bCs/>
              </w:rPr>
              <w:t>Luật sửa đổi, bổ sung một số điều của Luật TDTT số 26/2018/QH14 ngày 14/6/2018</w:t>
            </w:r>
            <w:r>
              <w:rPr>
                <w:bCs/>
              </w:rPr>
              <w:t>.</w:t>
            </w:r>
          </w:p>
          <w:p w:rsidR="001E7843" w:rsidRPr="00534BB6" w:rsidRDefault="001E7843" w:rsidP="00F75E63">
            <w:pPr>
              <w:spacing w:before="60" w:after="60"/>
              <w:jc w:val="both"/>
            </w:pPr>
            <w:r>
              <w:t xml:space="preserve">- </w:t>
            </w:r>
            <w:r w:rsidRPr="00534BB6">
              <w:t>Nghị định số 36/2019/NĐ-CP ngày 29/4/2019 quy định chi tiết một số điều của Luật sửa đổi, bổ sung một số điều của Luật Thể dục, thể thao.</w:t>
            </w:r>
          </w:p>
        </w:tc>
        <w:tc>
          <w:tcPr>
            <w:tcW w:w="1132" w:type="dxa"/>
          </w:tcPr>
          <w:p w:rsidR="001E7843" w:rsidRPr="00534BB6" w:rsidRDefault="001E7843" w:rsidP="00F75E63">
            <w:pPr>
              <w:spacing w:before="60" w:after="60"/>
              <w:jc w:val="both"/>
              <w:rPr>
                <w:bCs/>
                <w:lang w:val="nb-NO"/>
              </w:rPr>
            </w:pPr>
            <w:r w:rsidRPr="00534BB6">
              <w:rPr>
                <w:bCs/>
                <w:lang w:val="nb-NO"/>
              </w:rPr>
              <w:t>- Trực tiếp;</w:t>
            </w:r>
          </w:p>
          <w:p w:rsidR="001E7843" w:rsidRPr="00534BB6" w:rsidRDefault="001E7843" w:rsidP="00F75E63">
            <w:pPr>
              <w:spacing w:before="60" w:after="60"/>
              <w:jc w:val="both"/>
              <w:rPr>
                <w:bCs/>
                <w:lang w:val="nb-NO"/>
              </w:rPr>
            </w:pPr>
            <w:r w:rsidRPr="00534BB6">
              <w:rPr>
                <w:bCs/>
                <w:lang w:val="nb-NO"/>
              </w:rPr>
              <w:t xml:space="preserve">- Hoặc qua BCCI; </w:t>
            </w:r>
          </w:p>
          <w:p w:rsidR="001E7843" w:rsidRPr="00534BB6" w:rsidRDefault="001E7843" w:rsidP="00F75E63">
            <w:pPr>
              <w:spacing w:before="60" w:after="60"/>
              <w:jc w:val="both"/>
              <w:rPr>
                <w:bCs/>
                <w:lang w:val="nb-NO"/>
              </w:rPr>
            </w:pPr>
            <w:r w:rsidRPr="00534BB6">
              <w:rPr>
                <w:bCs/>
                <w:lang w:val="nb-NO"/>
              </w:rPr>
              <w:t>- Hoặc qua DVC trực tuyến mức độ 3.</w:t>
            </w:r>
          </w:p>
        </w:tc>
        <w:tc>
          <w:tcPr>
            <w:tcW w:w="851" w:type="dxa"/>
          </w:tcPr>
          <w:p w:rsidR="001E7843" w:rsidRPr="00534BB6" w:rsidRDefault="001E7843" w:rsidP="00F75E63">
            <w:pPr>
              <w:spacing w:before="60" w:after="60"/>
              <w:jc w:val="both"/>
              <w:rPr>
                <w:bCs/>
                <w:lang w:val="nb-NO"/>
              </w:rPr>
            </w:pPr>
            <w:r w:rsidRPr="00534BB6">
              <w:rPr>
                <w:bCs/>
                <w:lang w:val="nb-NO"/>
              </w:rPr>
              <w:t>- Trực tiếp;</w:t>
            </w:r>
          </w:p>
          <w:p w:rsidR="001E7843" w:rsidRPr="00534BB6" w:rsidRDefault="001E7843" w:rsidP="00F75E63">
            <w:pPr>
              <w:spacing w:before="60" w:after="60"/>
              <w:jc w:val="both"/>
              <w:rPr>
                <w:bCs/>
                <w:lang w:val="nb-NO"/>
              </w:rPr>
            </w:pPr>
            <w:r w:rsidRPr="00534BB6">
              <w:rPr>
                <w:bCs/>
                <w:lang w:val="nb-NO"/>
              </w:rPr>
              <w:t xml:space="preserve">- Hoặc qua BCCI; </w:t>
            </w:r>
          </w:p>
          <w:p w:rsidR="001E7843" w:rsidRPr="00534BB6" w:rsidRDefault="001E7843" w:rsidP="00F75E63">
            <w:pPr>
              <w:spacing w:before="60" w:after="60"/>
              <w:jc w:val="both"/>
              <w:rPr>
                <w:b/>
                <w:bCs/>
                <w:lang w:val="nb-NO"/>
              </w:rPr>
            </w:pPr>
          </w:p>
        </w:tc>
        <w:tc>
          <w:tcPr>
            <w:tcW w:w="709" w:type="dxa"/>
          </w:tcPr>
          <w:p w:rsidR="001E7843" w:rsidRPr="00534BB6" w:rsidRDefault="001E7843" w:rsidP="00F75E63">
            <w:pPr>
              <w:spacing w:before="60" w:after="60"/>
              <w:jc w:val="both"/>
              <w:rPr>
                <w:bCs/>
                <w:lang w:val="nb-NO"/>
              </w:rPr>
            </w:pPr>
          </w:p>
        </w:tc>
      </w:tr>
      <w:tr w:rsidR="001E7843" w:rsidRPr="00534BB6" w:rsidTr="00F75E63">
        <w:trPr>
          <w:trHeight w:val="70"/>
        </w:trPr>
        <w:tc>
          <w:tcPr>
            <w:tcW w:w="568" w:type="dxa"/>
          </w:tcPr>
          <w:p w:rsidR="001E7843" w:rsidRPr="00534BB6" w:rsidRDefault="001E7843" w:rsidP="00F75E63">
            <w:pPr>
              <w:spacing w:before="60" w:after="60"/>
              <w:jc w:val="center"/>
              <w:rPr>
                <w:bCs/>
              </w:rPr>
            </w:pPr>
            <w:r w:rsidRPr="00534BB6">
              <w:rPr>
                <w:bCs/>
              </w:rPr>
              <w:t>25</w:t>
            </w:r>
          </w:p>
        </w:tc>
        <w:tc>
          <w:tcPr>
            <w:tcW w:w="992" w:type="dxa"/>
          </w:tcPr>
          <w:p w:rsidR="001E7843" w:rsidRPr="00534BB6" w:rsidRDefault="001E7843" w:rsidP="00F75E63">
            <w:pPr>
              <w:spacing w:line="216" w:lineRule="atLeast"/>
              <w:jc w:val="center"/>
            </w:pPr>
            <w:r w:rsidRPr="00534BB6">
              <w:t>BVH-DTP-279054</w:t>
            </w:r>
          </w:p>
          <w:p w:rsidR="001E7843" w:rsidRPr="00534BB6" w:rsidRDefault="001E7843" w:rsidP="00F75E63">
            <w:pPr>
              <w:spacing w:before="60" w:after="60"/>
              <w:jc w:val="center"/>
            </w:pPr>
          </w:p>
        </w:tc>
        <w:tc>
          <w:tcPr>
            <w:tcW w:w="1276" w:type="dxa"/>
          </w:tcPr>
          <w:p w:rsidR="001E7843" w:rsidRPr="00534BB6" w:rsidRDefault="001E7843" w:rsidP="00F75E63">
            <w:pPr>
              <w:spacing w:line="216" w:lineRule="atLeast"/>
              <w:jc w:val="center"/>
            </w:pPr>
            <w:r w:rsidRPr="00534BB6">
              <w:t>Cấp giấy chứng nhận đủ điều kiện kinh doanh hoạt động thể thao đối với môn Patin</w:t>
            </w:r>
          </w:p>
          <w:p w:rsidR="001E7843" w:rsidRPr="00534BB6" w:rsidRDefault="001E7843" w:rsidP="00F75E63">
            <w:pPr>
              <w:spacing w:before="60" w:after="60"/>
              <w:jc w:val="center"/>
            </w:pPr>
          </w:p>
        </w:tc>
        <w:tc>
          <w:tcPr>
            <w:tcW w:w="992" w:type="dxa"/>
          </w:tcPr>
          <w:p w:rsidR="001E7843" w:rsidRPr="00534BB6" w:rsidRDefault="001E7843" w:rsidP="00F75E63">
            <w:pPr>
              <w:spacing w:before="60" w:after="60"/>
              <w:jc w:val="center"/>
              <w:rPr>
                <w:bCs/>
              </w:rPr>
            </w:pPr>
            <w:r w:rsidRPr="00534BB6">
              <w:rPr>
                <w:bCs/>
              </w:rPr>
              <w:t xml:space="preserve">07 ngày làm việc </w:t>
            </w:r>
          </w:p>
        </w:tc>
        <w:tc>
          <w:tcPr>
            <w:tcW w:w="1616" w:type="dxa"/>
          </w:tcPr>
          <w:p w:rsidR="001E7843" w:rsidRDefault="001E7843" w:rsidP="001E7843">
            <w:pPr>
              <w:jc w:val="both"/>
            </w:pPr>
            <w:r w:rsidRPr="00EC5E8B">
              <w:rPr>
                <w:sz w:val="22"/>
                <w:szCs w:val="22"/>
              </w:rPr>
              <w:t>Trung tâm Kiểm soát thủ tục hành chính và Phục vụ hành chính công – Số 85 đường Nguyễn Huệ, phường 1, thành phố Cao Lãnh, tỉnh Đồng Tháp</w:t>
            </w:r>
          </w:p>
        </w:tc>
        <w:tc>
          <w:tcPr>
            <w:tcW w:w="1219" w:type="dxa"/>
          </w:tcPr>
          <w:p w:rsidR="001E7843" w:rsidRPr="00534BB6" w:rsidRDefault="001E7843" w:rsidP="00F75E63">
            <w:pPr>
              <w:spacing w:before="60" w:after="60"/>
              <w:jc w:val="center"/>
            </w:pPr>
            <w:r w:rsidRPr="00534BB6">
              <w:t>700.000 đồng/giấy chứng nhận</w:t>
            </w:r>
          </w:p>
        </w:tc>
        <w:tc>
          <w:tcPr>
            <w:tcW w:w="1561" w:type="dxa"/>
          </w:tcPr>
          <w:p w:rsidR="001E7843" w:rsidRDefault="001E7843" w:rsidP="00F75E63">
            <w:pPr>
              <w:spacing w:before="60" w:after="60"/>
              <w:jc w:val="both"/>
            </w:pPr>
            <w:r>
              <w:t xml:space="preserve">- </w:t>
            </w:r>
            <w:r w:rsidRPr="00534BB6">
              <w:rPr>
                <w:bCs/>
              </w:rPr>
              <w:t>Luật sửa đổi, bổ sung một số điều của Luật TDTT số 26/2018/QH14 ngày 14/6/2018</w:t>
            </w:r>
            <w:r>
              <w:rPr>
                <w:bCs/>
              </w:rPr>
              <w:t>.</w:t>
            </w:r>
          </w:p>
          <w:p w:rsidR="001E7843" w:rsidRPr="00534BB6" w:rsidRDefault="001E7843" w:rsidP="00F75E63">
            <w:pPr>
              <w:spacing w:before="60" w:after="60"/>
              <w:jc w:val="both"/>
            </w:pPr>
            <w:r>
              <w:t xml:space="preserve">- </w:t>
            </w:r>
            <w:r w:rsidRPr="00534BB6">
              <w:t>Nghị định số 36/2019/NĐ-CP ngày 29/4/2019 quy định chi tiết một số điều của Luật sửa đổi, bổ sung một số điều của Luật Thể dục, thể thao.</w:t>
            </w:r>
          </w:p>
        </w:tc>
        <w:tc>
          <w:tcPr>
            <w:tcW w:w="1132" w:type="dxa"/>
          </w:tcPr>
          <w:p w:rsidR="001E7843" w:rsidRPr="00534BB6" w:rsidRDefault="001E7843" w:rsidP="00F75E63">
            <w:pPr>
              <w:spacing w:before="60" w:after="60"/>
              <w:jc w:val="both"/>
              <w:rPr>
                <w:bCs/>
                <w:lang w:val="nb-NO"/>
              </w:rPr>
            </w:pPr>
            <w:r w:rsidRPr="00534BB6">
              <w:rPr>
                <w:bCs/>
                <w:lang w:val="nb-NO"/>
              </w:rPr>
              <w:t>- Trực tiếp;</w:t>
            </w:r>
          </w:p>
          <w:p w:rsidR="001E7843" w:rsidRPr="00534BB6" w:rsidRDefault="001E7843" w:rsidP="00F75E63">
            <w:pPr>
              <w:spacing w:before="60" w:after="60"/>
              <w:jc w:val="both"/>
              <w:rPr>
                <w:bCs/>
                <w:lang w:val="nb-NO"/>
              </w:rPr>
            </w:pPr>
            <w:r w:rsidRPr="00534BB6">
              <w:rPr>
                <w:bCs/>
                <w:lang w:val="nb-NO"/>
              </w:rPr>
              <w:t>- Hoặc qua BCCI.</w:t>
            </w:r>
          </w:p>
          <w:p w:rsidR="001E7843" w:rsidRPr="00534BB6" w:rsidRDefault="001E7843" w:rsidP="00F75E63">
            <w:pPr>
              <w:spacing w:before="60" w:after="60"/>
              <w:jc w:val="both"/>
              <w:rPr>
                <w:bCs/>
                <w:lang w:val="nb-NO"/>
              </w:rPr>
            </w:pPr>
          </w:p>
        </w:tc>
        <w:tc>
          <w:tcPr>
            <w:tcW w:w="851" w:type="dxa"/>
          </w:tcPr>
          <w:p w:rsidR="001E7843" w:rsidRPr="00534BB6" w:rsidRDefault="001E7843" w:rsidP="00F75E63">
            <w:pPr>
              <w:spacing w:before="60" w:after="60"/>
              <w:jc w:val="both"/>
              <w:rPr>
                <w:bCs/>
                <w:lang w:val="nb-NO"/>
              </w:rPr>
            </w:pPr>
            <w:r w:rsidRPr="00534BB6">
              <w:rPr>
                <w:bCs/>
                <w:lang w:val="nb-NO"/>
              </w:rPr>
              <w:t>- Trực tiếp;</w:t>
            </w:r>
          </w:p>
          <w:p w:rsidR="001E7843" w:rsidRPr="00534BB6" w:rsidRDefault="001E7843" w:rsidP="00F75E63">
            <w:pPr>
              <w:spacing w:before="60" w:after="60"/>
              <w:jc w:val="both"/>
              <w:rPr>
                <w:bCs/>
                <w:lang w:val="nb-NO"/>
              </w:rPr>
            </w:pPr>
            <w:r w:rsidRPr="00534BB6">
              <w:rPr>
                <w:bCs/>
                <w:lang w:val="nb-NO"/>
              </w:rPr>
              <w:t>- Hoặc qua BCCI.</w:t>
            </w:r>
          </w:p>
          <w:p w:rsidR="001E7843" w:rsidRPr="00534BB6" w:rsidRDefault="001E7843" w:rsidP="00F75E63">
            <w:pPr>
              <w:spacing w:before="60" w:after="60"/>
              <w:jc w:val="both"/>
              <w:rPr>
                <w:b/>
                <w:bCs/>
                <w:lang w:val="nb-NO"/>
              </w:rPr>
            </w:pPr>
          </w:p>
        </w:tc>
        <w:tc>
          <w:tcPr>
            <w:tcW w:w="709" w:type="dxa"/>
          </w:tcPr>
          <w:p w:rsidR="001E7843" w:rsidRPr="00534BB6" w:rsidRDefault="001E7843" w:rsidP="00F75E63">
            <w:pPr>
              <w:spacing w:before="60" w:after="60"/>
              <w:jc w:val="both"/>
              <w:rPr>
                <w:bCs/>
                <w:lang w:val="nb-NO"/>
              </w:rPr>
            </w:pPr>
          </w:p>
        </w:tc>
      </w:tr>
      <w:tr w:rsidR="001E7843" w:rsidRPr="00534BB6" w:rsidTr="00F75E63">
        <w:trPr>
          <w:trHeight w:val="70"/>
        </w:trPr>
        <w:tc>
          <w:tcPr>
            <w:tcW w:w="568" w:type="dxa"/>
          </w:tcPr>
          <w:p w:rsidR="001E7843" w:rsidRPr="00534BB6" w:rsidRDefault="001E7843" w:rsidP="00F75E63">
            <w:pPr>
              <w:spacing w:before="60" w:after="60"/>
              <w:jc w:val="center"/>
              <w:rPr>
                <w:bCs/>
              </w:rPr>
            </w:pPr>
            <w:r w:rsidRPr="00534BB6">
              <w:rPr>
                <w:bCs/>
              </w:rPr>
              <w:t>26</w:t>
            </w:r>
          </w:p>
        </w:tc>
        <w:tc>
          <w:tcPr>
            <w:tcW w:w="992" w:type="dxa"/>
          </w:tcPr>
          <w:p w:rsidR="001E7843" w:rsidRPr="00534BB6" w:rsidRDefault="001E7843" w:rsidP="00F75E63">
            <w:pPr>
              <w:spacing w:line="216" w:lineRule="atLeast"/>
              <w:jc w:val="center"/>
            </w:pPr>
            <w:r w:rsidRPr="00534BB6">
              <w:t>BVH-DTP-279055</w:t>
            </w:r>
          </w:p>
          <w:p w:rsidR="001E7843" w:rsidRPr="00534BB6" w:rsidRDefault="001E7843" w:rsidP="00F75E63">
            <w:pPr>
              <w:spacing w:before="60" w:after="60"/>
              <w:jc w:val="center"/>
            </w:pPr>
          </w:p>
        </w:tc>
        <w:tc>
          <w:tcPr>
            <w:tcW w:w="1276" w:type="dxa"/>
          </w:tcPr>
          <w:p w:rsidR="001E7843" w:rsidRPr="00534BB6" w:rsidRDefault="001E7843" w:rsidP="00F75E63">
            <w:pPr>
              <w:spacing w:line="216" w:lineRule="atLeast"/>
              <w:jc w:val="center"/>
            </w:pPr>
            <w:r w:rsidRPr="00534BB6">
              <w:t xml:space="preserve">Cấp giấy chứng nhận đủ điều kiện kinh doanh hoạt động thể thao đối </w:t>
            </w:r>
            <w:r w:rsidRPr="00534BB6">
              <w:lastRenderedPageBreak/>
              <w:t>với môn Lặn biển thể thao giải trí</w:t>
            </w:r>
          </w:p>
          <w:p w:rsidR="001E7843" w:rsidRPr="00534BB6" w:rsidRDefault="001E7843" w:rsidP="00F75E63">
            <w:pPr>
              <w:spacing w:before="60" w:after="60"/>
              <w:jc w:val="center"/>
            </w:pPr>
          </w:p>
        </w:tc>
        <w:tc>
          <w:tcPr>
            <w:tcW w:w="992" w:type="dxa"/>
          </w:tcPr>
          <w:p w:rsidR="001E7843" w:rsidRPr="00534BB6" w:rsidRDefault="001E7843" w:rsidP="00F75E63">
            <w:pPr>
              <w:spacing w:before="60" w:after="60"/>
              <w:jc w:val="center"/>
              <w:rPr>
                <w:bCs/>
              </w:rPr>
            </w:pPr>
            <w:r w:rsidRPr="00534BB6">
              <w:rPr>
                <w:bCs/>
              </w:rPr>
              <w:lastRenderedPageBreak/>
              <w:t xml:space="preserve">07 ngày làm việc </w:t>
            </w:r>
          </w:p>
        </w:tc>
        <w:tc>
          <w:tcPr>
            <w:tcW w:w="1616" w:type="dxa"/>
          </w:tcPr>
          <w:p w:rsidR="001E7843" w:rsidRDefault="001E7843" w:rsidP="001E7843">
            <w:pPr>
              <w:jc w:val="both"/>
            </w:pPr>
            <w:r w:rsidRPr="00EC5E8B">
              <w:rPr>
                <w:sz w:val="22"/>
                <w:szCs w:val="22"/>
              </w:rPr>
              <w:t xml:space="preserve">Trung tâm Kiểm soát thủ tục hành chính và Phục vụ hành chính công – Số 85 đường Nguyễn Huệ, phường 1, thành phố Cao </w:t>
            </w:r>
            <w:r w:rsidRPr="00EC5E8B">
              <w:rPr>
                <w:sz w:val="22"/>
                <w:szCs w:val="22"/>
              </w:rPr>
              <w:lastRenderedPageBreak/>
              <w:t>Lãnh, tỉnh Đồng Tháp</w:t>
            </w:r>
          </w:p>
        </w:tc>
        <w:tc>
          <w:tcPr>
            <w:tcW w:w="1219" w:type="dxa"/>
          </w:tcPr>
          <w:p w:rsidR="001E7843" w:rsidRPr="00534BB6" w:rsidRDefault="001E7843" w:rsidP="00F75E63">
            <w:pPr>
              <w:spacing w:before="60" w:after="60"/>
              <w:jc w:val="center"/>
            </w:pPr>
            <w:r w:rsidRPr="00534BB6">
              <w:lastRenderedPageBreak/>
              <w:t>700.000 đồng/giấy chứng nhận</w:t>
            </w:r>
          </w:p>
        </w:tc>
        <w:tc>
          <w:tcPr>
            <w:tcW w:w="1561" w:type="dxa"/>
          </w:tcPr>
          <w:p w:rsidR="001E7843" w:rsidRDefault="001E7843" w:rsidP="00F75E63">
            <w:pPr>
              <w:spacing w:before="60" w:after="60"/>
              <w:jc w:val="both"/>
            </w:pPr>
            <w:r>
              <w:t xml:space="preserve">- </w:t>
            </w:r>
            <w:r w:rsidRPr="00534BB6">
              <w:rPr>
                <w:bCs/>
              </w:rPr>
              <w:t>Luật sửa đổi, bổ sung một số điều của Luật TDTT số 26/2018/QH14 ngày 14/6/2018</w:t>
            </w:r>
            <w:r>
              <w:rPr>
                <w:bCs/>
              </w:rPr>
              <w:t>.</w:t>
            </w:r>
          </w:p>
          <w:p w:rsidR="001E7843" w:rsidRPr="00534BB6" w:rsidRDefault="001E7843" w:rsidP="00F75E63">
            <w:pPr>
              <w:spacing w:before="60" w:after="60"/>
              <w:jc w:val="both"/>
            </w:pPr>
            <w:r>
              <w:lastRenderedPageBreak/>
              <w:t xml:space="preserve">- </w:t>
            </w:r>
            <w:r w:rsidRPr="00534BB6">
              <w:t>Nghị định số 36/2019/NĐ-CP ngày 29/4/2019 quy định chi tiết một số điều của Luật sửa đổi, bổ sung một số điều của Luật Thể dục, thể thao.</w:t>
            </w:r>
          </w:p>
        </w:tc>
        <w:tc>
          <w:tcPr>
            <w:tcW w:w="1132" w:type="dxa"/>
          </w:tcPr>
          <w:p w:rsidR="001E7843" w:rsidRPr="00534BB6" w:rsidRDefault="001E7843" w:rsidP="00F75E63">
            <w:pPr>
              <w:spacing w:before="60" w:after="60"/>
              <w:jc w:val="both"/>
              <w:rPr>
                <w:bCs/>
                <w:lang w:val="nb-NO"/>
              </w:rPr>
            </w:pPr>
            <w:r w:rsidRPr="00534BB6">
              <w:rPr>
                <w:bCs/>
                <w:lang w:val="nb-NO"/>
              </w:rPr>
              <w:lastRenderedPageBreak/>
              <w:t>- Trực tiếp;</w:t>
            </w:r>
          </w:p>
          <w:p w:rsidR="001E7843" w:rsidRPr="00534BB6" w:rsidRDefault="001E7843" w:rsidP="00F75E63">
            <w:pPr>
              <w:spacing w:before="60" w:after="60"/>
              <w:jc w:val="both"/>
              <w:rPr>
                <w:bCs/>
                <w:lang w:val="nb-NO"/>
              </w:rPr>
            </w:pPr>
            <w:r w:rsidRPr="00534BB6">
              <w:rPr>
                <w:bCs/>
                <w:lang w:val="nb-NO"/>
              </w:rPr>
              <w:t>- Hoặc qua BCCI.</w:t>
            </w:r>
          </w:p>
          <w:p w:rsidR="001E7843" w:rsidRPr="00534BB6" w:rsidRDefault="001E7843" w:rsidP="00F75E63">
            <w:pPr>
              <w:spacing w:before="60" w:after="60"/>
              <w:jc w:val="both"/>
              <w:rPr>
                <w:bCs/>
                <w:lang w:val="nb-NO"/>
              </w:rPr>
            </w:pPr>
          </w:p>
        </w:tc>
        <w:tc>
          <w:tcPr>
            <w:tcW w:w="851" w:type="dxa"/>
          </w:tcPr>
          <w:p w:rsidR="001E7843" w:rsidRPr="00534BB6" w:rsidRDefault="001E7843" w:rsidP="00F75E63">
            <w:pPr>
              <w:spacing w:before="60" w:after="60"/>
              <w:jc w:val="both"/>
              <w:rPr>
                <w:bCs/>
                <w:lang w:val="nb-NO"/>
              </w:rPr>
            </w:pPr>
            <w:r w:rsidRPr="00534BB6">
              <w:rPr>
                <w:bCs/>
                <w:lang w:val="nb-NO"/>
              </w:rPr>
              <w:t>- Trực tiếp;</w:t>
            </w:r>
          </w:p>
          <w:p w:rsidR="001E7843" w:rsidRPr="00534BB6" w:rsidRDefault="001E7843" w:rsidP="00F75E63">
            <w:pPr>
              <w:spacing w:before="60" w:after="60"/>
              <w:jc w:val="both"/>
              <w:rPr>
                <w:bCs/>
                <w:lang w:val="nb-NO"/>
              </w:rPr>
            </w:pPr>
            <w:r w:rsidRPr="00534BB6">
              <w:rPr>
                <w:bCs/>
                <w:lang w:val="nb-NO"/>
              </w:rPr>
              <w:t>- Hoặc qua BCCI.</w:t>
            </w:r>
          </w:p>
          <w:p w:rsidR="001E7843" w:rsidRPr="00534BB6" w:rsidRDefault="001E7843" w:rsidP="00F75E63">
            <w:pPr>
              <w:spacing w:before="60" w:after="60"/>
              <w:jc w:val="both"/>
              <w:rPr>
                <w:b/>
                <w:bCs/>
                <w:lang w:val="nb-NO"/>
              </w:rPr>
            </w:pPr>
          </w:p>
        </w:tc>
        <w:tc>
          <w:tcPr>
            <w:tcW w:w="709" w:type="dxa"/>
          </w:tcPr>
          <w:p w:rsidR="001E7843" w:rsidRPr="00534BB6" w:rsidRDefault="001E7843" w:rsidP="00F75E63">
            <w:pPr>
              <w:spacing w:before="60" w:after="60"/>
              <w:jc w:val="both"/>
              <w:rPr>
                <w:bCs/>
                <w:lang w:val="nb-NO"/>
              </w:rPr>
            </w:pPr>
          </w:p>
        </w:tc>
      </w:tr>
      <w:tr w:rsidR="001E7843" w:rsidRPr="00534BB6" w:rsidTr="00F75E63">
        <w:trPr>
          <w:trHeight w:val="70"/>
        </w:trPr>
        <w:tc>
          <w:tcPr>
            <w:tcW w:w="568" w:type="dxa"/>
          </w:tcPr>
          <w:p w:rsidR="001E7843" w:rsidRPr="00534BB6" w:rsidRDefault="001E7843" w:rsidP="00F75E63">
            <w:pPr>
              <w:spacing w:before="60" w:after="60"/>
              <w:jc w:val="center"/>
              <w:rPr>
                <w:bCs/>
              </w:rPr>
            </w:pPr>
            <w:r w:rsidRPr="00534BB6">
              <w:rPr>
                <w:bCs/>
              </w:rPr>
              <w:lastRenderedPageBreak/>
              <w:t>27</w:t>
            </w:r>
          </w:p>
        </w:tc>
        <w:tc>
          <w:tcPr>
            <w:tcW w:w="992" w:type="dxa"/>
          </w:tcPr>
          <w:p w:rsidR="001E7843" w:rsidRPr="00534BB6" w:rsidRDefault="001E7843" w:rsidP="00F75E63">
            <w:pPr>
              <w:spacing w:before="60" w:after="60"/>
              <w:jc w:val="center"/>
            </w:pPr>
            <w:r w:rsidRPr="00534BB6">
              <w:t>BVH-DTP-278870</w:t>
            </w:r>
          </w:p>
        </w:tc>
        <w:tc>
          <w:tcPr>
            <w:tcW w:w="1276" w:type="dxa"/>
          </w:tcPr>
          <w:p w:rsidR="001E7843" w:rsidRPr="00534BB6" w:rsidRDefault="001E7843" w:rsidP="00F75E63">
            <w:pPr>
              <w:spacing w:before="60" w:after="60"/>
              <w:jc w:val="center"/>
            </w:pPr>
            <w:r w:rsidRPr="00534BB6">
              <w:t>Cấp giấy chứng nhận đủ điều kiện kinh doanh hoạt động thể thao đối với môn Bắn súng thể thao</w:t>
            </w:r>
          </w:p>
        </w:tc>
        <w:tc>
          <w:tcPr>
            <w:tcW w:w="992" w:type="dxa"/>
          </w:tcPr>
          <w:p w:rsidR="001E7843" w:rsidRPr="00534BB6" w:rsidRDefault="001E7843" w:rsidP="00F75E63">
            <w:pPr>
              <w:spacing w:before="60" w:after="60"/>
              <w:jc w:val="center"/>
              <w:rPr>
                <w:bCs/>
              </w:rPr>
            </w:pPr>
            <w:r w:rsidRPr="00534BB6">
              <w:rPr>
                <w:bCs/>
              </w:rPr>
              <w:t xml:space="preserve">07 ngày làm việc </w:t>
            </w:r>
          </w:p>
        </w:tc>
        <w:tc>
          <w:tcPr>
            <w:tcW w:w="1616" w:type="dxa"/>
          </w:tcPr>
          <w:p w:rsidR="001E7843" w:rsidRDefault="001E7843" w:rsidP="001E7843">
            <w:pPr>
              <w:jc w:val="both"/>
            </w:pPr>
            <w:r w:rsidRPr="00EC5E8B">
              <w:rPr>
                <w:sz w:val="22"/>
                <w:szCs w:val="22"/>
              </w:rPr>
              <w:t>Trung tâm Kiểm soát thủ tục hành chính và Phục vụ hành chính công – Số 85 đường Nguyễn Huệ, phường 1, thành phố Cao Lãnh, tỉnh Đồng Tháp</w:t>
            </w:r>
          </w:p>
        </w:tc>
        <w:tc>
          <w:tcPr>
            <w:tcW w:w="1219" w:type="dxa"/>
          </w:tcPr>
          <w:p w:rsidR="001E7843" w:rsidRPr="00534BB6" w:rsidRDefault="001E7843" w:rsidP="00F75E63">
            <w:pPr>
              <w:spacing w:before="60" w:after="60"/>
              <w:jc w:val="center"/>
            </w:pPr>
            <w:r w:rsidRPr="00534BB6">
              <w:t>700.000 đồng/giấy chứng nhận</w:t>
            </w:r>
          </w:p>
        </w:tc>
        <w:tc>
          <w:tcPr>
            <w:tcW w:w="1561" w:type="dxa"/>
          </w:tcPr>
          <w:p w:rsidR="001E7843" w:rsidRDefault="001E7843" w:rsidP="00F75E63">
            <w:pPr>
              <w:spacing w:before="60" w:after="60"/>
              <w:jc w:val="both"/>
            </w:pPr>
            <w:r>
              <w:t xml:space="preserve">- </w:t>
            </w:r>
            <w:r w:rsidRPr="00534BB6">
              <w:rPr>
                <w:bCs/>
              </w:rPr>
              <w:t>Luật sửa đổi, bổ sung một số điều của Luật TDTT số 26/2018/QH14 ngày 14/6/2018</w:t>
            </w:r>
            <w:r>
              <w:rPr>
                <w:bCs/>
              </w:rPr>
              <w:t>.</w:t>
            </w:r>
          </w:p>
          <w:p w:rsidR="001E7843" w:rsidRPr="00534BB6" w:rsidRDefault="001E7843" w:rsidP="00F75E63">
            <w:pPr>
              <w:spacing w:before="60" w:after="60"/>
              <w:jc w:val="both"/>
            </w:pPr>
            <w:r>
              <w:t xml:space="preserve">- </w:t>
            </w:r>
            <w:r w:rsidRPr="00534BB6">
              <w:t>Nghị định số 36/2019/NĐ-CP ngày 29/4/2019 quy định chi tiết một số điều của Luật sửa đổi, bổ sung một số điều của Luật Thể dục, thể thao.</w:t>
            </w:r>
          </w:p>
        </w:tc>
        <w:tc>
          <w:tcPr>
            <w:tcW w:w="1132" w:type="dxa"/>
          </w:tcPr>
          <w:p w:rsidR="001E7843" w:rsidRPr="00534BB6" w:rsidRDefault="001E7843" w:rsidP="00F75E63">
            <w:pPr>
              <w:spacing w:before="60" w:after="60"/>
              <w:jc w:val="both"/>
              <w:rPr>
                <w:bCs/>
                <w:lang w:val="nb-NO"/>
              </w:rPr>
            </w:pPr>
            <w:r w:rsidRPr="00534BB6">
              <w:rPr>
                <w:bCs/>
                <w:lang w:val="nb-NO"/>
              </w:rPr>
              <w:t>- Trực tiếp;</w:t>
            </w:r>
          </w:p>
          <w:p w:rsidR="001E7843" w:rsidRPr="00534BB6" w:rsidRDefault="001E7843" w:rsidP="00F75E63">
            <w:pPr>
              <w:spacing w:before="60" w:after="60"/>
              <w:jc w:val="both"/>
              <w:rPr>
                <w:bCs/>
                <w:lang w:val="nb-NO"/>
              </w:rPr>
            </w:pPr>
            <w:r w:rsidRPr="00534BB6">
              <w:rPr>
                <w:bCs/>
                <w:lang w:val="nb-NO"/>
              </w:rPr>
              <w:t>- Hoặc qua BCCI.</w:t>
            </w:r>
          </w:p>
          <w:p w:rsidR="001E7843" w:rsidRPr="00534BB6" w:rsidRDefault="001E7843" w:rsidP="00F75E63">
            <w:pPr>
              <w:spacing w:before="60" w:after="60"/>
              <w:jc w:val="both"/>
              <w:rPr>
                <w:bCs/>
                <w:lang w:val="nb-NO"/>
              </w:rPr>
            </w:pPr>
          </w:p>
        </w:tc>
        <w:tc>
          <w:tcPr>
            <w:tcW w:w="851" w:type="dxa"/>
          </w:tcPr>
          <w:p w:rsidR="001E7843" w:rsidRPr="00534BB6" w:rsidRDefault="001E7843" w:rsidP="00F75E63">
            <w:pPr>
              <w:spacing w:before="60" w:after="60"/>
              <w:jc w:val="both"/>
              <w:rPr>
                <w:bCs/>
                <w:lang w:val="nb-NO"/>
              </w:rPr>
            </w:pPr>
            <w:r w:rsidRPr="00534BB6">
              <w:rPr>
                <w:bCs/>
                <w:lang w:val="nb-NO"/>
              </w:rPr>
              <w:t>- Trực tiếp;</w:t>
            </w:r>
          </w:p>
          <w:p w:rsidR="001E7843" w:rsidRPr="00534BB6" w:rsidRDefault="001E7843" w:rsidP="00F75E63">
            <w:pPr>
              <w:spacing w:before="60" w:after="60"/>
              <w:jc w:val="both"/>
              <w:rPr>
                <w:bCs/>
                <w:lang w:val="nb-NO"/>
              </w:rPr>
            </w:pPr>
            <w:r w:rsidRPr="00534BB6">
              <w:rPr>
                <w:bCs/>
                <w:lang w:val="nb-NO"/>
              </w:rPr>
              <w:t>- Hoặc qua BCCI.</w:t>
            </w:r>
          </w:p>
          <w:p w:rsidR="001E7843" w:rsidRPr="00534BB6" w:rsidRDefault="001E7843" w:rsidP="00F75E63">
            <w:pPr>
              <w:spacing w:before="60" w:after="60"/>
              <w:jc w:val="both"/>
              <w:rPr>
                <w:b/>
                <w:bCs/>
                <w:lang w:val="nb-NO"/>
              </w:rPr>
            </w:pPr>
          </w:p>
        </w:tc>
        <w:tc>
          <w:tcPr>
            <w:tcW w:w="709" w:type="dxa"/>
          </w:tcPr>
          <w:p w:rsidR="001E7843" w:rsidRPr="00534BB6" w:rsidRDefault="001E7843" w:rsidP="00F75E63">
            <w:pPr>
              <w:spacing w:before="60" w:after="60"/>
              <w:jc w:val="both"/>
              <w:rPr>
                <w:bCs/>
                <w:lang w:val="nb-NO"/>
              </w:rPr>
            </w:pPr>
          </w:p>
        </w:tc>
      </w:tr>
      <w:tr w:rsidR="001E7843" w:rsidRPr="00534BB6" w:rsidTr="00F75E63">
        <w:trPr>
          <w:trHeight w:val="70"/>
        </w:trPr>
        <w:tc>
          <w:tcPr>
            <w:tcW w:w="568" w:type="dxa"/>
          </w:tcPr>
          <w:p w:rsidR="001E7843" w:rsidRPr="00534BB6" w:rsidRDefault="001E7843" w:rsidP="00F75E63">
            <w:pPr>
              <w:spacing w:before="60" w:after="60"/>
              <w:jc w:val="center"/>
              <w:rPr>
                <w:bCs/>
              </w:rPr>
            </w:pPr>
            <w:r w:rsidRPr="00534BB6">
              <w:rPr>
                <w:bCs/>
              </w:rPr>
              <w:t>28</w:t>
            </w:r>
          </w:p>
        </w:tc>
        <w:tc>
          <w:tcPr>
            <w:tcW w:w="992" w:type="dxa"/>
          </w:tcPr>
          <w:p w:rsidR="001E7843" w:rsidRPr="00534BB6" w:rsidRDefault="001E7843" w:rsidP="00F75E63">
            <w:pPr>
              <w:spacing w:before="60" w:after="60"/>
              <w:jc w:val="center"/>
            </w:pPr>
            <w:r w:rsidRPr="00534BB6">
              <w:t>BVH- DTP- 279089</w:t>
            </w:r>
          </w:p>
        </w:tc>
        <w:tc>
          <w:tcPr>
            <w:tcW w:w="1276" w:type="dxa"/>
            <w:vAlign w:val="center"/>
          </w:tcPr>
          <w:p w:rsidR="001E7843" w:rsidRPr="00534BB6" w:rsidRDefault="001E7843" w:rsidP="00F75E63">
            <w:pPr>
              <w:spacing w:before="60" w:after="60"/>
              <w:jc w:val="center"/>
            </w:pPr>
            <w:r w:rsidRPr="00534BB6">
              <w:t>Cấp giấy chứng nhận đủ điều kiện kinh doanh hoạt động thể thao đối với môn Bóng ném</w:t>
            </w:r>
          </w:p>
        </w:tc>
        <w:tc>
          <w:tcPr>
            <w:tcW w:w="992" w:type="dxa"/>
          </w:tcPr>
          <w:p w:rsidR="001E7843" w:rsidRPr="00534BB6" w:rsidRDefault="001E7843" w:rsidP="00F75E63">
            <w:pPr>
              <w:spacing w:before="60" w:after="60"/>
              <w:jc w:val="center"/>
              <w:rPr>
                <w:bCs/>
              </w:rPr>
            </w:pPr>
            <w:r w:rsidRPr="00534BB6">
              <w:rPr>
                <w:bCs/>
              </w:rPr>
              <w:t xml:space="preserve">07 ngày làm việc </w:t>
            </w:r>
          </w:p>
        </w:tc>
        <w:tc>
          <w:tcPr>
            <w:tcW w:w="1616" w:type="dxa"/>
          </w:tcPr>
          <w:p w:rsidR="001E7843" w:rsidRDefault="001E7843" w:rsidP="001E7843">
            <w:pPr>
              <w:jc w:val="both"/>
            </w:pPr>
            <w:r w:rsidRPr="00EC5E8B">
              <w:rPr>
                <w:sz w:val="22"/>
                <w:szCs w:val="22"/>
              </w:rPr>
              <w:t>Trung tâm Kiểm soát thủ tục hành chính và Phục vụ hành chính công – Số 85 đường Nguyễn Huệ, phường 1, thành phố Cao Lãnh, tỉnh Đồng Tháp</w:t>
            </w:r>
          </w:p>
        </w:tc>
        <w:tc>
          <w:tcPr>
            <w:tcW w:w="1219" w:type="dxa"/>
          </w:tcPr>
          <w:p w:rsidR="001E7843" w:rsidRPr="00534BB6" w:rsidRDefault="001E7843" w:rsidP="00F75E63">
            <w:pPr>
              <w:spacing w:before="60" w:after="60"/>
              <w:jc w:val="center"/>
            </w:pPr>
            <w:r w:rsidRPr="00534BB6">
              <w:t>700.000 đồng/giấy chứng nhận</w:t>
            </w:r>
          </w:p>
        </w:tc>
        <w:tc>
          <w:tcPr>
            <w:tcW w:w="1561" w:type="dxa"/>
          </w:tcPr>
          <w:p w:rsidR="001E7843" w:rsidRDefault="001E7843" w:rsidP="00F75E63">
            <w:pPr>
              <w:jc w:val="both"/>
            </w:pPr>
            <w:r>
              <w:t xml:space="preserve">- </w:t>
            </w:r>
            <w:r w:rsidRPr="00534BB6">
              <w:rPr>
                <w:bCs/>
              </w:rPr>
              <w:t>Luật sửa đổi, bổ sung một số điều của Luật TDTT số 26/2018/QH14 ngày 14/6/2018</w:t>
            </w:r>
            <w:r>
              <w:rPr>
                <w:bCs/>
              </w:rPr>
              <w:t>.</w:t>
            </w:r>
          </w:p>
          <w:p w:rsidR="001E7843" w:rsidRPr="00534BB6" w:rsidRDefault="001E7843" w:rsidP="00F75E63">
            <w:pPr>
              <w:jc w:val="both"/>
            </w:pPr>
            <w:r>
              <w:t xml:space="preserve">- </w:t>
            </w:r>
            <w:r w:rsidRPr="00534BB6">
              <w:t xml:space="preserve">Nghị định số 36/2019/NĐ-CP ngày 29/4/2019 quy định chi tiết một số điều của Luật sửa đổi, bổ sung một số điều của Luật </w:t>
            </w:r>
            <w:r w:rsidRPr="00534BB6">
              <w:lastRenderedPageBreak/>
              <w:t>Thể dục, thể thao.</w:t>
            </w:r>
          </w:p>
        </w:tc>
        <w:tc>
          <w:tcPr>
            <w:tcW w:w="1132" w:type="dxa"/>
          </w:tcPr>
          <w:p w:rsidR="001E7843" w:rsidRPr="00534BB6" w:rsidRDefault="001E7843" w:rsidP="00F75E63">
            <w:pPr>
              <w:spacing w:before="60" w:after="60"/>
              <w:jc w:val="both"/>
              <w:rPr>
                <w:bCs/>
                <w:lang w:val="nb-NO"/>
              </w:rPr>
            </w:pPr>
            <w:r w:rsidRPr="00534BB6">
              <w:rPr>
                <w:bCs/>
                <w:lang w:val="nb-NO"/>
              </w:rPr>
              <w:lastRenderedPageBreak/>
              <w:t>- Trực tiếp;</w:t>
            </w:r>
          </w:p>
          <w:p w:rsidR="001E7843" w:rsidRPr="00534BB6" w:rsidRDefault="001E7843" w:rsidP="00F75E63">
            <w:pPr>
              <w:spacing w:before="60" w:after="60"/>
              <w:jc w:val="both"/>
              <w:rPr>
                <w:bCs/>
                <w:lang w:val="nb-NO"/>
              </w:rPr>
            </w:pPr>
            <w:r w:rsidRPr="00534BB6">
              <w:rPr>
                <w:bCs/>
                <w:lang w:val="nb-NO"/>
              </w:rPr>
              <w:t>- Hoặc qua BCCI.</w:t>
            </w:r>
          </w:p>
          <w:p w:rsidR="001E7843" w:rsidRPr="00534BB6" w:rsidRDefault="001E7843" w:rsidP="00F75E63">
            <w:pPr>
              <w:spacing w:before="60" w:after="60"/>
              <w:jc w:val="both"/>
              <w:rPr>
                <w:bCs/>
                <w:lang w:val="nb-NO"/>
              </w:rPr>
            </w:pPr>
          </w:p>
        </w:tc>
        <w:tc>
          <w:tcPr>
            <w:tcW w:w="851" w:type="dxa"/>
          </w:tcPr>
          <w:p w:rsidR="001E7843" w:rsidRPr="00534BB6" w:rsidRDefault="001E7843" w:rsidP="00F75E63">
            <w:pPr>
              <w:spacing w:before="60" w:after="60"/>
              <w:jc w:val="both"/>
              <w:rPr>
                <w:bCs/>
                <w:lang w:val="nb-NO"/>
              </w:rPr>
            </w:pPr>
            <w:r w:rsidRPr="00534BB6">
              <w:rPr>
                <w:bCs/>
                <w:lang w:val="nb-NO"/>
              </w:rPr>
              <w:t>- Trực tiếp;</w:t>
            </w:r>
          </w:p>
          <w:p w:rsidR="001E7843" w:rsidRPr="00534BB6" w:rsidRDefault="001E7843" w:rsidP="00F75E63">
            <w:pPr>
              <w:spacing w:before="60" w:after="60"/>
              <w:jc w:val="both"/>
              <w:rPr>
                <w:bCs/>
                <w:lang w:val="nb-NO"/>
              </w:rPr>
            </w:pPr>
            <w:r w:rsidRPr="00534BB6">
              <w:rPr>
                <w:bCs/>
                <w:lang w:val="nb-NO"/>
              </w:rPr>
              <w:t>- Hoặc qua BCCI.</w:t>
            </w:r>
          </w:p>
          <w:p w:rsidR="001E7843" w:rsidRPr="00534BB6" w:rsidRDefault="001E7843" w:rsidP="00F75E63">
            <w:pPr>
              <w:spacing w:before="60" w:after="60"/>
              <w:jc w:val="both"/>
              <w:rPr>
                <w:b/>
                <w:bCs/>
                <w:lang w:val="nb-NO"/>
              </w:rPr>
            </w:pPr>
          </w:p>
        </w:tc>
        <w:tc>
          <w:tcPr>
            <w:tcW w:w="709" w:type="dxa"/>
          </w:tcPr>
          <w:p w:rsidR="001E7843" w:rsidRPr="00534BB6" w:rsidRDefault="001E7843" w:rsidP="00F75E63">
            <w:pPr>
              <w:spacing w:before="60" w:after="60"/>
              <w:jc w:val="both"/>
              <w:rPr>
                <w:bCs/>
                <w:lang w:val="nb-NO"/>
              </w:rPr>
            </w:pPr>
          </w:p>
        </w:tc>
      </w:tr>
      <w:tr w:rsidR="001E7843" w:rsidRPr="00534BB6" w:rsidTr="00F75E63">
        <w:trPr>
          <w:trHeight w:val="70"/>
        </w:trPr>
        <w:tc>
          <w:tcPr>
            <w:tcW w:w="568" w:type="dxa"/>
          </w:tcPr>
          <w:p w:rsidR="001E7843" w:rsidRPr="00534BB6" w:rsidRDefault="001E7843" w:rsidP="00F75E63">
            <w:pPr>
              <w:spacing w:before="60" w:after="60"/>
              <w:jc w:val="center"/>
              <w:rPr>
                <w:bCs/>
                <w:highlight w:val="yellow"/>
              </w:rPr>
            </w:pPr>
            <w:r w:rsidRPr="00534BB6">
              <w:rPr>
                <w:bCs/>
              </w:rPr>
              <w:lastRenderedPageBreak/>
              <w:t>29</w:t>
            </w:r>
          </w:p>
        </w:tc>
        <w:tc>
          <w:tcPr>
            <w:tcW w:w="992" w:type="dxa"/>
          </w:tcPr>
          <w:p w:rsidR="001E7843" w:rsidRPr="00534BB6" w:rsidRDefault="001E7843" w:rsidP="00F75E63">
            <w:pPr>
              <w:spacing w:before="60" w:after="60"/>
              <w:jc w:val="center"/>
            </w:pPr>
            <w:r w:rsidRPr="00534BB6">
              <w:t>BVH- DTP- 279090</w:t>
            </w:r>
          </w:p>
        </w:tc>
        <w:tc>
          <w:tcPr>
            <w:tcW w:w="1276" w:type="dxa"/>
          </w:tcPr>
          <w:p w:rsidR="001E7843" w:rsidRPr="00534BB6" w:rsidRDefault="001E7843" w:rsidP="00F75E63">
            <w:pPr>
              <w:spacing w:before="60" w:after="60"/>
              <w:jc w:val="center"/>
            </w:pPr>
            <w:r w:rsidRPr="00534BB6">
              <w:t>Cấp giấy chứng nhận đủ điều kiện kinh doanh hoạt động thể thao đối với môn Wushu</w:t>
            </w:r>
          </w:p>
        </w:tc>
        <w:tc>
          <w:tcPr>
            <w:tcW w:w="992" w:type="dxa"/>
          </w:tcPr>
          <w:p w:rsidR="001E7843" w:rsidRPr="00534BB6" w:rsidRDefault="001E7843" w:rsidP="00F75E63">
            <w:pPr>
              <w:spacing w:before="60" w:after="60"/>
              <w:jc w:val="center"/>
              <w:rPr>
                <w:bCs/>
              </w:rPr>
            </w:pPr>
            <w:r w:rsidRPr="00534BB6">
              <w:rPr>
                <w:bCs/>
              </w:rPr>
              <w:t xml:space="preserve">07 ngày làm việc </w:t>
            </w:r>
          </w:p>
        </w:tc>
        <w:tc>
          <w:tcPr>
            <w:tcW w:w="1616" w:type="dxa"/>
          </w:tcPr>
          <w:p w:rsidR="001E7843" w:rsidRDefault="001E7843" w:rsidP="001E7843">
            <w:pPr>
              <w:jc w:val="both"/>
            </w:pPr>
            <w:r w:rsidRPr="00EC5E8B">
              <w:rPr>
                <w:sz w:val="22"/>
                <w:szCs w:val="22"/>
              </w:rPr>
              <w:t>Trung tâm Kiểm soát thủ tục hành chính và Phục vụ hành chính công – Số 85 đường Nguyễn Huệ, phường 1, thành phố Cao Lãnh, tỉnh Đồng Tháp</w:t>
            </w:r>
          </w:p>
        </w:tc>
        <w:tc>
          <w:tcPr>
            <w:tcW w:w="1219" w:type="dxa"/>
          </w:tcPr>
          <w:p w:rsidR="001E7843" w:rsidRPr="00534BB6" w:rsidRDefault="001E7843" w:rsidP="00F75E63">
            <w:pPr>
              <w:spacing w:before="60" w:after="60"/>
              <w:jc w:val="center"/>
            </w:pPr>
            <w:r w:rsidRPr="00534BB6">
              <w:t>700.000 đồng/giấy chứng nhận</w:t>
            </w:r>
          </w:p>
        </w:tc>
        <w:tc>
          <w:tcPr>
            <w:tcW w:w="1561" w:type="dxa"/>
          </w:tcPr>
          <w:p w:rsidR="001E7843" w:rsidRDefault="001E7843" w:rsidP="00F75E63">
            <w:pPr>
              <w:jc w:val="both"/>
            </w:pPr>
            <w:r>
              <w:t xml:space="preserve">- </w:t>
            </w:r>
            <w:r w:rsidRPr="00534BB6">
              <w:rPr>
                <w:bCs/>
              </w:rPr>
              <w:t>Luật sửa đổi, bổ sung một số điều của Luật TDTT số 26/2018/QH14 ngày 14/6/2018</w:t>
            </w:r>
            <w:r>
              <w:rPr>
                <w:bCs/>
              </w:rPr>
              <w:t>.</w:t>
            </w:r>
          </w:p>
          <w:p w:rsidR="001E7843" w:rsidRPr="00534BB6" w:rsidRDefault="001E7843" w:rsidP="00F75E63">
            <w:pPr>
              <w:jc w:val="both"/>
            </w:pPr>
            <w:r>
              <w:t xml:space="preserve">- </w:t>
            </w:r>
            <w:r w:rsidRPr="00534BB6">
              <w:t>Nghị định số 36/2019/NĐ-CP ngày 29/4/2019 quy định chi tiết một số điều của Luật sửa đổi, bổ sung một số điều của Luật Thể dục, thể thao.</w:t>
            </w:r>
          </w:p>
        </w:tc>
        <w:tc>
          <w:tcPr>
            <w:tcW w:w="1132" w:type="dxa"/>
          </w:tcPr>
          <w:p w:rsidR="001E7843" w:rsidRPr="00534BB6" w:rsidRDefault="001E7843" w:rsidP="00F75E63">
            <w:pPr>
              <w:spacing w:before="60" w:after="60"/>
              <w:jc w:val="both"/>
              <w:rPr>
                <w:bCs/>
                <w:lang w:val="nb-NO"/>
              </w:rPr>
            </w:pPr>
            <w:r w:rsidRPr="00534BB6">
              <w:rPr>
                <w:bCs/>
                <w:lang w:val="nb-NO"/>
              </w:rPr>
              <w:t>- Trực tiếp;</w:t>
            </w:r>
          </w:p>
          <w:p w:rsidR="001E7843" w:rsidRPr="00534BB6" w:rsidRDefault="001E7843" w:rsidP="00F75E63">
            <w:pPr>
              <w:spacing w:before="60" w:after="60"/>
              <w:jc w:val="both"/>
              <w:rPr>
                <w:bCs/>
                <w:lang w:val="nb-NO"/>
              </w:rPr>
            </w:pPr>
            <w:r w:rsidRPr="00534BB6">
              <w:rPr>
                <w:bCs/>
                <w:lang w:val="nb-NO"/>
              </w:rPr>
              <w:t>- Hoặc qua BCCI.</w:t>
            </w:r>
          </w:p>
          <w:p w:rsidR="001E7843" w:rsidRPr="00534BB6" w:rsidRDefault="001E7843" w:rsidP="00F75E63">
            <w:pPr>
              <w:spacing w:before="60" w:after="60"/>
              <w:jc w:val="both"/>
              <w:rPr>
                <w:bCs/>
                <w:lang w:val="nb-NO"/>
              </w:rPr>
            </w:pPr>
          </w:p>
        </w:tc>
        <w:tc>
          <w:tcPr>
            <w:tcW w:w="851" w:type="dxa"/>
          </w:tcPr>
          <w:p w:rsidR="001E7843" w:rsidRPr="00534BB6" w:rsidRDefault="001E7843" w:rsidP="00F75E63">
            <w:pPr>
              <w:spacing w:before="60" w:after="60"/>
              <w:jc w:val="both"/>
              <w:rPr>
                <w:bCs/>
                <w:lang w:val="nb-NO"/>
              </w:rPr>
            </w:pPr>
            <w:r w:rsidRPr="00534BB6">
              <w:rPr>
                <w:bCs/>
                <w:lang w:val="nb-NO"/>
              </w:rPr>
              <w:t>- Trực tiếp;</w:t>
            </w:r>
          </w:p>
          <w:p w:rsidR="001E7843" w:rsidRPr="00534BB6" w:rsidRDefault="001E7843" w:rsidP="00F75E63">
            <w:pPr>
              <w:spacing w:before="60" w:after="60"/>
              <w:jc w:val="both"/>
              <w:rPr>
                <w:bCs/>
                <w:lang w:val="nb-NO"/>
              </w:rPr>
            </w:pPr>
            <w:r w:rsidRPr="00534BB6">
              <w:rPr>
                <w:bCs/>
                <w:lang w:val="nb-NO"/>
              </w:rPr>
              <w:t>- Hoặc qua BCCI.</w:t>
            </w:r>
          </w:p>
          <w:p w:rsidR="001E7843" w:rsidRPr="00534BB6" w:rsidRDefault="001E7843" w:rsidP="00F75E63">
            <w:pPr>
              <w:spacing w:before="60" w:after="60"/>
              <w:jc w:val="both"/>
              <w:rPr>
                <w:b/>
                <w:bCs/>
                <w:lang w:val="nb-NO"/>
              </w:rPr>
            </w:pPr>
          </w:p>
        </w:tc>
        <w:tc>
          <w:tcPr>
            <w:tcW w:w="709" w:type="dxa"/>
          </w:tcPr>
          <w:p w:rsidR="001E7843" w:rsidRPr="00534BB6" w:rsidRDefault="001E7843" w:rsidP="00F75E63">
            <w:pPr>
              <w:spacing w:before="60" w:after="60"/>
              <w:jc w:val="both"/>
              <w:rPr>
                <w:bCs/>
                <w:lang w:val="vi-VN"/>
              </w:rPr>
            </w:pPr>
          </w:p>
        </w:tc>
      </w:tr>
      <w:tr w:rsidR="001E7843" w:rsidRPr="00534BB6" w:rsidTr="00F75E63">
        <w:trPr>
          <w:trHeight w:val="70"/>
        </w:trPr>
        <w:tc>
          <w:tcPr>
            <w:tcW w:w="568" w:type="dxa"/>
          </w:tcPr>
          <w:p w:rsidR="001E7843" w:rsidRPr="00534BB6" w:rsidRDefault="001E7843" w:rsidP="00F75E63">
            <w:pPr>
              <w:spacing w:before="60" w:after="60"/>
              <w:jc w:val="center"/>
              <w:rPr>
                <w:bCs/>
              </w:rPr>
            </w:pPr>
            <w:r w:rsidRPr="00534BB6">
              <w:rPr>
                <w:bCs/>
              </w:rPr>
              <w:t>30</w:t>
            </w:r>
          </w:p>
        </w:tc>
        <w:tc>
          <w:tcPr>
            <w:tcW w:w="992" w:type="dxa"/>
          </w:tcPr>
          <w:p w:rsidR="001E7843" w:rsidRPr="00534BB6" w:rsidRDefault="001E7843" w:rsidP="00F75E63">
            <w:pPr>
              <w:spacing w:before="60" w:after="60"/>
              <w:jc w:val="center"/>
            </w:pPr>
            <w:r w:rsidRPr="00534BB6">
              <w:t>BVH- DTP- 279091</w:t>
            </w:r>
          </w:p>
        </w:tc>
        <w:tc>
          <w:tcPr>
            <w:tcW w:w="1276" w:type="dxa"/>
          </w:tcPr>
          <w:p w:rsidR="001E7843" w:rsidRPr="00534BB6" w:rsidRDefault="001E7843" w:rsidP="00F75E63">
            <w:pPr>
              <w:spacing w:before="60" w:after="60"/>
              <w:jc w:val="center"/>
            </w:pPr>
            <w:r w:rsidRPr="00534BB6">
              <w:t>Cấp giấy chứng nhận đủ điều kiện kinh doanh hoạt động thể thao đối với môn Leo núi thể thao</w:t>
            </w:r>
          </w:p>
        </w:tc>
        <w:tc>
          <w:tcPr>
            <w:tcW w:w="992" w:type="dxa"/>
          </w:tcPr>
          <w:p w:rsidR="001E7843" w:rsidRPr="00534BB6" w:rsidRDefault="001E7843" w:rsidP="00F75E63">
            <w:pPr>
              <w:spacing w:before="60" w:after="60"/>
              <w:jc w:val="center"/>
              <w:rPr>
                <w:bCs/>
              </w:rPr>
            </w:pPr>
            <w:r w:rsidRPr="00534BB6">
              <w:rPr>
                <w:bCs/>
              </w:rPr>
              <w:t xml:space="preserve">07 ngày làm việc </w:t>
            </w:r>
          </w:p>
        </w:tc>
        <w:tc>
          <w:tcPr>
            <w:tcW w:w="1616" w:type="dxa"/>
          </w:tcPr>
          <w:p w:rsidR="001E7843" w:rsidRDefault="001E7843" w:rsidP="001E7843">
            <w:pPr>
              <w:jc w:val="both"/>
            </w:pPr>
            <w:r w:rsidRPr="00EC5E8B">
              <w:rPr>
                <w:sz w:val="22"/>
                <w:szCs w:val="22"/>
              </w:rPr>
              <w:t>Trung tâm Kiểm soát thủ tục hành chính và Phục vụ hành chính công – Số 85 đường Nguyễn Huệ, phường 1, thành phố Cao Lãnh, tỉnh Đồng Tháp</w:t>
            </w:r>
          </w:p>
        </w:tc>
        <w:tc>
          <w:tcPr>
            <w:tcW w:w="1219" w:type="dxa"/>
          </w:tcPr>
          <w:p w:rsidR="001E7843" w:rsidRPr="00534BB6" w:rsidRDefault="001E7843" w:rsidP="00F75E63">
            <w:pPr>
              <w:spacing w:before="60" w:after="60"/>
              <w:jc w:val="center"/>
            </w:pPr>
            <w:r w:rsidRPr="00534BB6">
              <w:t>700.000 đồng/giấy chứng nhận</w:t>
            </w:r>
          </w:p>
        </w:tc>
        <w:tc>
          <w:tcPr>
            <w:tcW w:w="1561" w:type="dxa"/>
          </w:tcPr>
          <w:p w:rsidR="001E7843" w:rsidRDefault="001E7843" w:rsidP="00F75E63">
            <w:pPr>
              <w:spacing w:before="60" w:after="60"/>
              <w:jc w:val="both"/>
            </w:pPr>
            <w:r>
              <w:t xml:space="preserve">- </w:t>
            </w:r>
            <w:r w:rsidRPr="00534BB6">
              <w:rPr>
                <w:bCs/>
              </w:rPr>
              <w:t>Luật sửa đổi, bổ sung một số điều của Luật TDTT số 26/2018/QH14 ngày 14/6/2018</w:t>
            </w:r>
            <w:r>
              <w:rPr>
                <w:bCs/>
              </w:rPr>
              <w:t>.</w:t>
            </w:r>
          </w:p>
          <w:p w:rsidR="001E7843" w:rsidRPr="00534BB6" w:rsidRDefault="001E7843" w:rsidP="00F75E63">
            <w:pPr>
              <w:spacing w:before="60" w:after="60"/>
              <w:jc w:val="both"/>
            </w:pPr>
            <w:r>
              <w:t xml:space="preserve">- </w:t>
            </w:r>
            <w:r w:rsidRPr="00534BB6">
              <w:t>Nghị định số 36/2019/NĐ-CP ngày 29/4/2019 quy định chi tiết một số điều của Luật sửa đổi, bổ sung một số điều của Luật Thể dục, thể thao.</w:t>
            </w:r>
          </w:p>
        </w:tc>
        <w:tc>
          <w:tcPr>
            <w:tcW w:w="1132" w:type="dxa"/>
          </w:tcPr>
          <w:p w:rsidR="001E7843" w:rsidRPr="00534BB6" w:rsidRDefault="001E7843" w:rsidP="00F75E63">
            <w:pPr>
              <w:spacing w:before="60" w:after="60"/>
              <w:jc w:val="both"/>
              <w:rPr>
                <w:bCs/>
                <w:lang w:val="nb-NO"/>
              </w:rPr>
            </w:pPr>
            <w:r w:rsidRPr="00534BB6">
              <w:rPr>
                <w:bCs/>
                <w:lang w:val="nb-NO"/>
              </w:rPr>
              <w:t>- Trực tiếp;</w:t>
            </w:r>
          </w:p>
          <w:p w:rsidR="001E7843" w:rsidRPr="00534BB6" w:rsidRDefault="001E7843" w:rsidP="00F75E63">
            <w:pPr>
              <w:spacing w:before="60" w:after="60"/>
              <w:jc w:val="both"/>
              <w:rPr>
                <w:bCs/>
                <w:lang w:val="nb-NO"/>
              </w:rPr>
            </w:pPr>
            <w:r w:rsidRPr="00534BB6">
              <w:rPr>
                <w:bCs/>
                <w:lang w:val="nb-NO"/>
              </w:rPr>
              <w:t>- Hoặc qua BCCI.</w:t>
            </w:r>
          </w:p>
          <w:p w:rsidR="001E7843" w:rsidRPr="00534BB6" w:rsidRDefault="001E7843" w:rsidP="00F75E63">
            <w:pPr>
              <w:spacing w:before="60" w:after="60"/>
              <w:jc w:val="both"/>
              <w:rPr>
                <w:bCs/>
                <w:lang w:val="nb-NO"/>
              </w:rPr>
            </w:pPr>
          </w:p>
        </w:tc>
        <w:tc>
          <w:tcPr>
            <w:tcW w:w="851" w:type="dxa"/>
          </w:tcPr>
          <w:p w:rsidR="001E7843" w:rsidRPr="00534BB6" w:rsidRDefault="001E7843" w:rsidP="00F75E63">
            <w:pPr>
              <w:spacing w:before="60" w:after="60"/>
              <w:jc w:val="both"/>
              <w:rPr>
                <w:bCs/>
                <w:lang w:val="nb-NO"/>
              </w:rPr>
            </w:pPr>
            <w:r w:rsidRPr="00534BB6">
              <w:rPr>
                <w:bCs/>
                <w:lang w:val="nb-NO"/>
              </w:rPr>
              <w:t>- Trực tiếp;</w:t>
            </w:r>
          </w:p>
          <w:p w:rsidR="001E7843" w:rsidRPr="00534BB6" w:rsidRDefault="001E7843" w:rsidP="00F75E63">
            <w:pPr>
              <w:spacing w:before="60" w:after="60"/>
              <w:jc w:val="both"/>
              <w:rPr>
                <w:bCs/>
                <w:lang w:val="nb-NO"/>
              </w:rPr>
            </w:pPr>
            <w:r w:rsidRPr="00534BB6">
              <w:rPr>
                <w:bCs/>
                <w:lang w:val="nb-NO"/>
              </w:rPr>
              <w:t>- Hoặc qua BCCI.</w:t>
            </w:r>
          </w:p>
          <w:p w:rsidR="001E7843" w:rsidRPr="00534BB6" w:rsidRDefault="001E7843" w:rsidP="00F75E63">
            <w:pPr>
              <w:spacing w:before="60" w:after="60"/>
              <w:jc w:val="both"/>
              <w:rPr>
                <w:b/>
                <w:bCs/>
                <w:lang w:val="nb-NO"/>
              </w:rPr>
            </w:pPr>
          </w:p>
        </w:tc>
        <w:tc>
          <w:tcPr>
            <w:tcW w:w="709" w:type="dxa"/>
          </w:tcPr>
          <w:p w:rsidR="001E7843" w:rsidRPr="00534BB6" w:rsidRDefault="001E7843" w:rsidP="00F75E63">
            <w:pPr>
              <w:spacing w:before="60" w:after="60"/>
              <w:jc w:val="both"/>
              <w:rPr>
                <w:bCs/>
                <w:lang w:val="vi-VN"/>
              </w:rPr>
            </w:pPr>
          </w:p>
        </w:tc>
      </w:tr>
      <w:tr w:rsidR="001E7843" w:rsidRPr="00534BB6" w:rsidTr="00F75E63">
        <w:trPr>
          <w:trHeight w:val="70"/>
        </w:trPr>
        <w:tc>
          <w:tcPr>
            <w:tcW w:w="568" w:type="dxa"/>
          </w:tcPr>
          <w:p w:rsidR="001E7843" w:rsidRPr="00534BB6" w:rsidRDefault="001E7843" w:rsidP="00F75E63">
            <w:pPr>
              <w:spacing w:before="60" w:after="60"/>
              <w:jc w:val="center"/>
              <w:rPr>
                <w:bCs/>
              </w:rPr>
            </w:pPr>
            <w:r w:rsidRPr="00534BB6">
              <w:rPr>
                <w:bCs/>
              </w:rPr>
              <w:t>31</w:t>
            </w:r>
          </w:p>
        </w:tc>
        <w:tc>
          <w:tcPr>
            <w:tcW w:w="992" w:type="dxa"/>
          </w:tcPr>
          <w:p w:rsidR="001E7843" w:rsidRPr="00534BB6" w:rsidRDefault="001E7843" w:rsidP="00F75E63">
            <w:pPr>
              <w:spacing w:before="60" w:after="60"/>
              <w:jc w:val="center"/>
            </w:pPr>
            <w:r w:rsidRPr="00534BB6">
              <w:t>BVH- DTP- 279092</w:t>
            </w:r>
          </w:p>
        </w:tc>
        <w:tc>
          <w:tcPr>
            <w:tcW w:w="1276" w:type="dxa"/>
          </w:tcPr>
          <w:p w:rsidR="001E7843" w:rsidRPr="00534BB6" w:rsidRDefault="001E7843" w:rsidP="00F75E63">
            <w:pPr>
              <w:spacing w:before="60" w:after="60"/>
              <w:jc w:val="center"/>
            </w:pPr>
            <w:r w:rsidRPr="00534BB6">
              <w:t xml:space="preserve">Cấp giấy chứng nhận đủ điều kiện kinh doanh hoạt động thể thao đối </w:t>
            </w:r>
            <w:r w:rsidRPr="00534BB6">
              <w:lastRenderedPageBreak/>
              <w:t>với môn Bóng rổ</w:t>
            </w:r>
          </w:p>
        </w:tc>
        <w:tc>
          <w:tcPr>
            <w:tcW w:w="992" w:type="dxa"/>
          </w:tcPr>
          <w:p w:rsidR="001E7843" w:rsidRPr="00534BB6" w:rsidRDefault="001E7843" w:rsidP="00F75E63">
            <w:pPr>
              <w:spacing w:before="60" w:after="60"/>
              <w:jc w:val="center"/>
              <w:rPr>
                <w:bCs/>
              </w:rPr>
            </w:pPr>
            <w:r w:rsidRPr="00534BB6">
              <w:rPr>
                <w:bCs/>
              </w:rPr>
              <w:lastRenderedPageBreak/>
              <w:t xml:space="preserve">07 ngày làm việc </w:t>
            </w:r>
          </w:p>
        </w:tc>
        <w:tc>
          <w:tcPr>
            <w:tcW w:w="1616" w:type="dxa"/>
          </w:tcPr>
          <w:p w:rsidR="001E7843" w:rsidRDefault="001E7843" w:rsidP="001E7843">
            <w:pPr>
              <w:jc w:val="both"/>
            </w:pPr>
            <w:r w:rsidRPr="00EC5E8B">
              <w:rPr>
                <w:sz w:val="22"/>
                <w:szCs w:val="22"/>
              </w:rPr>
              <w:t xml:space="preserve">Trung tâm Kiểm soát thủ tục hành chính và Phục vụ hành chính công – Số 85 đường Nguyễn Huệ, phường 1, thành phố Cao </w:t>
            </w:r>
            <w:r w:rsidRPr="00EC5E8B">
              <w:rPr>
                <w:sz w:val="22"/>
                <w:szCs w:val="22"/>
              </w:rPr>
              <w:lastRenderedPageBreak/>
              <w:t>Lãnh, tỉnh Đồng Tháp</w:t>
            </w:r>
          </w:p>
        </w:tc>
        <w:tc>
          <w:tcPr>
            <w:tcW w:w="1219" w:type="dxa"/>
          </w:tcPr>
          <w:p w:rsidR="001E7843" w:rsidRPr="00534BB6" w:rsidRDefault="001E7843" w:rsidP="00F75E63">
            <w:pPr>
              <w:spacing w:before="60" w:after="60"/>
              <w:jc w:val="center"/>
            </w:pPr>
            <w:r w:rsidRPr="00534BB6">
              <w:lastRenderedPageBreak/>
              <w:t>700.000 đồng/giấy chứng nhận</w:t>
            </w:r>
          </w:p>
        </w:tc>
        <w:tc>
          <w:tcPr>
            <w:tcW w:w="1561" w:type="dxa"/>
          </w:tcPr>
          <w:p w:rsidR="001E7843" w:rsidRPr="00546D9A" w:rsidRDefault="001E7843" w:rsidP="00F75E63">
            <w:pPr>
              <w:jc w:val="both"/>
            </w:pPr>
            <w:r>
              <w:t xml:space="preserve">- </w:t>
            </w:r>
            <w:r w:rsidRPr="00534BB6">
              <w:rPr>
                <w:bCs/>
              </w:rPr>
              <w:t>Luật sửa đổi, bổ sung một số điều của Luật TDTT số 26/2018/QH14 ngày 14/6/2018</w:t>
            </w:r>
            <w:r>
              <w:rPr>
                <w:bCs/>
              </w:rPr>
              <w:t>.</w:t>
            </w:r>
          </w:p>
          <w:p w:rsidR="001E7843" w:rsidRPr="00534BB6" w:rsidRDefault="001E7843" w:rsidP="00F75E63">
            <w:pPr>
              <w:jc w:val="both"/>
            </w:pPr>
            <w:r>
              <w:lastRenderedPageBreak/>
              <w:t xml:space="preserve">- </w:t>
            </w:r>
            <w:r w:rsidRPr="00534BB6">
              <w:t>Nghị định số 36/2019/NĐ-CP ngày 29/4/2019 quy định chi tiết một số điều của Luật sửa đổi, bổ sung một số điều của Luật Thể dục, thể thao.</w:t>
            </w:r>
          </w:p>
        </w:tc>
        <w:tc>
          <w:tcPr>
            <w:tcW w:w="1132" w:type="dxa"/>
          </w:tcPr>
          <w:p w:rsidR="001E7843" w:rsidRPr="00534BB6" w:rsidRDefault="001E7843" w:rsidP="00F75E63">
            <w:pPr>
              <w:spacing w:before="60" w:after="60"/>
              <w:jc w:val="both"/>
              <w:rPr>
                <w:bCs/>
                <w:lang w:val="nb-NO"/>
              </w:rPr>
            </w:pPr>
            <w:r w:rsidRPr="00534BB6">
              <w:rPr>
                <w:bCs/>
                <w:lang w:val="nb-NO"/>
              </w:rPr>
              <w:lastRenderedPageBreak/>
              <w:t>- Trực tiếp;</w:t>
            </w:r>
          </w:p>
          <w:p w:rsidR="001E7843" w:rsidRPr="00534BB6" w:rsidRDefault="001E7843" w:rsidP="00F75E63">
            <w:pPr>
              <w:spacing w:before="60" w:after="60"/>
              <w:jc w:val="both"/>
              <w:rPr>
                <w:bCs/>
                <w:lang w:val="nb-NO"/>
              </w:rPr>
            </w:pPr>
            <w:r w:rsidRPr="00534BB6">
              <w:rPr>
                <w:bCs/>
                <w:lang w:val="nb-NO"/>
              </w:rPr>
              <w:t>- Hoặc qua BCCI.</w:t>
            </w:r>
          </w:p>
          <w:p w:rsidR="001E7843" w:rsidRPr="00534BB6" w:rsidRDefault="001E7843" w:rsidP="00F75E63">
            <w:pPr>
              <w:spacing w:before="60" w:after="60"/>
              <w:jc w:val="both"/>
              <w:rPr>
                <w:bCs/>
                <w:lang w:val="nb-NO"/>
              </w:rPr>
            </w:pPr>
          </w:p>
        </w:tc>
        <w:tc>
          <w:tcPr>
            <w:tcW w:w="851" w:type="dxa"/>
          </w:tcPr>
          <w:p w:rsidR="001E7843" w:rsidRPr="00534BB6" w:rsidRDefault="001E7843" w:rsidP="00F75E63">
            <w:pPr>
              <w:spacing w:before="60" w:after="60"/>
              <w:jc w:val="both"/>
              <w:rPr>
                <w:bCs/>
                <w:lang w:val="nb-NO"/>
              </w:rPr>
            </w:pPr>
            <w:r w:rsidRPr="00534BB6">
              <w:rPr>
                <w:bCs/>
                <w:lang w:val="nb-NO"/>
              </w:rPr>
              <w:t>- Trực tiếp;</w:t>
            </w:r>
          </w:p>
          <w:p w:rsidR="001E7843" w:rsidRPr="00534BB6" w:rsidRDefault="001E7843" w:rsidP="00F75E63">
            <w:pPr>
              <w:spacing w:before="60" w:after="60"/>
              <w:jc w:val="both"/>
              <w:rPr>
                <w:bCs/>
                <w:lang w:val="nb-NO"/>
              </w:rPr>
            </w:pPr>
            <w:r w:rsidRPr="00534BB6">
              <w:rPr>
                <w:bCs/>
                <w:lang w:val="nb-NO"/>
              </w:rPr>
              <w:t>- Hoặc qua BCCI.</w:t>
            </w:r>
          </w:p>
          <w:p w:rsidR="001E7843" w:rsidRPr="00534BB6" w:rsidRDefault="001E7843" w:rsidP="00F75E63">
            <w:pPr>
              <w:spacing w:before="60" w:after="60"/>
              <w:jc w:val="both"/>
              <w:rPr>
                <w:b/>
                <w:bCs/>
                <w:lang w:val="nb-NO"/>
              </w:rPr>
            </w:pPr>
          </w:p>
        </w:tc>
        <w:tc>
          <w:tcPr>
            <w:tcW w:w="709" w:type="dxa"/>
          </w:tcPr>
          <w:p w:rsidR="001E7843" w:rsidRPr="00534BB6" w:rsidRDefault="001E7843" w:rsidP="00F75E63">
            <w:pPr>
              <w:spacing w:before="60" w:after="60"/>
              <w:jc w:val="both"/>
              <w:rPr>
                <w:bCs/>
                <w:lang w:val="vi-VN"/>
              </w:rPr>
            </w:pPr>
          </w:p>
        </w:tc>
      </w:tr>
      <w:tr w:rsidR="001E7843" w:rsidRPr="00534BB6" w:rsidTr="00F75E63">
        <w:trPr>
          <w:trHeight w:val="70"/>
        </w:trPr>
        <w:tc>
          <w:tcPr>
            <w:tcW w:w="568" w:type="dxa"/>
          </w:tcPr>
          <w:p w:rsidR="001E7843" w:rsidRPr="00534BB6" w:rsidRDefault="001E7843" w:rsidP="00F75E63">
            <w:pPr>
              <w:spacing w:before="60" w:after="60"/>
              <w:jc w:val="center"/>
              <w:rPr>
                <w:bCs/>
              </w:rPr>
            </w:pPr>
            <w:r w:rsidRPr="00534BB6">
              <w:rPr>
                <w:bCs/>
              </w:rPr>
              <w:lastRenderedPageBreak/>
              <w:t>32</w:t>
            </w:r>
          </w:p>
        </w:tc>
        <w:tc>
          <w:tcPr>
            <w:tcW w:w="992" w:type="dxa"/>
          </w:tcPr>
          <w:p w:rsidR="001E7843" w:rsidRPr="00534BB6" w:rsidRDefault="001E7843" w:rsidP="00F75E63">
            <w:pPr>
              <w:spacing w:before="60" w:after="60"/>
              <w:jc w:val="center"/>
            </w:pPr>
            <w:r w:rsidRPr="00534BB6">
              <w:t>BVH- DTP- 279094</w:t>
            </w:r>
          </w:p>
        </w:tc>
        <w:tc>
          <w:tcPr>
            <w:tcW w:w="1276" w:type="dxa"/>
          </w:tcPr>
          <w:p w:rsidR="001E7843" w:rsidRPr="00534BB6" w:rsidRDefault="001E7843" w:rsidP="00F75E63">
            <w:pPr>
              <w:spacing w:before="60" w:after="60"/>
              <w:jc w:val="center"/>
            </w:pPr>
            <w:r w:rsidRPr="00534BB6">
              <w:t>Cấp giấy chứng nhận đủ điều kiện kinh doanh hoạt động thể thao đối với môn Đấu kiếm thể thao</w:t>
            </w:r>
          </w:p>
        </w:tc>
        <w:tc>
          <w:tcPr>
            <w:tcW w:w="992" w:type="dxa"/>
          </w:tcPr>
          <w:p w:rsidR="001E7843" w:rsidRPr="00534BB6" w:rsidRDefault="001E7843" w:rsidP="00F75E63">
            <w:pPr>
              <w:spacing w:before="60" w:after="60"/>
              <w:jc w:val="center"/>
              <w:rPr>
                <w:bCs/>
              </w:rPr>
            </w:pPr>
            <w:r w:rsidRPr="00534BB6">
              <w:rPr>
                <w:bCs/>
              </w:rPr>
              <w:t xml:space="preserve">07 ngày làm việc </w:t>
            </w:r>
          </w:p>
        </w:tc>
        <w:tc>
          <w:tcPr>
            <w:tcW w:w="1616" w:type="dxa"/>
          </w:tcPr>
          <w:p w:rsidR="001E7843" w:rsidRDefault="001E7843" w:rsidP="001E7843">
            <w:pPr>
              <w:jc w:val="both"/>
            </w:pPr>
            <w:r w:rsidRPr="00EC5E8B">
              <w:rPr>
                <w:sz w:val="22"/>
                <w:szCs w:val="22"/>
              </w:rPr>
              <w:t>Trung tâm Kiểm soát thủ tục hành chính và Phục vụ hành chính công – Số 85 đường Nguyễn Huệ, phường 1, thành phố Cao Lãnh, tỉnh Đồng Tháp</w:t>
            </w:r>
          </w:p>
        </w:tc>
        <w:tc>
          <w:tcPr>
            <w:tcW w:w="1219" w:type="dxa"/>
          </w:tcPr>
          <w:p w:rsidR="001E7843" w:rsidRPr="00534BB6" w:rsidRDefault="001E7843" w:rsidP="00F75E63">
            <w:pPr>
              <w:spacing w:before="60" w:after="60"/>
              <w:jc w:val="center"/>
            </w:pPr>
            <w:r w:rsidRPr="00534BB6">
              <w:t>700.000 đồng/giấy chứng nhận</w:t>
            </w:r>
          </w:p>
        </w:tc>
        <w:tc>
          <w:tcPr>
            <w:tcW w:w="1561" w:type="dxa"/>
          </w:tcPr>
          <w:p w:rsidR="001E7843" w:rsidRDefault="001E7843" w:rsidP="00F75E63">
            <w:pPr>
              <w:autoSpaceDE w:val="0"/>
              <w:autoSpaceDN w:val="0"/>
              <w:adjustRightInd w:val="0"/>
              <w:spacing w:before="60" w:after="60"/>
              <w:ind w:hanging="2"/>
              <w:jc w:val="both"/>
            </w:pPr>
            <w:r>
              <w:t xml:space="preserve">- </w:t>
            </w:r>
            <w:r w:rsidRPr="00534BB6">
              <w:rPr>
                <w:bCs/>
              </w:rPr>
              <w:t>Luật sửa đổi, bổ sung một số điều của Luật TDTT số 26/2018/QH14 ngày 14/6/2018</w:t>
            </w:r>
            <w:r>
              <w:rPr>
                <w:bCs/>
              </w:rPr>
              <w:t>.</w:t>
            </w:r>
          </w:p>
          <w:p w:rsidR="001E7843" w:rsidRPr="00534BB6" w:rsidRDefault="001E7843" w:rsidP="00F75E63">
            <w:pPr>
              <w:autoSpaceDE w:val="0"/>
              <w:autoSpaceDN w:val="0"/>
              <w:adjustRightInd w:val="0"/>
              <w:spacing w:before="60" w:after="60"/>
              <w:ind w:hanging="2"/>
              <w:jc w:val="both"/>
            </w:pPr>
            <w:r>
              <w:t xml:space="preserve">- </w:t>
            </w:r>
            <w:r w:rsidRPr="00534BB6">
              <w:t>Nghị định số 36/2019/NĐ-CP ngày 29/4/2019 quy định chi tiết một số điều của Luật sửa đổi, bổ sung một số điều của Luật Thể dục, thể thao.</w:t>
            </w:r>
          </w:p>
        </w:tc>
        <w:tc>
          <w:tcPr>
            <w:tcW w:w="1132" w:type="dxa"/>
          </w:tcPr>
          <w:p w:rsidR="001E7843" w:rsidRPr="00534BB6" w:rsidRDefault="001E7843" w:rsidP="00F75E63">
            <w:pPr>
              <w:spacing w:before="60" w:after="60"/>
              <w:jc w:val="both"/>
              <w:rPr>
                <w:bCs/>
                <w:lang w:val="nb-NO"/>
              </w:rPr>
            </w:pPr>
            <w:r w:rsidRPr="00534BB6">
              <w:rPr>
                <w:bCs/>
                <w:lang w:val="nb-NO"/>
              </w:rPr>
              <w:t>- Trực tiếp;</w:t>
            </w:r>
          </w:p>
          <w:p w:rsidR="001E7843" w:rsidRPr="00534BB6" w:rsidRDefault="001E7843" w:rsidP="00F75E63">
            <w:pPr>
              <w:spacing w:before="60" w:after="60"/>
              <w:jc w:val="both"/>
              <w:rPr>
                <w:bCs/>
                <w:lang w:val="nb-NO"/>
              </w:rPr>
            </w:pPr>
            <w:r w:rsidRPr="00534BB6">
              <w:rPr>
                <w:bCs/>
                <w:lang w:val="nb-NO"/>
              </w:rPr>
              <w:t>- Hoặc qua BCCI.</w:t>
            </w:r>
          </w:p>
          <w:p w:rsidR="001E7843" w:rsidRPr="00534BB6" w:rsidRDefault="001E7843" w:rsidP="00F75E63">
            <w:pPr>
              <w:spacing w:before="60" w:after="60"/>
              <w:jc w:val="both"/>
              <w:rPr>
                <w:bCs/>
                <w:lang w:val="nb-NO"/>
              </w:rPr>
            </w:pPr>
          </w:p>
        </w:tc>
        <w:tc>
          <w:tcPr>
            <w:tcW w:w="851" w:type="dxa"/>
          </w:tcPr>
          <w:p w:rsidR="001E7843" w:rsidRPr="00534BB6" w:rsidRDefault="001E7843" w:rsidP="00F75E63">
            <w:pPr>
              <w:spacing w:before="60" w:after="60"/>
              <w:jc w:val="both"/>
              <w:rPr>
                <w:bCs/>
                <w:lang w:val="nb-NO"/>
              </w:rPr>
            </w:pPr>
            <w:r w:rsidRPr="00534BB6">
              <w:rPr>
                <w:bCs/>
                <w:lang w:val="nb-NO"/>
              </w:rPr>
              <w:t>- Trực tiếp;</w:t>
            </w:r>
          </w:p>
          <w:p w:rsidR="001E7843" w:rsidRPr="00534BB6" w:rsidRDefault="001E7843" w:rsidP="00F75E63">
            <w:pPr>
              <w:spacing w:before="60" w:after="60"/>
              <w:jc w:val="both"/>
              <w:rPr>
                <w:bCs/>
                <w:lang w:val="nb-NO"/>
              </w:rPr>
            </w:pPr>
            <w:r w:rsidRPr="00534BB6">
              <w:rPr>
                <w:bCs/>
                <w:lang w:val="nb-NO"/>
              </w:rPr>
              <w:t>- Hoặc qua BCCI.</w:t>
            </w:r>
          </w:p>
          <w:p w:rsidR="001E7843" w:rsidRPr="00534BB6" w:rsidRDefault="001E7843" w:rsidP="00F75E63">
            <w:pPr>
              <w:spacing w:before="60" w:after="60"/>
              <w:jc w:val="both"/>
              <w:rPr>
                <w:b/>
                <w:bCs/>
                <w:lang w:val="nb-NO"/>
              </w:rPr>
            </w:pPr>
          </w:p>
        </w:tc>
        <w:tc>
          <w:tcPr>
            <w:tcW w:w="709" w:type="dxa"/>
          </w:tcPr>
          <w:p w:rsidR="001E7843" w:rsidRPr="00534BB6" w:rsidRDefault="001E7843" w:rsidP="00F75E63">
            <w:pPr>
              <w:spacing w:before="60" w:after="60"/>
              <w:jc w:val="both"/>
              <w:rPr>
                <w:bCs/>
                <w:lang w:val="vi-VN"/>
              </w:rPr>
            </w:pPr>
          </w:p>
        </w:tc>
      </w:tr>
      <w:tr w:rsidR="001E7843" w:rsidRPr="00534BB6" w:rsidTr="00546D9A">
        <w:trPr>
          <w:trHeight w:val="70"/>
        </w:trPr>
        <w:tc>
          <w:tcPr>
            <w:tcW w:w="568" w:type="dxa"/>
            <w:vAlign w:val="center"/>
          </w:tcPr>
          <w:p w:rsidR="001E7843" w:rsidRPr="00534BB6" w:rsidRDefault="001E7843" w:rsidP="00546D9A">
            <w:pPr>
              <w:spacing w:before="60" w:after="60"/>
              <w:jc w:val="center"/>
              <w:rPr>
                <w:bCs/>
              </w:rPr>
            </w:pPr>
            <w:r>
              <w:rPr>
                <w:bCs/>
              </w:rPr>
              <w:t>33</w:t>
            </w:r>
          </w:p>
        </w:tc>
        <w:tc>
          <w:tcPr>
            <w:tcW w:w="992" w:type="dxa"/>
          </w:tcPr>
          <w:p w:rsidR="001E7843" w:rsidRPr="00534BB6" w:rsidRDefault="001E7843" w:rsidP="00915B2D">
            <w:pPr>
              <w:spacing w:before="60" w:after="60"/>
              <w:jc w:val="both"/>
            </w:pPr>
            <w:r w:rsidRPr="00534BB6">
              <w:t>BVH-DTP-278879</w:t>
            </w:r>
          </w:p>
        </w:tc>
        <w:tc>
          <w:tcPr>
            <w:tcW w:w="1276" w:type="dxa"/>
          </w:tcPr>
          <w:p w:rsidR="001E7843" w:rsidRPr="00534BB6" w:rsidRDefault="001E7843" w:rsidP="00915B2D">
            <w:pPr>
              <w:spacing w:before="60" w:after="60"/>
              <w:jc w:val="center"/>
              <w:rPr>
                <w:bCs/>
              </w:rPr>
            </w:pPr>
            <w:r w:rsidRPr="00534BB6">
              <w:rPr>
                <w:bCs/>
              </w:rPr>
              <w:t>Thủ tục đăng cai tổ chức giải thi đấu vô địch từng môn thể thao của tỉnh</w:t>
            </w:r>
          </w:p>
        </w:tc>
        <w:tc>
          <w:tcPr>
            <w:tcW w:w="992" w:type="dxa"/>
          </w:tcPr>
          <w:p w:rsidR="001E7843" w:rsidRPr="00534BB6" w:rsidRDefault="001E7843" w:rsidP="00915B2D">
            <w:pPr>
              <w:spacing w:before="60" w:after="60"/>
              <w:jc w:val="center"/>
              <w:rPr>
                <w:bCs/>
              </w:rPr>
            </w:pPr>
            <w:r w:rsidRPr="00534BB6">
              <w:rPr>
                <w:bCs/>
              </w:rPr>
              <w:t>10 ngày làm việc</w:t>
            </w:r>
          </w:p>
        </w:tc>
        <w:tc>
          <w:tcPr>
            <w:tcW w:w="1616" w:type="dxa"/>
          </w:tcPr>
          <w:p w:rsidR="001E7843" w:rsidRDefault="001E7843" w:rsidP="001E7843">
            <w:pPr>
              <w:jc w:val="both"/>
            </w:pPr>
            <w:r w:rsidRPr="00EC5E8B">
              <w:rPr>
                <w:sz w:val="22"/>
                <w:szCs w:val="22"/>
              </w:rPr>
              <w:t>Trung tâm Kiểm soát thủ tục hành chính và Phục vụ hành chính công – Số 85 đường Nguyễn Huệ, phường 1, thành phố Cao Lãnh, tỉnh Đồng Tháp</w:t>
            </w:r>
          </w:p>
        </w:tc>
        <w:tc>
          <w:tcPr>
            <w:tcW w:w="1219" w:type="dxa"/>
          </w:tcPr>
          <w:p w:rsidR="001E7843" w:rsidRPr="00534BB6" w:rsidRDefault="001E7843" w:rsidP="00915B2D">
            <w:pPr>
              <w:spacing w:before="60" w:after="60"/>
              <w:jc w:val="center"/>
              <w:rPr>
                <w:bCs/>
              </w:rPr>
            </w:pPr>
            <w:r w:rsidRPr="00534BB6">
              <w:rPr>
                <w:bCs/>
              </w:rPr>
              <w:t>Không</w:t>
            </w:r>
          </w:p>
        </w:tc>
        <w:tc>
          <w:tcPr>
            <w:tcW w:w="1561" w:type="dxa"/>
          </w:tcPr>
          <w:p w:rsidR="001E7843" w:rsidRPr="00534BB6" w:rsidRDefault="001E7843" w:rsidP="00915B2D">
            <w:pPr>
              <w:spacing w:before="60" w:after="60"/>
              <w:jc w:val="center"/>
              <w:rPr>
                <w:bCs/>
              </w:rPr>
            </w:pPr>
            <w:r w:rsidRPr="00534BB6">
              <w:rPr>
                <w:bCs/>
              </w:rPr>
              <w:t>Luật sửa đổi, bổ sung một số điều của Luật TDTT số 26/2018/QH14 ngày 14/6/2018</w:t>
            </w:r>
          </w:p>
        </w:tc>
        <w:tc>
          <w:tcPr>
            <w:tcW w:w="1132" w:type="dxa"/>
          </w:tcPr>
          <w:p w:rsidR="001E7843" w:rsidRPr="00534BB6" w:rsidRDefault="001E7843" w:rsidP="00915B2D">
            <w:pPr>
              <w:spacing w:before="60" w:after="60"/>
              <w:jc w:val="both"/>
              <w:rPr>
                <w:bCs/>
              </w:rPr>
            </w:pPr>
            <w:r w:rsidRPr="00534BB6">
              <w:rPr>
                <w:bCs/>
              </w:rPr>
              <w:t>- Trực tiếp;</w:t>
            </w:r>
          </w:p>
          <w:p w:rsidR="001E7843" w:rsidRPr="00534BB6" w:rsidRDefault="001E7843" w:rsidP="00915B2D">
            <w:pPr>
              <w:spacing w:before="60" w:after="60"/>
              <w:jc w:val="both"/>
              <w:rPr>
                <w:bCs/>
              </w:rPr>
            </w:pPr>
            <w:r w:rsidRPr="00534BB6">
              <w:rPr>
                <w:bCs/>
              </w:rPr>
              <w:t xml:space="preserve">- Hoặc qua BCCI; </w:t>
            </w:r>
          </w:p>
          <w:p w:rsidR="001E7843" w:rsidRPr="00534BB6" w:rsidRDefault="001E7843" w:rsidP="00915B2D">
            <w:pPr>
              <w:spacing w:before="60" w:after="60"/>
              <w:jc w:val="both"/>
              <w:rPr>
                <w:bCs/>
              </w:rPr>
            </w:pPr>
            <w:r w:rsidRPr="00534BB6">
              <w:rPr>
                <w:bCs/>
              </w:rPr>
              <w:t>- Hoặc qua DVC trực tuyến mức độ 3.</w:t>
            </w:r>
          </w:p>
        </w:tc>
        <w:tc>
          <w:tcPr>
            <w:tcW w:w="851" w:type="dxa"/>
          </w:tcPr>
          <w:p w:rsidR="001E7843" w:rsidRPr="00534BB6" w:rsidRDefault="001E7843" w:rsidP="00915B2D">
            <w:pPr>
              <w:spacing w:before="60" w:after="60"/>
              <w:jc w:val="both"/>
              <w:rPr>
                <w:bCs/>
              </w:rPr>
            </w:pPr>
            <w:r w:rsidRPr="00534BB6">
              <w:rPr>
                <w:bCs/>
              </w:rPr>
              <w:t>- Trực tiếp;</w:t>
            </w:r>
          </w:p>
          <w:p w:rsidR="001E7843" w:rsidRPr="00534BB6" w:rsidRDefault="001E7843" w:rsidP="00915B2D">
            <w:pPr>
              <w:spacing w:before="60" w:after="60"/>
              <w:jc w:val="both"/>
              <w:rPr>
                <w:bCs/>
              </w:rPr>
            </w:pPr>
            <w:r w:rsidRPr="00534BB6">
              <w:rPr>
                <w:bCs/>
              </w:rPr>
              <w:t xml:space="preserve">- Hoặc qua BCCI; </w:t>
            </w:r>
          </w:p>
          <w:p w:rsidR="001E7843" w:rsidRPr="00534BB6" w:rsidRDefault="001E7843" w:rsidP="00915B2D">
            <w:pPr>
              <w:spacing w:before="60" w:after="60"/>
              <w:jc w:val="both"/>
              <w:rPr>
                <w:b/>
                <w:bCs/>
              </w:rPr>
            </w:pPr>
          </w:p>
        </w:tc>
        <w:tc>
          <w:tcPr>
            <w:tcW w:w="709" w:type="dxa"/>
          </w:tcPr>
          <w:p w:rsidR="001E7843" w:rsidRPr="00534BB6" w:rsidRDefault="001E7843" w:rsidP="00F75E63">
            <w:pPr>
              <w:spacing w:before="60" w:after="60"/>
              <w:jc w:val="both"/>
              <w:rPr>
                <w:bCs/>
                <w:lang w:val="vi-VN"/>
              </w:rPr>
            </w:pPr>
          </w:p>
        </w:tc>
      </w:tr>
    </w:tbl>
    <w:p w:rsidR="00F75E63" w:rsidRPr="00534BB6" w:rsidRDefault="00F75E63" w:rsidP="00F75E63"/>
    <w:p w:rsidR="00F75E63" w:rsidRPr="00534BB6" w:rsidRDefault="00F75E63" w:rsidP="00F75E63">
      <w:pPr>
        <w:rPr>
          <w:lang w:val="vi-VN"/>
        </w:rPr>
      </w:pPr>
    </w:p>
    <w:p w:rsidR="00F75E63" w:rsidRDefault="00546D9A" w:rsidP="00F75E63">
      <w:pPr>
        <w:pStyle w:val="Heading7"/>
        <w:spacing w:before="120"/>
        <w:rPr>
          <w:rFonts w:ascii="Times New Roman" w:eastAsia="Times New Roman" w:hAnsi="Times New Roman" w:cs="Times New Roman"/>
          <w:b/>
          <w:i w:val="0"/>
          <w:iCs w:val="0"/>
          <w:color w:val="auto"/>
        </w:rPr>
      </w:pPr>
      <w:r>
        <w:rPr>
          <w:rFonts w:ascii="Times New Roman" w:eastAsia="Times New Roman" w:hAnsi="Times New Roman" w:cs="Times New Roman"/>
          <w:b/>
          <w:i w:val="0"/>
          <w:iCs w:val="0"/>
          <w:color w:val="auto"/>
        </w:rPr>
        <w:lastRenderedPageBreak/>
        <w:t>III</w:t>
      </w:r>
      <w:r w:rsidR="00F75E63" w:rsidRPr="00534BB6">
        <w:rPr>
          <w:rFonts w:ascii="Times New Roman" w:eastAsia="Times New Roman" w:hAnsi="Times New Roman" w:cs="Times New Roman"/>
          <w:b/>
          <w:i w:val="0"/>
          <w:iCs w:val="0"/>
          <w:color w:val="auto"/>
          <w:lang w:val="vi-VN"/>
        </w:rPr>
        <w:t>. LĨNH VỰC DU LỊCH</w:t>
      </w:r>
    </w:p>
    <w:p w:rsidR="00815A59" w:rsidRPr="00AB6AB6" w:rsidRDefault="00815A59" w:rsidP="00815A59">
      <w:pPr>
        <w:keepNext/>
        <w:keepLines/>
        <w:outlineLvl w:val="6"/>
        <w:rPr>
          <w:b/>
        </w:rPr>
      </w:pPr>
      <w:r w:rsidRPr="00AB6AB6">
        <w:rPr>
          <w:b/>
        </w:rPr>
        <w:t>1. Danh mục thủ tục hành chính sửa đổi, bổ sung</w:t>
      </w:r>
    </w:p>
    <w:tbl>
      <w:tblPr>
        <w:tblW w:w="1105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276"/>
        <w:gridCol w:w="1053"/>
        <w:gridCol w:w="865"/>
        <w:gridCol w:w="1201"/>
        <w:gridCol w:w="1134"/>
        <w:gridCol w:w="1843"/>
        <w:gridCol w:w="1134"/>
        <w:gridCol w:w="992"/>
        <w:gridCol w:w="850"/>
      </w:tblGrid>
      <w:tr w:rsidR="00815A59" w:rsidRPr="00AB6AB6" w:rsidTr="00915B2D">
        <w:trPr>
          <w:trHeight w:val="252"/>
        </w:trPr>
        <w:tc>
          <w:tcPr>
            <w:tcW w:w="709" w:type="dxa"/>
            <w:vMerge w:val="restart"/>
            <w:vAlign w:val="center"/>
          </w:tcPr>
          <w:p w:rsidR="00815A59" w:rsidRPr="00AB6AB6" w:rsidRDefault="00815A59" w:rsidP="00915B2D">
            <w:pPr>
              <w:spacing w:before="60" w:after="60"/>
              <w:jc w:val="center"/>
              <w:rPr>
                <w:b/>
                <w:bCs/>
                <w:sz w:val="22"/>
                <w:szCs w:val="22"/>
              </w:rPr>
            </w:pPr>
            <w:r w:rsidRPr="00AB6AB6">
              <w:rPr>
                <w:b/>
                <w:bCs/>
                <w:sz w:val="22"/>
                <w:szCs w:val="22"/>
              </w:rPr>
              <w:t>TT</w:t>
            </w:r>
          </w:p>
        </w:tc>
        <w:tc>
          <w:tcPr>
            <w:tcW w:w="1276" w:type="dxa"/>
            <w:vMerge w:val="restart"/>
            <w:vAlign w:val="center"/>
          </w:tcPr>
          <w:p w:rsidR="00815A59" w:rsidRPr="00AB6AB6" w:rsidRDefault="00815A59" w:rsidP="00915B2D">
            <w:pPr>
              <w:spacing w:before="60" w:after="60"/>
              <w:jc w:val="center"/>
              <w:rPr>
                <w:b/>
                <w:sz w:val="22"/>
                <w:szCs w:val="22"/>
              </w:rPr>
            </w:pPr>
            <w:r w:rsidRPr="00AB6AB6">
              <w:rPr>
                <w:b/>
                <w:sz w:val="22"/>
                <w:szCs w:val="22"/>
              </w:rPr>
              <w:t>Mã số hồ sơ TTHC</w:t>
            </w:r>
            <w:r w:rsidRPr="00AB6AB6">
              <w:rPr>
                <w:b/>
                <w:bCs/>
                <w:sz w:val="22"/>
                <w:szCs w:val="22"/>
                <w:vertAlign w:val="superscript"/>
              </w:rPr>
              <w:footnoteReference w:id="15"/>
            </w:r>
            <w:r w:rsidRPr="00AB6AB6">
              <w:rPr>
                <w:b/>
                <w:sz w:val="22"/>
                <w:szCs w:val="22"/>
              </w:rPr>
              <w:t xml:space="preserve">   </w:t>
            </w:r>
            <w:r w:rsidRPr="00AB6AB6">
              <w:rPr>
                <w:i/>
                <w:sz w:val="22"/>
                <w:szCs w:val="22"/>
              </w:rPr>
              <w:t>(nếu có)</w:t>
            </w:r>
          </w:p>
        </w:tc>
        <w:tc>
          <w:tcPr>
            <w:tcW w:w="1053" w:type="dxa"/>
            <w:vMerge w:val="restart"/>
            <w:vAlign w:val="center"/>
          </w:tcPr>
          <w:p w:rsidR="00815A59" w:rsidRPr="00AB6AB6" w:rsidRDefault="00815A59" w:rsidP="00915B2D">
            <w:pPr>
              <w:spacing w:before="60" w:after="60"/>
              <w:jc w:val="center"/>
              <w:rPr>
                <w:b/>
                <w:bCs/>
                <w:sz w:val="22"/>
                <w:szCs w:val="22"/>
              </w:rPr>
            </w:pPr>
            <w:r w:rsidRPr="00AB6AB6">
              <w:rPr>
                <w:b/>
                <w:bCs/>
                <w:sz w:val="22"/>
                <w:szCs w:val="22"/>
              </w:rPr>
              <w:t>Tên thủ tục hành chính</w:t>
            </w:r>
          </w:p>
        </w:tc>
        <w:tc>
          <w:tcPr>
            <w:tcW w:w="865" w:type="dxa"/>
            <w:vMerge w:val="restart"/>
            <w:vAlign w:val="center"/>
          </w:tcPr>
          <w:p w:rsidR="00815A59" w:rsidRPr="00AB6AB6" w:rsidRDefault="00815A59" w:rsidP="00915B2D">
            <w:pPr>
              <w:spacing w:before="60" w:after="60"/>
              <w:jc w:val="center"/>
              <w:rPr>
                <w:b/>
                <w:bCs/>
                <w:sz w:val="22"/>
                <w:szCs w:val="22"/>
              </w:rPr>
            </w:pPr>
            <w:r w:rsidRPr="00AB6AB6">
              <w:rPr>
                <w:b/>
                <w:bCs/>
                <w:sz w:val="22"/>
                <w:szCs w:val="22"/>
              </w:rPr>
              <w:t>Thời hạn</w:t>
            </w:r>
          </w:p>
          <w:p w:rsidR="00815A59" w:rsidRPr="00AB6AB6" w:rsidRDefault="00815A59" w:rsidP="00915B2D">
            <w:pPr>
              <w:spacing w:before="60" w:after="60"/>
              <w:jc w:val="center"/>
              <w:rPr>
                <w:b/>
                <w:bCs/>
                <w:sz w:val="22"/>
                <w:szCs w:val="22"/>
              </w:rPr>
            </w:pPr>
            <w:r w:rsidRPr="00AB6AB6">
              <w:rPr>
                <w:b/>
                <w:bCs/>
                <w:sz w:val="22"/>
                <w:szCs w:val="22"/>
              </w:rPr>
              <w:t>giải quyết</w:t>
            </w:r>
          </w:p>
        </w:tc>
        <w:tc>
          <w:tcPr>
            <w:tcW w:w="1201" w:type="dxa"/>
            <w:vMerge w:val="restart"/>
            <w:vAlign w:val="center"/>
          </w:tcPr>
          <w:p w:rsidR="00815A59" w:rsidRPr="00AB6AB6" w:rsidRDefault="00815A59" w:rsidP="00915B2D">
            <w:pPr>
              <w:spacing w:before="60" w:after="60"/>
              <w:jc w:val="center"/>
              <w:rPr>
                <w:b/>
                <w:bCs/>
                <w:sz w:val="22"/>
                <w:szCs w:val="22"/>
              </w:rPr>
            </w:pPr>
            <w:r w:rsidRPr="00AB6AB6">
              <w:rPr>
                <w:b/>
                <w:bCs/>
                <w:sz w:val="22"/>
                <w:szCs w:val="22"/>
              </w:rPr>
              <w:t>Địa điểm</w:t>
            </w:r>
          </w:p>
          <w:p w:rsidR="00815A59" w:rsidRPr="00AB6AB6" w:rsidRDefault="00815A59" w:rsidP="00915B2D">
            <w:pPr>
              <w:spacing w:before="60" w:after="60"/>
              <w:jc w:val="center"/>
              <w:rPr>
                <w:b/>
                <w:bCs/>
                <w:sz w:val="22"/>
                <w:szCs w:val="22"/>
              </w:rPr>
            </w:pPr>
            <w:r w:rsidRPr="00AB6AB6">
              <w:rPr>
                <w:b/>
                <w:bCs/>
                <w:sz w:val="22"/>
                <w:szCs w:val="22"/>
              </w:rPr>
              <w:t>thực hiện</w:t>
            </w:r>
            <w:r w:rsidRPr="00AB6AB6">
              <w:rPr>
                <w:b/>
                <w:bCs/>
                <w:sz w:val="22"/>
                <w:szCs w:val="22"/>
                <w:vertAlign w:val="superscript"/>
              </w:rPr>
              <w:footnoteReference w:id="16"/>
            </w:r>
          </w:p>
        </w:tc>
        <w:tc>
          <w:tcPr>
            <w:tcW w:w="1134" w:type="dxa"/>
            <w:vMerge w:val="restart"/>
            <w:vAlign w:val="center"/>
          </w:tcPr>
          <w:p w:rsidR="00815A59" w:rsidRPr="00AB6AB6" w:rsidRDefault="00815A59" w:rsidP="0086381C">
            <w:pPr>
              <w:spacing w:before="60" w:after="60"/>
              <w:jc w:val="center"/>
              <w:rPr>
                <w:b/>
                <w:bCs/>
                <w:sz w:val="22"/>
                <w:szCs w:val="22"/>
              </w:rPr>
            </w:pPr>
            <w:r w:rsidRPr="00AB6AB6">
              <w:rPr>
                <w:b/>
                <w:bCs/>
                <w:sz w:val="22"/>
                <w:szCs w:val="22"/>
              </w:rPr>
              <w:t xml:space="preserve">Phí, lệ phí </w:t>
            </w:r>
          </w:p>
        </w:tc>
        <w:tc>
          <w:tcPr>
            <w:tcW w:w="1843" w:type="dxa"/>
            <w:vMerge w:val="restart"/>
            <w:vAlign w:val="center"/>
          </w:tcPr>
          <w:p w:rsidR="00815A59" w:rsidRPr="00AB6AB6" w:rsidRDefault="00815A59" w:rsidP="00915B2D">
            <w:pPr>
              <w:spacing w:before="60" w:after="60"/>
              <w:jc w:val="center"/>
              <w:rPr>
                <w:b/>
                <w:bCs/>
                <w:sz w:val="22"/>
                <w:szCs w:val="22"/>
              </w:rPr>
            </w:pPr>
            <w:r w:rsidRPr="00AB6AB6">
              <w:rPr>
                <w:b/>
                <w:sz w:val="22"/>
                <w:szCs w:val="22"/>
              </w:rPr>
              <w:t>Tên VBQPPL quy định nội dung TTHC</w:t>
            </w:r>
            <w:r w:rsidRPr="00AB6AB6">
              <w:rPr>
                <w:b/>
                <w:sz w:val="22"/>
                <w:szCs w:val="22"/>
                <w:vertAlign w:val="superscript"/>
              </w:rPr>
              <w:footnoteReference w:id="17"/>
            </w:r>
          </w:p>
        </w:tc>
        <w:tc>
          <w:tcPr>
            <w:tcW w:w="2126" w:type="dxa"/>
            <w:gridSpan w:val="2"/>
            <w:vAlign w:val="center"/>
          </w:tcPr>
          <w:p w:rsidR="00815A59" w:rsidRPr="00AB6AB6" w:rsidRDefault="00815A59" w:rsidP="00915B2D">
            <w:pPr>
              <w:spacing w:before="60" w:after="60"/>
              <w:jc w:val="center"/>
              <w:rPr>
                <w:b/>
                <w:bCs/>
                <w:sz w:val="22"/>
                <w:szCs w:val="22"/>
              </w:rPr>
            </w:pPr>
            <w:r w:rsidRPr="00AB6AB6">
              <w:rPr>
                <w:b/>
                <w:bCs/>
                <w:sz w:val="22"/>
                <w:szCs w:val="22"/>
              </w:rPr>
              <w:t>Cách thức thực hiện</w:t>
            </w:r>
            <w:r w:rsidRPr="00AB6AB6">
              <w:rPr>
                <w:b/>
                <w:bCs/>
                <w:sz w:val="22"/>
                <w:szCs w:val="22"/>
                <w:vertAlign w:val="superscript"/>
              </w:rPr>
              <w:footnoteReference w:id="18"/>
            </w:r>
          </w:p>
        </w:tc>
        <w:tc>
          <w:tcPr>
            <w:tcW w:w="850" w:type="dxa"/>
            <w:vMerge w:val="restart"/>
            <w:vAlign w:val="center"/>
          </w:tcPr>
          <w:p w:rsidR="00815A59" w:rsidRPr="00AB6AB6" w:rsidRDefault="00815A59" w:rsidP="00915B2D">
            <w:pPr>
              <w:spacing w:before="60" w:after="60"/>
              <w:jc w:val="center"/>
              <w:rPr>
                <w:b/>
                <w:bCs/>
                <w:sz w:val="22"/>
                <w:szCs w:val="22"/>
              </w:rPr>
            </w:pPr>
            <w:r w:rsidRPr="00AB6AB6">
              <w:rPr>
                <w:b/>
                <w:bCs/>
                <w:sz w:val="22"/>
                <w:szCs w:val="22"/>
              </w:rPr>
              <w:t>Số trang</w:t>
            </w:r>
          </w:p>
        </w:tc>
      </w:tr>
      <w:tr w:rsidR="00815A59" w:rsidRPr="00AB6AB6" w:rsidTr="00915B2D">
        <w:trPr>
          <w:trHeight w:val="252"/>
        </w:trPr>
        <w:tc>
          <w:tcPr>
            <w:tcW w:w="709" w:type="dxa"/>
            <w:vMerge/>
            <w:vAlign w:val="center"/>
          </w:tcPr>
          <w:p w:rsidR="00815A59" w:rsidRPr="00AB6AB6" w:rsidRDefault="00815A59" w:rsidP="00915B2D">
            <w:pPr>
              <w:spacing w:before="60" w:after="60"/>
              <w:jc w:val="center"/>
              <w:rPr>
                <w:b/>
                <w:bCs/>
                <w:sz w:val="22"/>
                <w:szCs w:val="22"/>
              </w:rPr>
            </w:pPr>
          </w:p>
        </w:tc>
        <w:tc>
          <w:tcPr>
            <w:tcW w:w="1276" w:type="dxa"/>
            <w:vMerge/>
          </w:tcPr>
          <w:p w:rsidR="00815A59" w:rsidRPr="00AB6AB6" w:rsidRDefault="00815A59" w:rsidP="00915B2D">
            <w:pPr>
              <w:spacing w:before="60" w:after="60"/>
              <w:jc w:val="center"/>
              <w:rPr>
                <w:b/>
                <w:bCs/>
                <w:sz w:val="22"/>
                <w:szCs w:val="22"/>
              </w:rPr>
            </w:pPr>
          </w:p>
        </w:tc>
        <w:tc>
          <w:tcPr>
            <w:tcW w:w="1053" w:type="dxa"/>
            <w:vMerge/>
            <w:vAlign w:val="center"/>
          </w:tcPr>
          <w:p w:rsidR="00815A59" w:rsidRPr="00AB6AB6" w:rsidRDefault="00815A59" w:rsidP="00915B2D">
            <w:pPr>
              <w:spacing w:before="60" w:after="60"/>
              <w:jc w:val="center"/>
              <w:rPr>
                <w:b/>
                <w:bCs/>
                <w:sz w:val="22"/>
                <w:szCs w:val="22"/>
              </w:rPr>
            </w:pPr>
          </w:p>
        </w:tc>
        <w:tc>
          <w:tcPr>
            <w:tcW w:w="865" w:type="dxa"/>
            <w:vMerge/>
            <w:vAlign w:val="center"/>
          </w:tcPr>
          <w:p w:rsidR="00815A59" w:rsidRPr="00AB6AB6" w:rsidRDefault="00815A59" w:rsidP="00915B2D">
            <w:pPr>
              <w:spacing w:before="60" w:after="60"/>
              <w:jc w:val="center"/>
              <w:rPr>
                <w:b/>
                <w:bCs/>
                <w:sz w:val="22"/>
                <w:szCs w:val="22"/>
              </w:rPr>
            </w:pPr>
          </w:p>
        </w:tc>
        <w:tc>
          <w:tcPr>
            <w:tcW w:w="1201" w:type="dxa"/>
            <w:vMerge/>
            <w:vAlign w:val="center"/>
          </w:tcPr>
          <w:p w:rsidR="00815A59" w:rsidRPr="00AB6AB6" w:rsidRDefault="00815A59" w:rsidP="00915B2D">
            <w:pPr>
              <w:spacing w:before="60" w:after="60"/>
              <w:jc w:val="center"/>
              <w:rPr>
                <w:b/>
                <w:bCs/>
                <w:sz w:val="22"/>
                <w:szCs w:val="22"/>
              </w:rPr>
            </w:pPr>
          </w:p>
        </w:tc>
        <w:tc>
          <w:tcPr>
            <w:tcW w:w="1134" w:type="dxa"/>
            <w:vMerge/>
            <w:vAlign w:val="center"/>
          </w:tcPr>
          <w:p w:rsidR="00815A59" w:rsidRPr="00AB6AB6" w:rsidRDefault="00815A59" w:rsidP="00915B2D">
            <w:pPr>
              <w:spacing w:before="60" w:after="60"/>
              <w:jc w:val="center"/>
              <w:rPr>
                <w:b/>
                <w:bCs/>
                <w:sz w:val="22"/>
                <w:szCs w:val="22"/>
              </w:rPr>
            </w:pPr>
          </w:p>
        </w:tc>
        <w:tc>
          <w:tcPr>
            <w:tcW w:w="1843" w:type="dxa"/>
            <w:vMerge/>
            <w:vAlign w:val="center"/>
          </w:tcPr>
          <w:p w:rsidR="00815A59" w:rsidRPr="00AB6AB6" w:rsidRDefault="00815A59" w:rsidP="00915B2D">
            <w:pPr>
              <w:spacing w:before="60" w:after="60"/>
              <w:jc w:val="center"/>
              <w:rPr>
                <w:b/>
                <w:sz w:val="22"/>
                <w:szCs w:val="22"/>
              </w:rPr>
            </w:pPr>
          </w:p>
        </w:tc>
        <w:tc>
          <w:tcPr>
            <w:tcW w:w="1134" w:type="dxa"/>
            <w:vAlign w:val="center"/>
          </w:tcPr>
          <w:p w:rsidR="00815A59" w:rsidRPr="00AB6AB6" w:rsidRDefault="00815A59" w:rsidP="00915B2D">
            <w:pPr>
              <w:spacing w:before="60" w:after="60"/>
              <w:jc w:val="center"/>
              <w:rPr>
                <w:b/>
                <w:bCs/>
                <w:sz w:val="22"/>
                <w:szCs w:val="22"/>
              </w:rPr>
            </w:pPr>
            <w:r w:rsidRPr="00AB6AB6">
              <w:rPr>
                <w:b/>
                <w:bCs/>
                <w:sz w:val="22"/>
                <w:szCs w:val="22"/>
              </w:rPr>
              <w:t>Nộp hồ sơ</w:t>
            </w:r>
          </w:p>
        </w:tc>
        <w:tc>
          <w:tcPr>
            <w:tcW w:w="992" w:type="dxa"/>
            <w:vAlign w:val="center"/>
          </w:tcPr>
          <w:p w:rsidR="00815A59" w:rsidRPr="00AB6AB6" w:rsidRDefault="00815A59" w:rsidP="00915B2D">
            <w:pPr>
              <w:spacing w:before="60" w:after="60"/>
              <w:jc w:val="center"/>
              <w:rPr>
                <w:b/>
                <w:bCs/>
                <w:sz w:val="22"/>
                <w:szCs w:val="22"/>
              </w:rPr>
            </w:pPr>
            <w:r w:rsidRPr="00AB6AB6">
              <w:rPr>
                <w:b/>
                <w:bCs/>
                <w:sz w:val="22"/>
                <w:szCs w:val="22"/>
              </w:rPr>
              <w:t>Trả hồ sơ</w:t>
            </w:r>
          </w:p>
        </w:tc>
        <w:tc>
          <w:tcPr>
            <w:tcW w:w="850" w:type="dxa"/>
            <w:vMerge/>
          </w:tcPr>
          <w:p w:rsidR="00815A59" w:rsidRPr="00AB6AB6" w:rsidRDefault="00815A59" w:rsidP="00915B2D">
            <w:pPr>
              <w:spacing w:before="60" w:after="60"/>
              <w:jc w:val="center"/>
              <w:rPr>
                <w:b/>
                <w:bCs/>
                <w:sz w:val="22"/>
                <w:szCs w:val="22"/>
              </w:rPr>
            </w:pPr>
          </w:p>
        </w:tc>
      </w:tr>
      <w:tr w:rsidR="001E7843" w:rsidRPr="00AB6AB6" w:rsidTr="001E7843">
        <w:trPr>
          <w:trHeight w:val="265"/>
        </w:trPr>
        <w:tc>
          <w:tcPr>
            <w:tcW w:w="709" w:type="dxa"/>
            <w:vAlign w:val="center"/>
          </w:tcPr>
          <w:p w:rsidR="001E7843" w:rsidRPr="00AB6AB6" w:rsidRDefault="001E7843" w:rsidP="00915B2D">
            <w:pPr>
              <w:spacing w:before="60" w:after="60"/>
              <w:jc w:val="center"/>
              <w:rPr>
                <w:bCs/>
                <w:sz w:val="22"/>
                <w:szCs w:val="22"/>
              </w:rPr>
            </w:pPr>
            <w:r w:rsidRPr="00AB6AB6">
              <w:rPr>
                <w:bCs/>
                <w:sz w:val="22"/>
                <w:szCs w:val="22"/>
              </w:rPr>
              <w:t>1</w:t>
            </w:r>
          </w:p>
        </w:tc>
        <w:tc>
          <w:tcPr>
            <w:tcW w:w="1276" w:type="dxa"/>
          </w:tcPr>
          <w:p w:rsidR="001E7843" w:rsidRPr="00AB6AB6" w:rsidRDefault="001E7843" w:rsidP="00915B2D">
            <w:pPr>
              <w:spacing w:before="60" w:after="60"/>
              <w:jc w:val="center"/>
              <w:rPr>
                <w:sz w:val="22"/>
                <w:szCs w:val="22"/>
              </w:rPr>
            </w:pPr>
          </w:p>
        </w:tc>
        <w:tc>
          <w:tcPr>
            <w:tcW w:w="1053" w:type="dxa"/>
            <w:vAlign w:val="center"/>
          </w:tcPr>
          <w:p w:rsidR="001E7843" w:rsidRPr="00B838F7" w:rsidRDefault="001E7843" w:rsidP="00915B2D">
            <w:pPr>
              <w:jc w:val="both"/>
              <w:rPr>
                <w:vertAlign w:val="superscript"/>
                <w:lang w:val="nl-NL"/>
              </w:rPr>
            </w:pPr>
            <w:r w:rsidRPr="00B838F7">
              <w:rPr>
                <w:lang w:val="nl-NL"/>
              </w:rPr>
              <w:t>Thủ tục cấp giấy phép kinh doanh dịch vụ lữ hành nội địa</w:t>
            </w:r>
          </w:p>
          <w:p w:rsidR="001E7843" w:rsidRPr="00B838F7" w:rsidRDefault="001E7843" w:rsidP="00915B2D">
            <w:pPr>
              <w:jc w:val="both"/>
              <w:rPr>
                <w:lang w:val="nl-NL"/>
              </w:rPr>
            </w:pPr>
          </w:p>
        </w:tc>
        <w:tc>
          <w:tcPr>
            <w:tcW w:w="865" w:type="dxa"/>
            <w:vAlign w:val="center"/>
          </w:tcPr>
          <w:p w:rsidR="001E7843" w:rsidRPr="002228C1" w:rsidRDefault="001E7843" w:rsidP="00915B2D">
            <w:pPr>
              <w:ind w:firstLine="20"/>
              <w:rPr>
                <w:color w:val="000000"/>
                <w:lang w:val="nl-NL"/>
              </w:rPr>
            </w:pPr>
            <w:r w:rsidRPr="002228C1">
              <w:rPr>
                <w:color w:val="000000"/>
                <w:lang w:val="nl-NL"/>
              </w:rPr>
              <w:t xml:space="preserve">08 ngày kể từ ngày nhận được hồ sơ hợp lệ </w:t>
            </w:r>
            <w:r w:rsidRPr="002228C1">
              <w:rPr>
                <w:i/>
                <w:color w:val="000000"/>
                <w:szCs w:val="28"/>
                <w:lang w:val="sv-SE"/>
              </w:rPr>
              <w:t>(theo Quyết định số 1297/QÐ-UBND-HC ngày 24/10/2018 của UBND Tỉnh)</w:t>
            </w:r>
          </w:p>
        </w:tc>
        <w:tc>
          <w:tcPr>
            <w:tcW w:w="1201" w:type="dxa"/>
          </w:tcPr>
          <w:p w:rsidR="001E7843" w:rsidRDefault="001E7843" w:rsidP="001E7843">
            <w:pPr>
              <w:jc w:val="both"/>
            </w:pPr>
            <w:r w:rsidRPr="00D770B2">
              <w:rPr>
                <w:sz w:val="22"/>
                <w:szCs w:val="22"/>
              </w:rPr>
              <w:t>Trung tâm Kiểm soát thủ tục hành chính và Phục vụ hành chính công – Số 85 đường Nguyễn Huệ, phường 1, thành phố Cao Lãnh, tỉnh Đồng Tháp</w:t>
            </w:r>
          </w:p>
        </w:tc>
        <w:tc>
          <w:tcPr>
            <w:tcW w:w="1134" w:type="dxa"/>
            <w:vAlign w:val="center"/>
          </w:tcPr>
          <w:p w:rsidR="001E7843" w:rsidRPr="00B838F7" w:rsidRDefault="001E7843" w:rsidP="00915B2D">
            <w:pPr>
              <w:ind w:firstLine="20"/>
              <w:jc w:val="center"/>
              <w:rPr>
                <w:lang w:val="nl-NL"/>
              </w:rPr>
            </w:pPr>
            <w:r w:rsidRPr="00B838F7">
              <w:rPr>
                <w:lang w:val="nl-NL"/>
              </w:rPr>
              <w:t>3.000.000 đồng/giấy phép</w:t>
            </w:r>
          </w:p>
        </w:tc>
        <w:tc>
          <w:tcPr>
            <w:tcW w:w="1843" w:type="dxa"/>
            <w:vAlign w:val="center"/>
          </w:tcPr>
          <w:p w:rsidR="001E7843" w:rsidRPr="00B838F7" w:rsidRDefault="001E7843" w:rsidP="00915B2D">
            <w:pPr>
              <w:tabs>
                <w:tab w:val="left" w:pos="1080"/>
              </w:tabs>
              <w:jc w:val="both"/>
              <w:rPr>
                <w:lang w:val="nl-NL"/>
              </w:rPr>
            </w:pPr>
            <w:r w:rsidRPr="00B838F7">
              <w:rPr>
                <w:lang w:val="nl-NL"/>
              </w:rPr>
              <w:t xml:space="preserve">- Luật Du lịch năm 2017. </w:t>
            </w:r>
          </w:p>
          <w:p w:rsidR="001E7843" w:rsidRPr="00B838F7" w:rsidRDefault="001E7843" w:rsidP="00915B2D">
            <w:pPr>
              <w:tabs>
                <w:tab w:val="left" w:pos="349"/>
              </w:tabs>
              <w:contextualSpacing/>
              <w:jc w:val="both"/>
              <w:rPr>
                <w:rFonts w:eastAsia="Calibri"/>
                <w:lang w:val="nl-NL"/>
              </w:rPr>
            </w:pPr>
            <w:r w:rsidRPr="00B838F7">
              <w:rPr>
                <w:rFonts w:eastAsia="Calibri"/>
                <w:noProof/>
                <w:lang w:val="nl-NL"/>
              </w:rPr>
              <w:t xml:space="preserve">- </w:t>
            </w:r>
            <w:r w:rsidRPr="00B838F7">
              <w:rPr>
                <w:rFonts w:eastAsia="Calibri"/>
                <w:lang w:val="nl-NL"/>
              </w:rPr>
              <w:t xml:space="preserve">Nghị định số 168/2017/NĐ-CP ngày 31 tháng 12 năm 2017 của Chính phủ quy định chi tiết một số điều của Luật Du lịch. </w:t>
            </w:r>
          </w:p>
          <w:p w:rsidR="001E7843" w:rsidRPr="00B838F7" w:rsidRDefault="001E7843" w:rsidP="00915B2D">
            <w:pPr>
              <w:ind w:firstLine="20"/>
              <w:jc w:val="both"/>
              <w:rPr>
                <w:lang w:val="nl-NL"/>
              </w:rPr>
            </w:pPr>
            <w:r w:rsidRPr="00B838F7">
              <w:rPr>
                <w:lang w:val="nl-NL"/>
              </w:rPr>
              <w:t>- Thông tư số 06/2017/TT-BVHTTDL ngày 15 tháng 12 năm 2017 của Bộ trưởng Bộ Văn hóa, Thể thao và Du lịch quy định chi tiết một số điều của Luật Du lịch.</w:t>
            </w:r>
          </w:p>
          <w:p w:rsidR="001E7843" w:rsidRDefault="001E7843" w:rsidP="00915B2D">
            <w:pPr>
              <w:ind w:firstLine="20"/>
              <w:jc w:val="both"/>
              <w:rPr>
                <w:lang w:val="nl-NL"/>
              </w:rPr>
            </w:pPr>
            <w:r w:rsidRPr="00B838F7">
              <w:rPr>
                <w:lang w:val="nl-NL"/>
              </w:rPr>
              <w:t xml:space="preserve">- Thông tư số 33/2018/TT-BTC ngày 30 tháng 3 năm 2018 của Bộ trưởng Bộ Tài chính quy định mức thu, chế độ thu, nộp và quản lý phí thẩm định cấp Giấy phép kinh doanh dịch vụ lữ hành quốc tế, Giấy phép kinh doanh dịch vụ lữ hành nội địa; phí thẩm </w:t>
            </w:r>
            <w:r w:rsidRPr="00B838F7">
              <w:rPr>
                <w:lang w:val="nl-NL"/>
              </w:rPr>
              <w:lastRenderedPageBreak/>
              <w:t xml:space="preserve">định cấp thẻ hướng dẫn viên du lịch; lệ phí cấp Giấy phép đặt chi nhánh, văn phòng đại diện doanh nghiệp du lịch nước ngoài tại Việt Nam. </w:t>
            </w:r>
          </w:p>
          <w:p w:rsidR="001E7843" w:rsidRPr="00242BDC" w:rsidRDefault="001E7843" w:rsidP="00915B2D">
            <w:pPr>
              <w:ind w:firstLine="20"/>
              <w:jc w:val="both"/>
              <w:rPr>
                <w:color w:val="FF0000"/>
                <w:lang w:val="nl-NL"/>
              </w:rPr>
            </w:pPr>
            <w:r w:rsidRPr="00242BDC">
              <w:rPr>
                <w:color w:val="FF0000"/>
                <w:lang w:val="nl-NL"/>
              </w:rPr>
              <w:t>- Thông tư số 13/2019/TT-BVHTTDL ngày 25/11/2019 của Bộ Văn hóa, Thể thao và Du lịch về việc sửa đổi, bổ sung một số điều của Thông tư số 06/2017/TT-BVHTTDL ngày 15/12/2017 của Bộ trưởng Bộ Văn hóa, Thể thao và Du lịch quy định chi tiết một số điều của Luật Du lịch;</w:t>
            </w:r>
          </w:p>
        </w:tc>
        <w:tc>
          <w:tcPr>
            <w:tcW w:w="1134" w:type="dxa"/>
            <w:vAlign w:val="center"/>
          </w:tcPr>
          <w:p w:rsidR="001E7843" w:rsidRPr="00391A11" w:rsidRDefault="001E7843" w:rsidP="00915B2D">
            <w:pPr>
              <w:rPr>
                <w:bCs/>
                <w:color w:val="000000"/>
                <w:lang w:val="nb-NO"/>
              </w:rPr>
            </w:pPr>
            <w:r w:rsidRPr="00391A11">
              <w:rPr>
                <w:bCs/>
                <w:color w:val="000000"/>
                <w:lang w:val="nb-NO"/>
              </w:rPr>
              <w:lastRenderedPageBreak/>
              <w:t>- Trực tiếp;</w:t>
            </w:r>
          </w:p>
          <w:p w:rsidR="001E7843" w:rsidRPr="00391A11" w:rsidRDefault="001E7843" w:rsidP="00915B2D">
            <w:pPr>
              <w:rPr>
                <w:bCs/>
                <w:color w:val="000000"/>
                <w:lang w:val="nb-NO"/>
              </w:rPr>
            </w:pPr>
            <w:r w:rsidRPr="00391A11">
              <w:rPr>
                <w:bCs/>
                <w:color w:val="000000"/>
                <w:lang w:val="nb-NO"/>
              </w:rPr>
              <w:t xml:space="preserve">- Hoặc qua BCCI; </w:t>
            </w:r>
          </w:p>
          <w:p w:rsidR="001E7843" w:rsidRPr="00860BC0" w:rsidRDefault="001E7843" w:rsidP="00915B2D">
            <w:pPr>
              <w:rPr>
                <w:b/>
                <w:bCs/>
                <w:color w:val="000000"/>
                <w:lang w:val="nb-NO"/>
              </w:rPr>
            </w:pPr>
            <w:r>
              <w:rPr>
                <w:bCs/>
                <w:color w:val="000000"/>
                <w:lang w:val="nb-NO"/>
              </w:rPr>
              <w:t xml:space="preserve">- Hoặc qua DVC trực tuyến  mức độ </w:t>
            </w:r>
            <w:r w:rsidRPr="00391A11">
              <w:rPr>
                <w:bCs/>
                <w:color w:val="000000"/>
                <w:lang w:val="nb-NO"/>
              </w:rPr>
              <w:t>3</w:t>
            </w:r>
          </w:p>
        </w:tc>
        <w:tc>
          <w:tcPr>
            <w:tcW w:w="992" w:type="dxa"/>
            <w:vAlign w:val="center"/>
          </w:tcPr>
          <w:p w:rsidR="001E7843" w:rsidRPr="00A17C3F" w:rsidRDefault="001E7843" w:rsidP="00915B2D">
            <w:pPr>
              <w:spacing w:before="60" w:after="60"/>
              <w:jc w:val="both"/>
              <w:rPr>
                <w:bCs/>
                <w:color w:val="000000"/>
              </w:rPr>
            </w:pPr>
            <w:r>
              <w:rPr>
                <w:bCs/>
                <w:color w:val="000000"/>
              </w:rPr>
              <w:t>-T</w:t>
            </w:r>
            <w:r w:rsidRPr="00A17C3F">
              <w:rPr>
                <w:bCs/>
                <w:color w:val="000000"/>
              </w:rPr>
              <w:t>rực tiếp;</w:t>
            </w:r>
          </w:p>
          <w:p w:rsidR="001E7843" w:rsidRDefault="001E7843" w:rsidP="00915B2D">
            <w:pPr>
              <w:spacing w:before="60" w:after="60"/>
              <w:jc w:val="both"/>
              <w:rPr>
                <w:bCs/>
                <w:color w:val="000000"/>
              </w:rPr>
            </w:pPr>
            <w:r w:rsidRPr="00A17C3F">
              <w:rPr>
                <w:bCs/>
                <w:color w:val="000000"/>
              </w:rPr>
              <w:t>- Hoặc qua BCCI;</w:t>
            </w:r>
            <w:r>
              <w:rPr>
                <w:bCs/>
                <w:color w:val="000000"/>
              </w:rPr>
              <w:t xml:space="preserve"> </w:t>
            </w:r>
          </w:p>
          <w:p w:rsidR="001E7843" w:rsidRPr="00860BC0" w:rsidRDefault="001E7843" w:rsidP="00915B2D">
            <w:pPr>
              <w:rPr>
                <w:b/>
                <w:bCs/>
                <w:color w:val="000000"/>
                <w:lang w:val="nb-NO"/>
              </w:rPr>
            </w:pPr>
          </w:p>
        </w:tc>
        <w:tc>
          <w:tcPr>
            <w:tcW w:w="850" w:type="dxa"/>
          </w:tcPr>
          <w:p w:rsidR="001E7843" w:rsidRPr="00AB6AB6" w:rsidRDefault="001E7843" w:rsidP="00915B2D">
            <w:pPr>
              <w:spacing w:before="60" w:after="60"/>
              <w:jc w:val="both"/>
              <w:rPr>
                <w:bCs/>
                <w:sz w:val="22"/>
                <w:szCs w:val="22"/>
              </w:rPr>
            </w:pPr>
          </w:p>
        </w:tc>
      </w:tr>
      <w:tr w:rsidR="001E7843" w:rsidRPr="00AB6AB6" w:rsidTr="001E7843">
        <w:trPr>
          <w:trHeight w:val="265"/>
        </w:trPr>
        <w:tc>
          <w:tcPr>
            <w:tcW w:w="709" w:type="dxa"/>
            <w:vAlign w:val="center"/>
          </w:tcPr>
          <w:p w:rsidR="001E7843" w:rsidRDefault="001E7843" w:rsidP="00915B2D">
            <w:pPr>
              <w:outlineLvl w:val="0"/>
              <w:rPr>
                <w:lang w:val="nl-NL"/>
              </w:rPr>
            </w:pPr>
            <w:r>
              <w:rPr>
                <w:lang w:val="nl-NL"/>
              </w:rPr>
              <w:lastRenderedPageBreak/>
              <w:t>2</w:t>
            </w:r>
          </w:p>
        </w:tc>
        <w:tc>
          <w:tcPr>
            <w:tcW w:w="1276" w:type="dxa"/>
          </w:tcPr>
          <w:p w:rsidR="001E7843" w:rsidRPr="00B838F7" w:rsidRDefault="001E7843" w:rsidP="00915B2D">
            <w:pPr>
              <w:jc w:val="both"/>
              <w:rPr>
                <w:lang w:val="nl-NL"/>
              </w:rPr>
            </w:pPr>
          </w:p>
        </w:tc>
        <w:tc>
          <w:tcPr>
            <w:tcW w:w="1053" w:type="dxa"/>
            <w:vAlign w:val="center"/>
          </w:tcPr>
          <w:p w:rsidR="001E7843" w:rsidRPr="00B838F7" w:rsidRDefault="001E7843" w:rsidP="00915B2D">
            <w:pPr>
              <w:jc w:val="both"/>
              <w:rPr>
                <w:lang w:val="nl-NL"/>
              </w:rPr>
            </w:pPr>
            <w:r w:rsidRPr="00B838F7">
              <w:rPr>
                <w:lang w:val="nl-NL"/>
              </w:rPr>
              <w:t xml:space="preserve">Thủ tục cấp lại </w:t>
            </w:r>
            <w:r w:rsidRPr="00B838F7">
              <w:rPr>
                <w:lang w:val="sv-SE"/>
              </w:rPr>
              <w:t>g</w:t>
            </w:r>
            <w:r w:rsidRPr="00B838F7">
              <w:rPr>
                <w:lang w:val="nl-NL"/>
              </w:rPr>
              <w:t xml:space="preserve">iấy phép kinh doanh </w:t>
            </w:r>
            <w:r w:rsidRPr="00B838F7">
              <w:rPr>
                <w:lang w:val="vi-VN"/>
              </w:rPr>
              <w:t xml:space="preserve">dịch vụ </w:t>
            </w:r>
            <w:r w:rsidRPr="00B838F7">
              <w:rPr>
                <w:lang w:val="nl-NL"/>
              </w:rPr>
              <w:t>lữ hành nội địa</w:t>
            </w:r>
          </w:p>
        </w:tc>
        <w:tc>
          <w:tcPr>
            <w:tcW w:w="865" w:type="dxa"/>
            <w:vAlign w:val="center"/>
          </w:tcPr>
          <w:p w:rsidR="001E7843" w:rsidRPr="00B838F7" w:rsidRDefault="001E7843" w:rsidP="00915B2D">
            <w:pPr>
              <w:ind w:firstLine="20"/>
              <w:rPr>
                <w:lang w:val="nl-NL"/>
              </w:rPr>
            </w:pPr>
            <w:r w:rsidRPr="00B838F7">
              <w:rPr>
                <w:lang w:val="nl-NL"/>
              </w:rPr>
              <w:t>05 ngày làm việc kể từ ngày nhận được đơn đề nghị.</w:t>
            </w:r>
          </w:p>
        </w:tc>
        <w:tc>
          <w:tcPr>
            <w:tcW w:w="1201" w:type="dxa"/>
          </w:tcPr>
          <w:p w:rsidR="001E7843" w:rsidRDefault="001E7843" w:rsidP="001E7843">
            <w:pPr>
              <w:jc w:val="both"/>
            </w:pPr>
            <w:r w:rsidRPr="00D770B2">
              <w:rPr>
                <w:sz w:val="22"/>
                <w:szCs w:val="22"/>
              </w:rPr>
              <w:t>Trung tâm Kiểm soát thủ tục hành chính và Phục vụ hành chính công – Số 85 đường Nguyễn Huệ, phường 1, thành phố Cao Lãnh, tỉnh Đồng Tháp</w:t>
            </w:r>
          </w:p>
        </w:tc>
        <w:tc>
          <w:tcPr>
            <w:tcW w:w="1134" w:type="dxa"/>
            <w:vAlign w:val="center"/>
          </w:tcPr>
          <w:p w:rsidR="001E7843" w:rsidRPr="00B838F7" w:rsidRDefault="001E7843" w:rsidP="00915B2D">
            <w:pPr>
              <w:ind w:firstLine="20"/>
              <w:jc w:val="center"/>
            </w:pPr>
            <w:r w:rsidRPr="00B838F7">
              <w:t>1.500.000 đồng/giấy phép</w:t>
            </w:r>
          </w:p>
        </w:tc>
        <w:tc>
          <w:tcPr>
            <w:tcW w:w="1843" w:type="dxa"/>
            <w:vAlign w:val="center"/>
          </w:tcPr>
          <w:p w:rsidR="001E7843" w:rsidRPr="00B838F7" w:rsidRDefault="001E7843" w:rsidP="00915B2D">
            <w:pPr>
              <w:tabs>
                <w:tab w:val="left" w:pos="1080"/>
              </w:tabs>
              <w:jc w:val="both"/>
              <w:rPr>
                <w:lang w:val="nl-NL"/>
              </w:rPr>
            </w:pPr>
            <w:r w:rsidRPr="00B838F7">
              <w:rPr>
                <w:lang w:val="nl-NL"/>
              </w:rPr>
              <w:t xml:space="preserve">- Luật Du lịch năm 2017. </w:t>
            </w:r>
          </w:p>
          <w:p w:rsidR="001E7843" w:rsidRPr="00B838F7" w:rsidRDefault="001E7843" w:rsidP="00915B2D">
            <w:pPr>
              <w:tabs>
                <w:tab w:val="left" w:pos="349"/>
              </w:tabs>
              <w:contextualSpacing/>
              <w:jc w:val="both"/>
              <w:rPr>
                <w:rFonts w:eastAsia="Calibri"/>
                <w:lang w:val="nl-NL"/>
              </w:rPr>
            </w:pPr>
            <w:r w:rsidRPr="00B838F7">
              <w:rPr>
                <w:rFonts w:eastAsia="Calibri"/>
                <w:noProof/>
                <w:lang w:val="nl-NL"/>
              </w:rPr>
              <w:t xml:space="preserve">- </w:t>
            </w:r>
            <w:r w:rsidRPr="00B838F7">
              <w:rPr>
                <w:rFonts w:eastAsia="Calibri"/>
                <w:lang w:val="nl-NL"/>
              </w:rPr>
              <w:t xml:space="preserve">Nghị định số 168/2017/NĐ-CP ngày 31 tháng 12 năm 2017 của Chính phủ quy định chi tiết một số điều của Luật Du lịch. </w:t>
            </w:r>
          </w:p>
          <w:p w:rsidR="001E7843" w:rsidRPr="00B838F7" w:rsidRDefault="001E7843" w:rsidP="00915B2D">
            <w:pPr>
              <w:ind w:firstLine="20"/>
              <w:jc w:val="both"/>
              <w:rPr>
                <w:lang w:val="nl-NL"/>
              </w:rPr>
            </w:pPr>
            <w:r w:rsidRPr="00B838F7">
              <w:rPr>
                <w:lang w:val="nl-NL"/>
              </w:rPr>
              <w:t>- Thông tư số 06/2017/TT-BVHTTDL ngày 15 tháng 12 năm 2017 của Bộ trưởng Bộ Văn hóa, Thể thao và Du lịch quy định chi tiết một số điều của Luật Du lịch.</w:t>
            </w:r>
          </w:p>
          <w:p w:rsidR="001E7843" w:rsidRDefault="001E7843" w:rsidP="00915B2D">
            <w:pPr>
              <w:ind w:firstLine="20"/>
              <w:jc w:val="both"/>
              <w:rPr>
                <w:lang w:val="nl-NL"/>
              </w:rPr>
            </w:pPr>
            <w:r w:rsidRPr="00B838F7">
              <w:rPr>
                <w:lang w:val="nl-NL"/>
              </w:rPr>
              <w:lastRenderedPageBreak/>
              <w:t>- Thông tư số 33/2018/TT-BTC ngày 30 tháng 3 năm 2018 của Bộ trưởng Bộ Tài chính quy định mức thu, chế độ thu, nộp và quản lý phí thẩm định cấp Giấy phép kinh doanh dịch vụ lữ hành quốc tế, Giấy phép kinh doanh dịch vụ lữ hành nội địa; phí thẩm định cấp thẻ hướng dẫn viên du lịch; lệ phí cấp Giấy phép đặt chi nhánh, văn phòng đại diện doanh nghiệp du lịch nước ngoài tại Việt Nam.</w:t>
            </w:r>
          </w:p>
          <w:p w:rsidR="001E7843" w:rsidRPr="00B838F7" w:rsidRDefault="001E7843" w:rsidP="00915B2D">
            <w:pPr>
              <w:ind w:firstLine="20"/>
              <w:jc w:val="both"/>
              <w:rPr>
                <w:lang w:val="nl-NL"/>
              </w:rPr>
            </w:pPr>
            <w:r w:rsidRPr="00242BDC">
              <w:rPr>
                <w:color w:val="FF0000"/>
                <w:lang w:val="nl-NL"/>
              </w:rPr>
              <w:t>- Thông tư số 13/2019/TT-BVHTTDL ngày 25/11/2019 của Bộ Văn hóa, Thể thao và Du lịch về việc sửa đổi, bổ sung một số điều của Thông tư số 06/2017/TT-BVHTTDL ngày 15/12/2017 của Bộ trưởng Bộ Văn hóa, Thể thao và Du lịch quy định chi tiết một số điều của Luật Du lịch;</w:t>
            </w:r>
          </w:p>
        </w:tc>
        <w:tc>
          <w:tcPr>
            <w:tcW w:w="1134" w:type="dxa"/>
          </w:tcPr>
          <w:p w:rsidR="001E7843" w:rsidRPr="00AB6AB6" w:rsidRDefault="001E7843" w:rsidP="00915B2D">
            <w:pPr>
              <w:spacing w:before="60" w:after="60"/>
              <w:jc w:val="both"/>
              <w:rPr>
                <w:bCs/>
                <w:sz w:val="22"/>
                <w:szCs w:val="22"/>
              </w:rPr>
            </w:pPr>
          </w:p>
        </w:tc>
        <w:tc>
          <w:tcPr>
            <w:tcW w:w="992" w:type="dxa"/>
          </w:tcPr>
          <w:p w:rsidR="001E7843" w:rsidRPr="00AB6AB6" w:rsidRDefault="001E7843" w:rsidP="00915B2D">
            <w:pPr>
              <w:spacing w:before="60" w:after="60"/>
              <w:jc w:val="both"/>
              <w:rPr>
                <w:b/>
                <w:bCs/>
                <w:sz w:val="22"/>
                <w:szCs w:val="22"/>
              </w:rPr>
            </w:pPr>
          </w:p>
        </w:tc>
        <w:tc>
          <w:tcPr>
            <w:tcW w:w="850" w:type="dxa"/>
          </w:tcPr>
          <w:p w:rsidR="001E7843" w:rsidRPr="00AB6AB6" w:rsidRDefault="001E7843" w:rsidP="00915B2D">
            <w:pPr>
              <w:spacing w:before="60" w:after="60"/>
              <w:jc w:val="both"/>
              <w:rPr>
                <w:bCs/>
                <w:sz w:val="22"/>
                <w:szCs w:val="22"/>
              </w:rPr>
            </w:pPr>
          </w:p>
        </w:tc>
      </w:tr>
      <w:tr w:rsidR="001E7843" w:rsidRPr="00AB6AB6" w:rsidTr="001E7843">
        <w:trPr>
          <w:trHeight w:val="265"/>
        </w:trPr>
        <w:tc>
          <w:tcPr>
            <w:tcW w:w="709" w:type="dxa"/>
            <w:vAlign w:val="center"/>
          </w:tcPr>
          <w:p w:rsidR="001E7843" w:rsidRDefault="001E7843" w:rsidP="00915B2D">
            <w:pPr>
              <w:outlineLvl w:val="0"/>
              <w:rPr>
                <w:lang w:val="nl-NL"/>
              </w:rPr>
            </w:pPr>
            <w:r>
              <w:rPr>
                <w:lang w:val="nl-NL"/>
              </w:rPr>
              <w:lastRenderedPageBreak/>
              <w:t>3</w:t>
            </w:r>
          </w:p>
        </w:tc>
        <w:tc>
          <w:tcPr>
            <w:tcW w:w="1276" w:type="dxa"/>
          </w:tcPr>
          <w:p w:rsidR="001E7843" w:rsidRPr="00B838F7" w:rsidRDefault="001E7843" w:rsidP="00915B2D">
            <w:pPr>
              <w:pStyle w:val="Heading1"/>
              <w:spacing w:before="0" w:after="0" w:line="240" w:lineRule="auto"/>
              <w:ind w:firstLine="0"/>
              <w:jc w:val="both"/>
              <w:rPr>
                <w:b w:val="0"/>
                <w:sz w:val="24"/>
                <w:szCs w:val="24"/>
              </w:rPr>
            </w:pPr>
          </w:p>
        </w:tc>
        <w:tc>
          <w:tcPr>
            <w:tcW w:w="1053" w:type="dxa"/>
            <w:vAlign w:val="center"/>
          </w:tcPr>
          <w:p w:rsidR="001E7843" w:rsidRPr="00B838F7" w:rsidRDefault="001E7843" w:rsidP="00915B2D">
            <w:pPr>
              <w:pStyle w:val="Heading1"/>
              <w:spacing w:before="0" w:after="0" w:line="240" w:lineRule="auto"/>
              <w:ind w:firstLine="0"/>
              <w:jc w:val="both"/>
              <w:rPr>
                <w:b w:val="0"/>
                <w:sz w:val="24"/>
                <w:szCs w:val="24"/>
                <w:vertAlign w:val="superscript"/>
              </w:rPr>
            </w:pPr>
            <w:r w:rsidRPr="00B838F7">
              <w:rPr>
                <w:b w:val="0"/>
                <w:sz w:val="24"/>
                <w:szCs w:val="24"/>
              </w:rPr>
              <w:t xml:space="preserve">Thủ tục cấp đổi </w:t>
            </w:r>
            <w:r w:rsidRPr="00B838F7">
              <w:rPr>
                <w:b w:val="0"/>
                <w:sz w:val="24"/>
                <w:szCs w:val="24"/>
                <w:lang w:val="sv-SE"/>
              </w:rPr>
              <w:t>g</w:t>
            </w:r>
            <w:r w:rsidRPr="00B838F7">
              <w:rPr>
                <w:b w:val="0"/>
                <w:sz w:val="24"/>
                <w:szCs w:val="24"/>
              </w:rPr>
              <w:t xml:space="preserve">iấy phép kinh doanh </w:t>
            </w:r>
            <w:r w:rsidRPr="00B838F7">
              <w:rPr>
                <w:b w:val="0"/>
                <w:sz w:val="24"/>
                <w:szCs w:val="24"/>
                <w:lang w:val="vi-VN"/>
              </w:rPr>
              <w:lastRenderedPageBreak/>
              <w:t xml:space="preserve">dịch vụ </w:t>
            </w:r>
            <w:r w:rsidRPr="00B838F7">
              <w:rPr>
                <w:b w:val="0"/>
                <w:sz w:val="24"/>
                <w:szCs w:val="24"/>
              </w:rPr>
              <w:t>lữ hành nội địa</w:t>
            </w:r>
          </w:p>
        </w:tc>
        <w:tc>
          <w:tcPr>
            <w:tcW w:w="865" w:type="dxa"/>
            <w:vAlign w:val="center"/>
          </w:tcPr>
          <w:p w:rsidR="001E7843" w:rsidRPr="00B838F7" w:rsidRDefault="001E7843" w:rsidP="00915B2D">
            <w:pPr>
              <w:ind w:firstLine="20"/>
              <w:rPr>
                <w:lang w:val="nl-NL"/>
              </w:rPr>
            </w:pPr>
            <w:r w:rsidRPr="00B838F7">
              <w:rPr>
                <w:lang w:val="nl-NL"/>
              </w:rPr>
              <w:lastRenderedPageBreak/>
              <w:t xml:space="preserve">05 ngày làm việc kể từ ngày </w:t>
            </w:r>
            <w:r w:rsidRPr="00B838F7">
              <w:rPr>
                <w:lang w:val="nl-NL"/>
              </w:rPr>
              <w:lastRenderedPageBreak/>
              <w:t>nhận được hồ sơ hợp lệ.</w:t>
            </w:r>
          </w:p>
        </w:tc>
        <w:tc>
          <w:tcPr>
            <w:tcW w:w="1201" w:type="dxa"/>
          </w:tcPr>
          <w:p w:rsidR="001E7843" w:rsidRDefault="001E7843" w:rsidP="001E7843">
            <w:pPr>
              <w:jc w:val="both"/>
            </w:pPr>
            <w:r w:rsidRPr="00D770B2">
              <w:rPr>
                <w:sz w:val="22"/>
                <w:szCs w:val="22"/>
              </w:rPr>
              <w:lastRenderedPageBreak/>
              <w:t xml:space="preserve">Trung tâm Kiểm soát thủ tục hành chính và Phục vụ hành chính công – Số </w:t>
            </w:r>
            <w:r w:rsidRPr="00D770B2">
              <w:rPr>
                <w:sz w:val="22"/>
                <w:szCs w:val="22"/>
              </w:rPr>
              <w:lastRenderedPageBreak/>
              <w:t>85 đường Nguyễn Huệ, phường 1, thành phố Cao Lãnh, tỉnh Đồng Tháp</w:t>
            </w:r>
          </w:p>
        </w:tc>
        <w:tc>
          <w:tcPr>
            <w:tcW w:w="1134" w:type="dxa"/>
            <w:vAlign w:val="center"/>
          </w:tcPr>
          <w:p w:rsidR="001E7843" w:rsidRPr="00B838F7" w:rsidRDefault="001E7843" w:rsidP="00915B2D">
            <w:pPr>
              <w:ind w:firstLine="20"/>
              <w:jc w:val="center"/>
            </w:pPr>
            <w:r w:rsidRPr="00B838F7">
              <w:rPr>
                <w:lang w:val="nl-NL"/>
              </w:rPr>
              <w:lastRenderedPageBreak/>
              <w:t>2.000.000 đồng/giấy phép</w:t>
            </w:r>
          </w:p>
        </w:tc>
        <w:tc>
          <w:tcPr>
            <w:tcW w:w="1843" w:type="dxa"/>
            <w:vAlign w:val="center"/>
          </w:tcPr>
          <w:p w:rsidR="001E7843" w:rsidRPr="00B838F7" w:rsidRDefault="001E7843" w:rsidP="00915B2D">
            <w:pPr>
              <w:tabs>
                <w:tab w:val="left" w:pos="1080"/>
              </w:tabs>
              <w:jc w:val="both"/>
              <w:rPr>
                <w:lang w:val="nl-NL"/>
              </w:rPr>
            </w:pPr>
            <w:r w:rsidRPr="00B838F7">
              <w:rPr>
                <w:lang w:val="nl-NL"/>
              </w:rPr>
              <w:t xml:space="preserve">- Luật Du lịch năm 2017. </w:t>
            </w:r>
          </w:p>
          <w:p w:rsidR="001E7843" w:rsidRPr="00B838F7" w:rsidRDefault="001E7843" w:rsidP="00915B2D">
            <w:pPr>
              <w:tabs>
                <w:tab w:val="left" w:pos="349"/>
              </w:tabs>
              <w:contextualSpacing/>
              <w:jc w:val="both"/>
              <w:rPr>
                <w:rFonts w:eastAsia="Calibri"/>
                <w:lang w:val="nl-NL"/>
              </w:rPr>
            </w:pPr>
            <w:r w:rsidRPr="00B838F7">
              <w:rPr>
                <w:rFonts w:eastAsia="Calibri"/>
                <w:noProof/>
                <w:lang w:val="nl-NL"/>
              </w:rPr>
              <w:t xml:space="preserve">- </w:t>
            </w:r>
            <w:r w:rsidRPr="00B838F7">
              <w:rPr>
                <w:rFonts w:eastAsia="Calibri"/>
                <w:lang w:val="nl-NL"/>
              </w:rPr>
              <w:t xml:space="preserve">Nghị định số 168/2017/NĐ-CP ngày 31 tháng 12 năm </w:t>
            </w:r>
            <w:r w:rsidRPr="00B838F7">
              <w:rPr>
                <w:rFonts w:eastAsia="Calibri"/>
                <w:lang w:val="nl-NL"/>
              </w:rPr>
              <w:lastRenderedPageBreak/>
              <w:t xml:space="preserve">2017 của Chính phủ quy định chi tiết một số điều của Luật Du lịch. </w:t>
            </w:r>
          </w:p>
          <w:p w:rsidR="001E7843" w:rsidRPr="00B838F7" w:rsidRDefault="001E7843" w:rsidP="00915B2D">
            <w:pPr>
              <w:ind w:firstLine="20"/>
              <w:jc w:val="both"/>
              <w:rPr>
                <w:lang w:val="nl-NL"/>
              </w:rPr>
            </w:pPr>
            <w:r w:rsidRPr="00B838F7">
              <w:rPr>
                <w:lang w:val="nl-NL"/>
              </w:rPr>
              <w:t>- Thông tư số 06/2017/TT-BVHTTDL ngày 15 tháng 12 năm 2017 của Bộ trưởng Bộ Văn hóa, Thể thao và Du lịch quy định chi tiết một số điều của Luật Du lịch.</w:t>
            </w:r>
          </w:p>
          <w:p w:rsidR="001E7843" w:rsidRDefault="001E7843" w:rsidP="00915B2D">
            <w:pPr>
              <w:ind w:firstLine="20"/>
              <w:jc w:val="both"/>
              <w:rPr>
                <w:lang w:val="nl-NL"/>
              </w:rPr>
            </w:pPr>
            <w:r w:rsidRPr="00B838F7">
              <w:rPr>
                <w:lang w:val="nl-NL"/>
              </w:rPr>
              <w:t>- Thông tư số 33/2018/TT-BTC ngày 30 tháng 3 năm 2018 của Bộ trưởng Bộ Tài chính quy định mức thu, chế độ thu, nộp và quản lý phí thẩm định cấp Giấy phép kinh doanh dịch vụ lữ hành quốc tế, Giấy phép kinh doanh dịch vụ lữ hành nội địa; phí thẩm định cấp thẻ hướng dẫn viên du lịch; lệ phí cấp Giấy phép đặt chi nhánh, văn phòng đại diện doanh nghiệp du lịch nước ngoài tại Việt Nam.</w:t>
            </w:r>
          </w:p>
          <w:p w:rsidR="001E7843" w:rsidRPr="00B838F7" w:rsidRDefault="001E7843" w:rsidP="00915B2D">
            <w:pPr>
              <w:ind w:firstLine="20"/>
              <w:jc w:val="both"/>
              <w:rPr>
                <w:lang w:val="nl-NL"/>
              </w:rPr>
            </w:pPr>
            <w:r w:rsidRPr="00242BDC">
              <w:rPr>
                <w:color w:val="FF0000"/>
                <w:lang w:val="nl-NL"/>
              </w:rPr>
              <w:t xml:space="preserve">- Thông tư số 13/2019/TT-BVHTTDL ngày 25/11/2019 của Bộ Văn hóa, Thể thao và Du lịch về việc sửa đổi, bổ sung một số điều của </w:t>
            </w:r>
            <w:r w:rsidRPr="00242BDC">
              <w:rPr>
                <w:color w:val="FF0000"/>
                <w:lang w:val="nl-NL"/>
              </w:rPr>
              <w:lastRenderedPageBreak/>
              <w:t>Thông tư số 06/2017/TT-BVHTTDL ngày 15/12/2017 của Bộ trưởng Bộ Văn hóa, Thể thao và Du lịch quy định chi tiết một số điều của Luật Du lịch;</w:t>
            </w:r>
          </w:p>
        </w:tc>
        <w:tc>
          <w:tcPr>
            <w:tcW w:w="1134" w:type="dxa"/>
          </w:tcPr>
          <w:p w:rsidR="001E7843" w:rsidRPr="00AB6AB6" w:rsidRDefault="001E7843" w:rsidP="00915B2D">
            <w:pPr>
              <w:spacing w:before="60" w:after="60"/>
              <w:jc w:val="both"/>
              <w:rPr>
                <w:bCs/>
                <w:sz w:val="22"/>
                <w:szCs w:val="22"/>
              </w:rPr>
            </w:pPr>
          </w:p>
        </w:tc>
        <w:tc>
          <w:tcPr>
            <w:tcW w:w="992" w:type="dxa"/>
          </w:tcPr>
          <w:p w:rsidR="001E7843" w:rsidRPr="00AB6AB6" w:rsidRDefault="001E7843" w:rsidP="00915B2D">
            <w:pPr>
              <w:spacing w:before="60" w:after="60"/>
              <w:jc w:val="both"/>
              <w:rPr>
                <w:b/>
                <w:bCs/>
                <w:sz w:val="22"/>
                <w:szCs w:val="22"/>
              </w:rPr>
            </w:pPr>
          </w:p>
        </w:tc>
        <w:tc>
          <w:tcPr>
            <w:tcW w:w="850" w:type="dxa"/>
          </w:tcPr>
          <w:p w:rsidR="001E7843" w:rsidRPr="00AB6AB6" w:rsidRDefault="001E7843" w:rsidP="00915B2D">
            <w:pPr>
              <w:spacing w:before="60" w:after="60"/>
              <w:jc w:val="both"/>
              <w:rPr>
                <w:bCs/>
                <w:sz w:val="22"/>
                <w:szCs w:val="22"/>
              </w:rPr>
            </w:pPr>
          </w:p>
        </w:tc>
      </w:tr>
      <w:tr w:rsidR="001E7843" w:rsidRPr="00AB6AB6" w:rsidTr="001E7843">
        <w:trPr>
          <w:trHeight w:val="265"/>
        </w:trPr>
        <w:tc>
          <w:tcPr>
            <w:tcW w:w="709" w:type="dxa"/>
            <w:vAlign w:val="center"/>
          </w:tcPr>
          <w:p w:rsidR="001E7843" w:rsidRDefault="001E7843" w:rsidP="00915B2D">
            <w:pPr>
              <w:outlineLvl w:val="0"/>
              <w:rPr>
                <w:lang w:val="nl-NL"/>
              </w:rPr>
            </w:pPr>
            <w:r>
              <w:rPr>
                <w:lang w:val="nl-NL"/>
              </w:rPr>
              <w:lastRenderedPageBreak/>
              <w:t>4</w:t>
            </w:r>
          </w:p>
        </w:tc>
        <w:tc>
          <w:tcPr>
            <w:tcW w:w="1276" w:type="dxa"/>
          </w:tcPr>
          <w:p w:rsidR="001E7843" w:rsidRPr="00B838F7" w:rsidRDefault="001E7843" w:rsidP="00915B2D">
            <w:pPr>
              <w:jc w:val="both"/>
              <w:rPr>
                <w:lang w:val="nl-NL"/>
              </w:rPr>
            </w:pPr>
          </w:p>
        </w:tc>
        <w:tc>
          <w:tcPr>
            <w:tcW w:w="1053" w:type="dxa"/>
            <w:vAlign w:val="center"/>
          </w:tcPr>
          <w:p w:rsidR="001E7843" w:rsidRPr="00B838F7" w:rsidRDefault="001E7843" w:rsidP="00915B2D">
            <w:pPr>
              <w:jc w:val="both"/>
              <w:rPr>
                <w:lang w:val="nl-NL"/>
              </w:rPr>
            </w:pPr>
            <w:r w:rsidRPr="00B838F7">
              <w:rPr>
                <w:lang w:val="nl-NL"/>
              </w:rPr>
              <w:t>Thủ tục cấp thẻ hướng dẫn viên du lịch quốc tế</w:t>
            </w:r>
          </w:p>
          <w:p w:rsidR="001E7843" w:rsidRPr="00B838F7" w:rsidRDefault="001E7843" w:rsidP="00915B2D">
            <w:pPr>
              <w:jc w:val="both"/>
              <w:rPr>
                <w:lang w:val="nl-NL"/>
              </w:rPr>
            </w:pPr>
          </w:p>
        </w:tc>
        <w:tc>
          <w:tcPr>
            <w:tcW w:w="865" w:type="dxa"/>
            <w:vAlign w:val="center"/>
          </w:tcPr>
          <w:p w:rsidR="001E7843" w:rsidRPr="00B838F7" w:rsidRDefault="001E7843" w:rsidP="00915B2D">
            <w:pPr>
              <w:ind w:firstLine="20"/>
              <w:rPr>
                <w:lang w:val="nl-NL"/>
              </w:rPr>
            </w:pPr>
            <w:r w:rsidRPr="00B838F7">
              <w:rPr>
                <w:lang w:val="nl-NL"/>
              </w:rPr>
              <w:t>15 ngày kể từ ngày nhận được hồ sơ hợp lệ</w:t>
            </w:r>
          </w:p>
        </w:tc>
        <w:tc>
          <w:tcPr>
            <w:tcW w:w="1201" w:type="dxa"/>
          </w:tcPr>
          <w:p w:rsidR="001E7843" w:rsidRDefault="001E7843" w:rsidP="001E7843">
            <w:pPr>
              <w:jc w:val="both"/>
            </w:pPr>
            <w:r w:rsidRPr="00D770B2">
              <w:rPr>
                <w:sz w:val="22"/>
                <w:szCs w:val="22"/>
              </w:rPr>
              <w:t>Trung tâm Kiểm soát thủ tục hành chính và Phục vụ hành chính công – Số 85 đường Nguyễn Huệ, phường 1, thành phố Cao Lãnh, tỉnh Đồng Tháp</w:t>
            </w:r>
          </w:p>
        </w:tc>
        <w:tc>
          <w:tcPr>
            <w:tcW w:w="1134" w:type="dxa"/>
            <w:vAlign w:val="center"/>
          </w:tcPr>
          <w:p w:rsidR="001E7843" w:rsidRPr="00B838F7" w:rsidRDefault="001E7843" w:rsidP="00915B2D">
            <w:pPr>
              <w:ind w:firstLine="20"/>
              <w:jc w:val="center"/>
              <w:rPr>
                <w:lang w:val="nl-NL"/>
              </w:rPr>
            </w:pPr>
            <w:r w:rsidRPr="00B838F7">
              <w:rPr>
                <w:lang w:val="nl-NL"/>
              </w:rPr>
              <w:t>650.000 đồng/thẻ</w:t>
            </w:r>
          </w:p>
        </w:tc>
        <w:tc>
          <w:tcPr>
            <w:tcW w:w="1843" w:type="dxa"/>
            <w:vAlign w:val="center"/>
          </w:tcPr>
          <w:p w:rsidR="001E7843" w:rsidRPr="00B838F7" w:rsidRDefault="001E7843" w:rsidP="00915B2D">
            <w:pPr>
              <w:ind w:firstLine="20"/>
              <w:jc w:val="both"/>
              <w:rPr>
                <w:lang w:val="nl-NL"/>
              </w:rPr>
            </w:pPr>
            <w:r w:rsidRPr="00B838F7">
              <w:rPr>
                <w:lang w:val="nl-NL"/>
              </w:rPr>
              <w:t xml:space="preserve">- Luật Du lịch năm 2017. </w:t>
            </w:r>
          </w:p>
          <w:p w:rsidR="001E7843" w:rsidRPr="00B838F7" w:rsidRDefault="001E7843" w:rsidP="00915B2D">
            <w:pPr>
              <w:ind w:firstLine="20"/>
              <w:jc w:val="both"/>
              <w:rPr>
                <w:lang w:val="nl-NL"/>
              </w:rPr>
            </w:pPr>
            <w:r w:rsidRPr="00B838F7">
              <w:rPr>
                <w:lang w:val="nl-NL"/>
              </w:rPr>
              <w:t>- Thông tư số 06/2017/TT-BVHTTDL ngày 15 tháng 12 năm 2017 của Bộ trưởng Bộ Văn hóa, Thể thao và Du lịch quy định chi tiết một số điều của Luật Du lịch.</w:t>
            </w:r>
          </w:p>
          <w:p w:rsidR="001E7843" w:rsidRDefault="001E7843" w:rsidP="00915B2D">
            <w:pPr>
              <w:ind w:firstLine="20"/>
              <w:jc w:val="both"/>
              <w:rPr>
                <w:lang w:val="nl-NL"/>
              </w:rPr>
            </w:pPr>
            <w:r w:rsidRPr="00B838F7">
              <w:rPr>
                <w:lang w:val="nl-NL"/>
              </w:rPr>
              <w:t>- Thông tư số 33/2018/TT-BTC ngày 30 tháng 3 năm 2018 của Bộ trưởng Bộ Tài chính quy định mức thu, chế độ thu, nộp và quản lý phí thẩm định cấp Giấy phép kinh doanh dịch vụ lữ hành quốc tế, Giấy phép kinh doanh dịch vụ lữ hành nội địa; phí thẩm định cấp thẻ hướng dẫn viên du lịch; lệ phí cấp Giấy phép đặt chi nhánh, văn phòng đại diện doanh nghiệp du lịch nước ngoài tại Việt Nam.</w:t>
            </w:r>
          </w:p>
          <w:p w:rsidR="001E7843" w:rsidRPr="00B838F7" w:rsidRDefault="001E7843" w:rsidP="00915B2D">
            <w:pPr>
              <w:ind w:firstLine="20"/>
              <w:jc w:val="both"/>
              <w:rPr>
                <w:lang w:val="nl-NL"/>
              </w:rPr>
            </w:pPr>
            <w:r w:rsidRPr="00242BDC">
              <w:rPr>
                <w:color w:val="FF0000"/>
                <w:lang w:val="nl-NL"/>
              </w:rPr>
              <w:t xml:space="preserve">- Thông tư số </w:t>
            </w:r>
            <w:r w:rsidRPr="00242BDC">
              <w:rPr>
                <w:color w:val="FF0000"/>
                <w:lang w:val="nl-NL"/>
              </w:rPr>
              <w:lastRenderedPageBreak/>
              <w:t>13/2019/TT-BVHTTDL ngày 25/11/2019 của Bộ Văn hóa, Thể thao và Du lịch về việc sửa đổi, bổ sung một số điều của Thông tư số 06/2017/TT-BVHTTDL ngày 15/12/2017 của Bộ trưởng Bộ Văn hóa, Thể thao và Du lịch quy định chi tiết một số điều của Luật Du lịch;</w:t>
            </w:r>
          </w:p>
        </w:tc>
        <w:tc>
          <w:tcPr>
            <w:tcW w:w="1134" w:type="dxa"/>
          </w:tcPr>
          <w:p w:rsidR="001E7843" w:rsidRPr="00AB6AB6" w:rsidRDefault="001E7843" w:rsidP="00915B2D">
            <w:pPr>
              <w:spacing w:before="60" w:after="60"/>
              <w:jc w:val="both"/>
              <w:rPr>
                <w:bCs/>
                <w:sz w:val="22"/>
                <w:szCs w:val="22"/>
              </w:rPr>
            </w:pPr>
          </w:p>
        </w:tc>
        <w:tc>
          <w:tcPr>
            <w:tcW w:w="992" w:type="dxa"/>
          </w:tcPr>
          <w:p w:rsidR="001E7843" w:rsidRPr="00AB6AB6" w:rsidRDefault="001E7843" w:rsidP="00915B2D">
            <w:pPr>
              <w:spacing w:before="60" w:after="60"/>
              <w:jc w:val="both"/>
              <w:rPr>
                <w:b/>
                <w:bCs/>
                <w:sz w:val="22"/>
                <w:szCs w:val="22"/>
              </w:rPr>
            </w:pPr>
          </w:p>
        </w:tc>
        <w:tc>
          <w:tcPr>
            <w:tcW w:w="850" w:type="dxa"/>
          </w:tcPr>
          <w:p w:rsidR="001E7843" w:rsidRPr="00AB6AB6" w:rsidRDefault="001E7843" w:rsidP="00915B2D">
            <w:pPr>
              <w:spacing w:before="60" w:after="60"/>
              <w:jc w:val="both"/>
              <w:rPr>
                <w:bCs/>
                <w:sz w:val="22"/>
                <w:szCs w:val="22"/>
              </w:rPr>
            </w:pPr>
          </w:p>
        </w:tc>
      </w:tr>
      <w:tr w:rsidR="001E7843" w:rsidRPr="00AB6AB6" w:rsidTr="001E7843">
        <w:trPr>
          <w:trHeight w:val="265"/>
        </w:trPr>
        <w:tc>
          <w:tcPr>
            <w:tcW w:w="709" w:type="dxa"/>
            <w:vAlign w:val="center"/>
          </w:tcPr>
          <w:p w:rsidR="001E7843" w:rsidRDefault="001E7843" w:rsidP="00915B2D">
            <w:pPr>
              <w:outlineLvl w:val="0"/>
              <w:rPr>
                <w:lang w:val="nl-NL"/>
              </w:rPr>
            </w:pPr>
            <w:r>
              <w:rPr>
                <w:lang w:val="nl-NL"/>
              </w:rPr>
              <w:lastRenderedPageBreak/>
              <w:t>5</w:t>
            </w:r>
          </w:p>
        </w:tc>
        <w:tc>
          <w:tcPr>
            <w:tcW w:w="1276" w:type="dxa"/>
          </w:tcPr>
          <w:p w:rsidR="001E7843" w:rsidRPr="00B838F7" w:rsidRDefault="001E7843" w:rsidP="00915B2D">
            <w:pPr>
              <w:jc w:val="both"/>
              <w:rPr>
                <w:lang w:val="nl-NL"/>
              </w:rPr>
            </w:pPr>
          </w:p>
        </w:tc>
        <w:tc>
          <w:tcPr>
            <w:tcW w:w="1053" w:type="dxa"/>
            <w:vAlign w:val="center"/>
          </w:tcPr>
          <w:p w:rsidR="001E7843" w:rsidRPr="00B838F7" w:rsidRDefault="001E7843" w:rsidP="00915B2D">
            <w:pPr>
              <w:jc w:val="both"/>
              <w:rPr>
                <w:lang w:val="nl-NL"/>
              </w:rPr>
            </w:pPr>
            <w:r w:rsidRPr="00B838F7">
              <w:rPr>
                <w:lang w:val="nl-NL"/>
              </w:rPr>
              <w:t>Thủ tục cấp thẻ hướng dẫn viên du lịch nội địa</w:t>
            </w:r>
          </w:p>
          <w:p w:rsidR="001E7843" w:rsidRPr="00B838F7" w:rsidRDefault="001E7843" w:rsidP="00915B2D">
            <w:pPr>
              <w:jc w:val="both"/>
              <w:rPr>
                <w:lang w:val="nl-NL"/>
              </w:rPr>
            </w:pPr>
          </w:p>
        </w:tc>
        <w:tc>
          <w:tcPr>
            <w:tcW w:w="865" w:type="dxa"/>
            <w:vAlign w:val="center"/>
          </w:tcPr>
          <w:p w:rsidR="001E7843" w:rsidRPr="00B838F7" w:rsidRDefault="001E7843" w:rsidP="00915B2D">
            <w:pPr>
              <w:ind w:firstLine="20"/>
              <w:rPr>
                <w:lang w:val="nl-NL"/>
              </w:rPr>
            </w:pPr>
            <w:r w:rsidRPr="00B838F7">
              <w:rPr>
                <w:lang w:val="nl-NL"/>
              </w:rPr>
              <w:t>15 ngày kể từ ngày nhận được hồ sơ hợp lệ</w:t>
            </w:r>
          </w:p>
        </w:tc>
        <w:tc>
          <w:tcPr>
            <w:tcW w:w="1201" w:type="dxa"/>
          </w:tcPr>
          <w:p w:rsidR="001E7843" w:rsidRDefault="001E7843" w:rsidP="001E7843">
            <w:pPr>
              <w:jc w:val="both"/>
            </w:pPr>
            <w:r w:rsidRPr="00D770B2">
              <w:rPr>
                <w:sz w:val="22"/>
                <w:szCs w:val="22"/>
              </w:rPr>
              <w:t>Trung tâm Kiểm soát thủ tục hành chính và Phục vụ hành chính công – Số 85 đường Nguyễn Huệ, phường 1, thành phố Cao Lãnh, tỉnh Đồng Tháp</w:t>
            </w:r>
          </w:p>
        </w:tc>
        <w:tc>
          <w:tcPr>
            <w:tcW w:w="1134" w:type="dxa"/>
            <w:vAlign w:val="center"/>
          </w:tcPr>
          <w:p w:rsidR="001E7843" w:rsidRPr="00B838F7" w:rsidRDefault="001E7843" w:rsidP="00915B2D">
            <w:pPr>
              <w:ind w:firstLine="20"/>
              <w:jc w:val="center"/>
              <w:rPr>
                <w:lang w:val="nl-NL"/>
              </w:rPr>
            </w:pPr>
            <w:r w:rsidRPr="00B838F7">
              <w:rPr>
                <w:lang w:val="nl-NL"/>
              </w:rPr>
              <w:t>650.000 đồng/thẻ</w:t>
            </w:r>
          </w:p>
        </w:tc>
        <w:tc>
          <w:tcPr>
            <w:tcW w:w="1843" w:type="dxa"/>
            <w:vAlign w:val="center"/>
          </w:tcPr>
          <w:p w:rsidR="001E7843" w:rsidRPr="00B838F7" w:rsidRDefault="001E7843" w:rsidP="00915B2D">
            <w:pPr>
              <w:ind w:firstLine="20"/>
              <w:jc w:val="both"/>
              <w:rPr>
                <w:lang w:val="nl-NL"/>
              </w:rPr>
            </w:pPr>
            <w:r w:rsidRPr="00B838F7">
              <w:rPr>
                <w:lang w:val="nl-NL"/>
              </w:rPr>
              <w:t xml:space="preserve">- Luật Du lịch năm 2017. </w:t>
            </w:r>
          </w:p>
          <w:p w:rsidR="001E7843" w:rsidRPr="00B838F7" w:rsidRDefault="001E7843" w:rsidP="00915B2D">
            <w:pPr>
              <w:ind w:firstLine="20"/>
              <w:jc w:val="both"/>
              <w:rPr>
                <w:lang w:val="nl-NL"/>
              </w:rPr>
            </w:pPr>
            <w:r w:rsidRPr="00B838F7">
              <w:rPr>
                <w:lang w:val="nl-NL"/>
              </w:rPr>
              <w:t>- Thông tư số 06/2017/TT-BVHTTDL ngày 15 tháng 12 năm 2017 của Bộ trưởng Bộ Văn hóa, Thể thao và Du lịch quy định chi tiết một số điều của Luật Du lịch.</w:t>
            </w:r>
          </w:p>
          <w:p w:rsidR="001E7843" w:rsidRDefault="001E7843" w:rsidP="00915B2D">
            <w:pPr>
              <w:ind w:firstLine="20"/>
              <w:jc w:val="both"/>
              <w:rPr>
                <w:lang w:val="nl-NL"/>
              </w:rPr>
            </w:pPr>
            <w:r w:rsidRPr="00B838F7">
              <w:rPr>
                <w:lang w:val="nl-NL"/>
              </w:rPr>
              <w:t xml:space="preserve">- Thông tư số 33/2018/TT-BTC ngày 30 tháng 3 năm 2018 của Bộ trưởng Bộ Tài chính quy định mức thu, chế độ thu, nộp và quản lý phí thẩm định cấp Giấy phép kinh doanh dịch vụ lữ hành quốc tế, Giấy phép kinh doanh dịch vụ lữ hành nội địa; phí thẩm định cấp thẻ hướng dẫn viên du lịch; lệ phí </w:t>
            </w:r>
            <w:r w:rsidRPr="00B838F7">
              <w:rPr>
                <w:lang w:val="nl-NL"/>
              </w:rPr>
              <w:lastRenderedPageBreak/>
              <w:t>cấp Giấy phép đặt chi nhánh, văn phòng đại diện doanh nghiệp d</w:t>
            </w:r>
            <w:r>
              <w:rPr>
                <w:lang w:val="nl-NL"/>
              </w:rPr>
              <w:t>u lịch nước ngoài tại Việt Nam.</w:t>
            </w:r>
          </w:p>
          <w:p w:rsidR="001E7843" w:rsidRPr="00B838F7" w:rsidRDefault="001E7843" w:rsidP="00915B2D">
            <w:pPr>
              <w:ind w:firstLine="20"/>
              <w:jc w:val="both"/>
              <w:rPr>
                <w:lang w:val="nl-NL"/>
              </w:rPr>
            </w:pPr>
            <w:r w:rsidRPr="00242BDC">
              <w:rPr>
                <w:color w:val="FF0000"/>
                <w:lang w:val="nl-NL"/>
              </w:rPr>
              <w:t>- Thông tư số 13/2019/TT-BVHTTDL ngày 25/11/2019 của Bộ Văn hóa, Thể thao và Du lịch về việc sửa đổi, bổ sung một số điều của Thông tư số 06/2017/TT-BVHTTDL ngày 15/12/2017 của Bộ trưởng Bộ Văn hóa, Thể thao và Du lịch quy định chi tiết một số điều của Luật Du lịch;</w:t>
            </w:r>
          </w:p>
        </w:tc>
        <w:tc>
          <w:tcPr>
            <w:tcW w:w="1134" w:type="dxa"/>
          </w:tcPr>
          <w:p w:rsidR="001E7843" w:rsidRPr="00AB6AB6" w:rsidRDefault="001E7843" w:rsidP="00915B2D">
            <w:pPr>
              <w:spacing w:before="60" w:after="60"/>
              <w:jc w:val="both"/>
              <w:rPr>
                <w:bCs/>
                <w:sz w:val="22"/>
                <w:szCs w:val="22"/>
              </w:rPr>
            </w:pPr>
          </w:p>
        </w:tc>
        <w:tc>
          <w:tcPr>
            <w:tcW w:w="992" w:type="dxa"/>
          </w:tcPr>
          <w:p w:rsidR="001E7843" w:rsidRPr="00AB6AB6" w:rsidRDefault="001E7843" w:rsidP="00915B2D">
            <w:pPr>
              <w:spacing w:before="60" w:after="60"/>
              <w:jc w:val="both"/>
              <w:rPr>
                <w:b/>
                <w:bCs/>
                <w:sz w:val="22"/>
                <w:szCs w:val="22"/>
              </w:rPr>
            </w:pPr>
          </w:p>
        </w:tc>
        <w:tc>
          <w:tcPr>
            <w:tcW w:w="850" w:type="dxa"/>
          </w:tcPr>
          <w:p w:rsidR="001E7843" w:rsidRPr="00AB6AB6" w:rsidRDefault="001E7843" w:rsidP="00915B2D">
            <w:pPr>
              <w:spacing w:before="60" w:after="60"/>
              <w:jc w:val="both"/>
              <w:rPr>
                <w:bCs/>
                <w:sz w:val="22"/>
                <w:szCs w:val="22"/>
              </w:rPr>
            </w:pPr>
          </w:p>
        </w:tc>
      </w:tr>
      <w:tr w:rsidR="001E7843" w:rsidRPr="00AB6AB6" w:rsidTr="001E7843">
        <w:trPr>
          <w:trHeight w:val="265"/>
        </w:trPr>
        <w:tc>
          <w:tcPr>
            <w:tcW w:w="709" w:type="dxa"/>
            <w:vAlign w:val="center"/>
          </w:tcPr>
          <w:p w:rsidR="001E7843" w:rsidRDefault="001E7843" w:rsidP="00915B2D">
            <w:pPr>
              <w:outlineLvl w:val="0"/>
              <w:rPr>
                <w:lang w:val="nl-NL"/>
              </w:rPr>
            </w:pPr>
            <w:r>
              <w:rPr>
                <w:lang w:val="nl-NL"/>
              </w:rPr>
              <w:lastRenderedPageBreak/>
              <w:t>6</w:t>
            </w:r>
          </w:p>
        </w:tc>
        <w:tc>
          <w:tcPr>
            <w:tcW w:w="1276" w:type="dxa"/>
          </w:tcPr>
          <w:p w:rsidR="001E7843" w:rsidRPr="00B838F7" w:rsidRDefault="001E7843" w:rsidP="00915B2D">
            <w:pPr>
              <w:jc w:val="both"/>
              <w:rPr>
                <w:lang w:val="nl-NL"/>
              </w:rPr>
            </w:pPr>
          </w:p>
        </w:tc>
        <w:tc>
          <w:tcPr>
            <w:tcW w:w="1053" w:type="dxa"/>
            <w:vAlign w:val="center"/>
          </w:tcPr>
          <w:p w:rsidR="001E7843" w:rsidRPr="00B838F7" w:rsidRDefault="001E7843" w:rsidP="00915B2D">
            <w:pPr>
              <w:jc w:val="both"/>
              <w:rPr>
                <w:lang w:val="nl-NL"/>
              </w:rPr>
            </w:pPr>
            <w:r w:rsidRPr="00B838F7">
              <w:rPr>
                <w:lang w:val="nl-NL"/>
              </w:rPr>
              <w:t>Thủ tục cấp đổi thẻ hướng dẫn viên du lịch quốc tế, thẻ hướng dẫn viên du lịch nội địa</w:t>
            </w:r>
          </w:p>
          <w:p w:rsidR="001E7843" w:rsidRPr="00B838F7" w:rsidRDefault="001E7843" w:rsidP="00915B2D">
            <w:pPr>
              <w:jc w:val="both"/>
              <w:rPr>
                <w:lang w:val="nl-NL"/>
              </w:rPr>
            </w:pPr>
          </w:p>
        </w:tc>
        <w:tc>
          <w:tcPr>
            <w:tcW w:w="865" w:type="dxa"/>
            <w:vAlign w:val="center"/>
          </w:tcPr>
          <w:p w:rsidR="001E7843" w:rsidRPr="00B838F7" w:rsidRDefault="001E7843" w:rsidP="00915B2D">
            <w:pPr>
              <w:ind w:firstLine="20"/>
              <w:rPr>
                <w:lang w:val="nl-NL"/>
              </w:rPr>
            </w:pPr>
            <w:r w:rsidRPr="00B838F7">
              <w:rPr>
                <w:lang w:val="nl-NL"/>
              </w:rPr>
              <w:t>10 ngày</w:t>
            </w:r>
            <w:r w:rsidRPr="00B838F7">
              <w:rPr>
                <w:i/>
                <w:vertAlign w:val="superscript"/>
                <w:lang w:val="sv-SE"/>
              </w:rPr>
              <w:t xml:space="preserve"> </w:t>
            </w:r>
            <w:r w:rsidRPr="00B838F7">
              <w:rPr>
                <w:bCs/>
                <w:lang w:val="pt-BR"/>
              </w:rPr>
              <w:t>kể từ ngày nhận được hồ sơ hợp lệ</w:t>
            </w:r>
          </w:p>
        </w:tc>
        <w:tc>
          <w:tcPr>
            <w:tcW w:w="1201" w:type="dxa"/>
          </w:tcPr>
          <w:p w:rsidR="001E7843" w:rsidRDefault="001E7843" w:rsidP="001E7843">
            <w:pPr>
              <w:jc w:val="both"/>
            </w:pPr>
            <w:r w:rsidRPr="00D770B2">
              <w:rPr>
                <w:sz w:val="22"/>
                <w:szCs w:val="22"/>
              </w:rPr>
              <w:t>Trung tâm Kiểm soát thủ tục hành chính và Phục vụ hành chính công – Số 85 đường Nguyễn Huệ, phường 1, thành phố Cao Lãnh, tỉnh Đồng Tháp</w:t>
            </w:r>
          </w:p>
        </w:tc>
        <w:tc>
          <w:tcPr>
            <w:tcW w:w="1134" w:type="dxa"/>
            <w:vAlign w:val="center"/>
          </w:tcPr>
          <w:p w:rsidR="001E7843" w:rsidRPr="00B838F7" w:rsidRDefault="001E7843" w:rsidP="00915B2D">
            <w:pPr>
              <w:ind w:firstLine="20"/>
              <w:jc w:val="center"/>
              <w:rPr>
                <w:lang w:val="nl-NL"/>
              </w:rPr>
            </w:pPr>
            <w:r w:rsidRPr="00B838F7">
              <w:rPr>
                <w:lang w:val="nl-NL"/>
              </w:rPr>
              <w:t>650.000 đồng/thẻ</w:t>
            </w:r>
          </w:p>
        </w:tc>
        <w:tc>
          <w:tcPr>
            <w:tcW w:w="1843" w:type="dxa"/>
            <w:vAlign w:val="center"/>
          </w:tcPr>
          <w:p w:rsidR="001E7843" w:rsidRPr="00B838F7" w:rsidRDefault="001E7843" w:rsidP="00915B2D">
            <w:pPr>
              <w:ind w:firstLine="20"/>
              <w:jc w:val="both"/>
              <w:rPr>
                <w:lang w:val="nl-NL"/>
              </w:rPr>
            </w:pPr>
            <w:r w:rsidRPr="00B838F7">
              <w:rPr>
                <w:lang w:val="nl-NL"/>
              </w:rPr>
              <w:t xml:space="preserve">- Luật Du lịch năm 2017. </w:t>
            </w:r>
          </w:p>
          <w:p w:rsidR="001E7843" w:rsidRPr="00B838F7" w:rsidRDefault="001E7843" w:rsidP="00915B2D">
            <w:pPr>
              <w:ind w:firstLine="20"/>
              <w:jc w:val="both"/>
              <w:rPr>
                <w:lang w:val="nl-NL"/>
              </w:rPr>
            </w:pPr>
            <w:r w:rsidRPr="00B838F7">
              <w:rPr>
                <w:lang w:val="nl-NL"/>
              </w:rPr>
              <w:t>- Thông tư số 06/2017/TT-BVHTTDL ngày 15 tháng 12 năm 2017 của Bộ trưởng Bộ Văn hóa, Thể thao và Du lịch quy định chi tiết một số điều của Luật Du lịch.</w:t>
            </w:r>
          </w:p>
          <w:p w:rsidR="001E7843" w:rsidRDefault="001E7843" w:rsidP="00915B2D">
            <w:pPr>
              <w:ind w:firstLine="20"/>
              <w:jc w:val="both"/>
              <w:rPr>
                <w:lang w:val="nl-NL"/>
              </w:rPr>
            </w:pPr>
            <w:r w:rsidRPr="00B838F7">
              <w:rPr>
                <w:lang w:val="nl-NL"/>
              </w:rPr>
              <w:t xml:space="preserve">- Thông tư số 33/2018/TT-BTC ngày 30 tháng 3 năm 2018 của Bộ trưởng Bộ Tài chính quy định mức thu, chế độ thu, nộp và quản lý phí thẩm định cấp Giấy phép kinh doanh dịch </w:t>
            </w:r>
            <w:r w:rsidRPr="00B838F7">
              <w:rPr>
                <w:lang w:val="nl-NL"/>
              </w:rPr>
              <w:lastRenderedPageBreak/>
              <w:t>vụ lữ hành quốc tế, Giấy phép kinh doanh dịch vụ lữ hành nội địa; phí thẩm định cấp thẻ hướng dẫn viên du lịch; lệ phí cấp Giấy phép đặt chi nhánh, văn phòng đại diện doanh nghiệp du lịch nước ngoài tại Việt Nam.</w:t>
            </w:r>
          </w:p>
          <w:p w:rsidR="001E7843" w:rsidRPr="00B838F7" w:rsidRDefault="001E7843" w:rsidP="00915B2D">
            <w:pPr>
              <w:ind w:firstLine="20"/>
              <w:jc w:val="both"/>
              <w:rPr>
                <w:lang w:val="nl-NL"/>
              </w:rPr>
            </w:pPr>
            <w:r w:rsidRPr="00242BDC">
              <w:rPr>
                <w:color w:val="FF0000"/>
                <w:lang w:val="nl-NL"/>
              </w:rPr>
              <w:t>- Thông tư số 13/2019/TT-BVHTTDL ngày 25/11/2019 của Bộ Văn hóa, Thể thao và Du lịch về việc sửa đổi, bổ sung một số điều của Thông tư số 06/2017/TT-BVHTTDL ngày 15/12/2017 của Bộ trưởng Bộ Văn hóa, Thể thao và Du lịch quy định chi tiết một số điều của Luật Du lịch;</w:t>
            </w:r>
          </w:p>
        </w:tc>
        <w:tc>
          <w:tcPr>
            <w:tcW w:w="1134" w:type="dxa"/>
          </w:tcPr>
          <w:p w:rsidR="001E7843" w:rsidRPr="00AB6AB6" w:rsidRDefault="001E7843" w:rsidP="00915B2D">
            <w:pPr>
              <w:spacing w:before="60" w:after="60"/>
              <w:jc w:val="both"/>
              <w:rPr>
                <w:bCs/>
                <w:sz w:val="22"/>
                <w:szCs w:val="22"/>
              </w:rPr>
            </w:pPr>
          </w:p>
        </w:tc>
        <w:tc>
          <w:tcPr>
            <w:tcW w:w="992" w:type="dxa"/>
          </w:tcPr>
          <w:p w:rsidR="001E7843" w:rsidRPr="00AB6AB6" w:rsidRDefault="001E7843" w:rsidP="00915B2D">
            <w:pPr>
              <w:spacing w:before="60" w:after="60"/>
              <w:jc w:val="both"/>
              <w:rPr>
                <w:b/>
                <w:bCs/>
                <w:sz w:val="22"/>
                <w:szCs w:val="22"/>
              </w:rPr>
            </w:pPr>
          </w:p>
        </w:tc>
        <w:tc>
          <w:tcPr>
            <w:tcW w:w="850" w:type="dxa"/>
          </w:tcPr>
          <w:p w:rsidR="001E7843" w:rsidRPr="00AB6AB6" w:rsidRDefault="001E7843" w:rsidP="00915B2D">
            <w:pPr>
              <w:spacing w:before="60" w:after="60"/>
              <w:jc w:val="both"/>
              <w:rPr>
                <w:bCs/>
                <w:sz w:val="22"/>
                <w:szCs w:val="22"/>
              </w:rPr>
            </w:pPr>
          </w:p>
        </w:tc>
      </w:tr>
      <w:tr w:rsidR="001E7843" w:rsidRPr="00AB6AB6" w:rsidTr="001E7843">
        <w:trPr>
          <w:trHeight w:val="265"/>
        </w:trPr>
        <w:tc>
          <w:tcPr>
            <w:tcW w:w="709" w:type="dxa"/>
            <w:vAlign w:val="center"/>
          </w:tcPr>
          <w:p w:rsidR="001E7843" w:rsidRDefault="001E7843" w:rsidP="00915B2D">
            <w:pPr>
              <w:outlineLvl w:val="0"/>
              <w:rPr>
                <w:lang w:val="nl-NL"/>
              </w:rPr>
            </w:pPr>
            <w:r>
              <w:rPr>
                <w:lang w:val="nl-NL"/>
              </w:rPr>
              <w:lastRenderedPageBreak/>
              <w:t>7</w:t>
            </w:r>
          </w:p>
        </w:tc>
        <w:tc>
          <w:tcPr>
            <w:tcW w:w="1276" w:type="dxa"/>
          </w:tcPr>
          <w:p w:rsidR="001E7843" w:rsidRPr="00B838F7" w:rsidRDefault="001E7843" w:rsidP="00915B2D">
            <w:pPr>
              <w:jc w:val="both"/>
              <w:rPr>
                <w:lang w:val="sv-SE"/>
              </w:rPr>
            </w:pPr>
          </w:p>
        </w:tc>
        <w:tc>
          <w:tcPr>
            <w:tcW w:w="1053" w:type="dxa"/>
            <w:vAlign w:val="center"/>
          </w:tcPr>
          <w:p w:rsidR="001E7843" w:rsidRPr="00B838F7" w:rsidRDefault="001E7843" w:rsidP="00915B2D">
            <w:pPr>
              <w:jc w:val="both"/>
              <w:rPr>
                <w:lang w:val="nl-NL"/>
              </w:rPr>
            </w:pPr>
            <w:r w:rsidRPr="00B838F7">
              <w:rPr>
                <w:lang w:val="sv-SE"/>
              </w:rPr>
              <w:t>Thủ tục cấp lại thẻ hướng dẫn viên du lịch</w:t>
            </w:r>
          </w:p>
          <w:p w:rsidR="001E7843" w:rsidRPr="00B838F7" w:rsidRDefault="001E7843" w:rsidP="00915B2D">
            <w:pPr>
              <w:jc w:val="both"/>
              <w:rPr>
                <w:lang w:val="nl-NL"/>
              </w:rPr>
            </w:pPr>
          </w:p>
        </w:tc>
        <w:tc>
          <w:tcPr>
            <w:tcW w:w="865" w:type="dxa"/>
            <w:vAlign w:val="center"/>
          </w:tcPr>
          <w:p w:rsidR="001E7843" w:rsidRPr="00B838F7" w:rsidRDefault="001E7843" w:rsidP="00915B2D">
            <w:pPr>
              <w:ind w:firstLine="20"/>
              <w:rPr>
                <w:lang w:val="nl-NL"/>
              </w:rPr>
            </w:pPr>
            <w:r w:rsidRPr="00B838F7">
              <w:rPr>
                <w:lang w:val="nl-NL"/>
              </w:rPr>
              <w:t>10 ngày kể từ ngày nhận được hồ sơ hợp lệ</w:t>
            </w:r>
          </w:p>
        </w:tc>
        <w:tc>
          <w:tcPr>
            <w:tcW w:w="1201" w:type="dxa"/>
          </w:tcPr>
          <w:p w:rsidR="001E7843" w:rsidRDefault="001E7843" w:rsidP="001E7843">
            <w:pPr>
              <w:jc w:val="both"/>
            </w:pPr>
            <w:r w:rsidRPr="00D770B2">
              <w:rPr>
                <w:sz w:val="22"/>
                <w:szCs w:val="22"/>
              </w:rPr>
              <w:t>Trung tâm Kiểm soát thủ tục hành chính và Phục vụ hành chính công – Số 85 đường Nguyễn Huệ, phường 1, thành phố Cao Lãnh, tỉnh Đồng Tháp</w:t>
            </w:r>
          </w:p>
        </w:tc>
        <w:tc>
          <w:tcPr>
            <w:tcW w:w="1134" w:type="dxa"/>
            <w:vAlign w:val="center"/>
          </w:tcPr>
          <w:p w:rsidR="001E7843" w:rsidRPr="00B838F7" w:rsidRDefault="001E7843" w:rsidP="00915B2D">
            <w:pPr>
              <w:ind w:firstLine="20"/>
              <w:jc w:val="center"/>
              <w:rPr>
                <w:lang w:val="nl-NL"/>
              </w:rPr>
            </w:pPr>
          </w:p>
          <w:p w:rsidR="001E7843" w:rsidRPr="00B838F7" w:rsidRDefault="001E7843" w:rsidP="00915B2D">
            <w:pPr>
              <w:ind w:firstLine="20"/>
              <w:jc w:val="center"/>
              <w:rPr>
                <w:lang w:val="nl-NL"/>
              </w:rPr>
            </w:pPr>
          </w:p>
          <w:p w:rsidR="001E7843" w:rsidRPr="00B838F7" w:rsidRDefault="001E7843" w:rsidP="00915B2D">
            <w:pPr>
              <w:ind w:firstLine="20"/>
              <w:jc w:val="center"/>
              <w:rPr>
                <w:lang w:val="nl-NL"/>
              </w:rPr>
            </w:pPr>
          </w:p>
          <w:p w:rsidR="001E7843" w:rsidRPr="00B838F7" w:rsidRDefault="001E7843" w:rsidP="00915B2D">
            <w:pPr>
              <w:ind w:firstLine="20"/>
              <w:jc w:val="center"/>
              <w:rPr>
                <w:lang w:val="nl-NL"/>
              </w:rPr>
            </w:pPr>
            <w:r w:rsidRPr="00B838F7">
              <w:rPr>
                <w:lang w:val="nl-NL"/>
              </w:rPr>
              <w:t>650.000 đồng/thẻ</w:t>
            </w:r>
          </w:p>
        </w:tc>
        <w:tc>
          <w:tcPr>
            <w:tcW w:w="1843" w:type="dxa"/>
            <w:vAlign w:val="center"/>
          </w:tcPr>
          <w:p w:rsidR="001E7843" w:rsidRPr="00B838F7" w:rsidRDefault="001E7843" w:rsidP="00915B2D">
            <w:pPr>
              <w:ind w:firstLine="20"/>
              <w:jc w:val="both"/>
              <w:rPr>
                <w:lang w:val="nl-NL"/>
              </w:rPr>
            </w:pPr>
            <w:r w:rsidRPr="00B838F7">
              <w:rPr>
                <w:lang w:val="nl-NL"/>
              </w:rPr>
              <w:t xml:space="preserve">- Luật Du lịch năm 2017. </w:t>
            </w:r>
          </w:p>
          <w:p w:rsidR="001E7843" w:rsidRPr="00B838F7" w:rsidRDefault="001E7843" w:rsidP="00915B2D">
            <w:pPr>
              <w:ind w:firstLine="20"/>
              <w:jc w:val="both"/>
              <w:rPr>
                <w:lang w:val="nl-NL"/>
              </w:rPr>
            </w:pPr>
            <w:r w:rsidRPr="00B838F7">
              <w:rPr>
                <w:lang w:val="nl-NL"/>
              </w:rPr>
              <w:t>- Thông tư số 06/2017/TT-BVHTTDL ngày 15 tháng 12 năm 2017 của Bộ trưởng Bộ Văn hóa, Thể thao và Du lịch quy định chi tiết một số điều của Luật Du lịch.</w:t>
            </w:r>
          </w:p>
          <w:p w:rsidR="001E7843" w:rsidRPr="00B838F7" w:rsidRDefault="001E7843" w:rsidP="00915B2D">
            <w:pPr>
              <w:ind w:firstLine="20"/>
              <w:jc w:val="both"/>
              <w:rPr>
                <w:lang w:val="nl-NL"/>
              </w:rPr>
            </w:pPr>
            <w:r w:rsidRPr="00B838F7">
              <w:rPr>
                <w:lang w:val="nl-NL"/>
              </w:rPr>
              <w:t xml:space="preserve">- Thông tư số 33/2018/TT-BTC ngày 30 tháng 3 năm </w:t>
            </w:r>
            <w:r w:rsidRPr="00B838F7">
              <w:rPr>
                <w:lang w:val="nl-NL"/>
              </w:rPr>
              <w:lastRenderedPageBreak/>
              <w:t>2018 của Bộ trưởng Bộ Tài chính quy định mức thu, chế độ thu, nộp và quản lý phí thẩm định cấp Giấy phép kinh doanh dịch vụ lữ hành quốc tế, Giấy phép kinh doanh dịch vụ lữ hành nội địa; phí thẩm định cấp thẻ hướng dẫn viên du lịch; lệ phí cấp Giấy phép đặt chi nhánh, văn phòng đại diện doanh nghiệp du lịch nước ngoài tại Việt Nam.</w:t>
            </w:r>
          </w:p>
          <w:p w:rsidR="001E7843" w:rsidRPr="00B838F7" w:rsidRDefault="001E7843" w:rsidP="00915B2D">
            <w:pPr>
              <w:ind w:firstLine="20"/>
              <w:jc w:val="both"/>
              <w:rPr>
                <w:lang w:val="nl-NL"/>
              </w:rPr>
            </w:pPr>
            <w:r w:rsidRPr="00242BDC">
              <w:rPr>
                <w:color w:val="FF0000"/>
                <w:lang w:val="nl-NL"/>
              </w:rPr>
              <w:t>- Thông tư số 13/2019/TT-BVHTTDL ngày 25/11/2019 của Bộ Văn hóa, Thể thao và Du lịch về việc sửa đổi, bổ sung một số điều của Thông tư số 06/2017/TT-BVHTTDL ngày 15/12/2017 của Bộ trưởng Bộ Văn hóa, Thể thao và Du lịch quy định chi tiết một số điều của Luật Du lịch;</w:t>
            </w:r>
          </w:p>
        </w:tc>
        <w:tc>
          <w:tcPr>
            <w:tcW w:w="1134" w:type="dxa"/>
          </w:tcPr>
          <w:p w:rsidR="001E7843" w:rsidRPr="00AB6AB6" w:rsidRDefault="001E7843" w:rsidP="00915B2D">
            <w:pPr>
              <w:spacing w:before="60" w:after="60"/>
              <w:jc w:val="both"/>
              <w:rPr>
                <w:bCs/>
                <w:sz w:val="22"/>
                <w:szCs w:val="22"/>
              </w:rPr>
            </w:pPr>
          </w:p>
        </w:tc>
        <w:tc>
          <w:tcPr>
            <w:tcW w:w="992" w:type="dxa"/>
          </w:tcPr>
          <w:p w:rsidR="001E7843" w:rsidRPr="00AB6AB6" w:rsidRDefault="001E7843" w:rsidP="00915B2D">
            <w:pPr>
              <w:spacing w:before="60" w:after="60"/>
              <w:jc w:val="both"/>
              <w:rPr>
                <w:b/>
                <w:bCs/>
                <w:sz w:val="22"/>
                <w:szCs w:val="22"/>
              </w:rPr>
            </w:pPr>
          </w:p>
        </w:tc>
        <w:tc>
          <w:tcPr>
            <w:tcW w:w="850" w:type="dxa"/>
          </w:tcPr>
          <w:p w:rsidR="001E7843" w:rsidRPr="00AB6AB6" w:rsidRDefault="001E7843" w:rsidP="00915B2D">
            <w:pPr>
              <w:spacing w:before="60" w:after="60"/>
              <w:jc w:val="both"/>
              <w:rPr>
                <w:bCs/>
                <w:sz w:val="22"/>
                <w:szCs w:val="22"/>
              </w:rPr>
            </w:pPr>
          </w:p>
        </w:tc>
      </w:tr>
      <w:tr w:rsidR="001E7843" w:rsidRPr="001E7843" w:rsidTr="00915B2D">
        <w:trPr>
          <w:trHeight w:val="265"/>
        </w:trPr>
        <w:tc>
          <w:tcPr>
            <w:tcW w:w="709" w:type="dxa"/>
            <w:vAlign w:val="center"/>
          </w:tcPr>
          <w:p w:rsidR="00815A59" w:rsidRPr="001E7843" w:rsidRDefault="00815A59" w:rsidP="00915B2D">
            <w:pPr>
              <w:outlineLvl w:val="0"/>
              <w:rPr>
                <w:lang w:val="nl-NL"/>
              </w:rPr>
            </w:pPr>
            <w:r w:rsidRPr="001E7843">
              <w:rPr>
                <w:lang w:val="nl-NL"/>
              </w:rPr>
              <w:lastRenderedPageBreak/>
              <w:t>8</w:t>
            </w:r>
          </w:p>
        </w:tc>
        <w:tc>
          <w:tcPr>
            <w:tcW w:w="1276" w:type="dxa"/>
          </w:tcPr>
          <w:p w:rsidR="00815A59" w:rsidRPr="001E7843" w:rsidRDefault="00815A59" w:rsidP="00915B2D">
            <w:pPr>
              <w:jc w:val="both"/>
              <w:rPr>
                <w:lang w:val="nl-NL"/>
              </w:rPr>
            </w:pPr>
          </w:p>
        </w:tc>
        <w:tc>
          <w:tcPr>
            <w:tcW w:w="1053" w:type="dxa"/>
            <w:vAlign w:val="center"/>
          </w:tcPr>
          <w:p w:rsidR="00815A59" w:rsidRPr="001E7843" w:rsidRDefault="00815A59" w:rsidP="00915B2D">
            <w:pPr>
              <w:jc w:val="both"/>
              <w:rPr>
                <w:lang w:val="nl-NL"/>
              </w:rPr>
            </w:pPr>
            <w:r w:rsidRPr="001E7843">
              <w:rPr>
                <w:lang w:val="nl-NL"/>
              </w:rPr>
              <w:t>Thủ tục cấp thẻ hướng dẫn viên du lịch tại điểm.</w:t>
            </w:r>
          </w:p>
        </w:tc>
        <w:tc>
          <w:tcPr>
            <w:tcW w:w="865" w:type="dxa"/>
            <w:vAlign w:val="center"/>
          </w:tcPr>
          <w:p w:rsidR="00815A59" w:rsidRPr="001E7843" w:rsidRDefault="00815A59" w:rsidP="00915B2D">
            <w:pPr>
              <w:ind w:firstLine="20"/>
              <w:rPr>
                <w:lang w:val="nl-NL"/>
              </w:rPr>
            </w:pPr>
            <w:r w:rsidRPr="001E7843">
              <w:rPr>
                <w:lang w:val="nl-NL"/>
              </w:rPr>
              <w:t>10 ngày kể từ ngày có kết quả kiểm tra</w:t>
            </w:r>
          </w:p>
        </w:tc>
        <w:tc>
          <w:tcPr>
            <w:tcW w:w="1201" w:type="dxa"/>
            <w:vAlign w:val="center"/>
          </w:tcPr>
          <w:p w:rsidR="00815A59" w:rsidRPr="001E7843" w:rsidRDefault="001E7843" w:rsidP="00915B2D">
            <w:pPr>
              <w:ind w:firstLine="20"/>
              <w:jc w:val="both"/>
              <w:rPr>
                <w:lang w:val="nl-NL"/>
              </w:rPr>
            </w:pPr>
            <w:r w:rsidRPr="001E7843">
              <w:rPr>
                <w:sz w:val="22"/>
                <w:szCs w:val="22"/>
              </w:rPr>
              <w:t xml:space="preserve">Trung tâm Kiểm soát thủ tục hành chính và Phục vụ hành chính công – Số 85 đường Nguyễn Huệ, phường 1, </w:t>
            </w:r>
            <w:r w:rsidRPr="001E7843">
              <w:rPr>
                <w:sz w:val="22"/>
                <w:szCs w:val="22"/>
              </w:rPr>
              <w:lastRenderedPageBreak/>
              <w:t>thành phố Cao Lãnh, tỉnh Đồng Tháp</w:t>
            </w:r>
          </w:p>
        </w:tc>
        <w:tc>
          <w:tcPr>
            <w:tcW w:w="1134" w:type="dxa"/>
            <w:vAlign w:val="center"/>
          </w:tcPr>
          <w:p w:rsidR="00815A59" w:rsidRPr="001E7843" w:rsidRDefault="00815A59" w:rsidP="00915B2D">
            <w:pPr>
              <w:ind w:firstLine="20"/>
              <w:jc w:val="center"/>
            </w:pPr>
            <w:r w:rsidRPr="001E7843">
              <w:lastRenderedPageBreak/>
              <w:t>200.000 đồng/thẻ</w:t>
            </w:r>
          </w:p>
        </w:tc>
        <w:tc>
          <w:tcPr>
            <w:tcW w:w="1843" w:type="dxa"/>
            <w:vAlign w:val="center"/>
          </w:tcPr>
          <w:p w:rsidR="00815A59" w:rsidRPr="001E7843" w:rsidRDefault="00815A59" w:rsidP="00915B2D">
            <w:pPr>
              <w:ind w:firstLine="23"/>
              <w:jc w:val="both"/>
            </w:pPr>
            <w:r w:rsidRPr="001E7843">
              <w:t xml:space="preserve">- Luật Du lịch năm 2017. </w:t>
            </w:r>
          </w:p>
          <w:p w:rsidR="00815A59" w:rsidRPr="001E7843" w:rsidRDefault="00815A59" w:rsidP="00915B2D">
            <w:pPr>
              <w:ind w:firstLine="23"/>
              <w:jc w:val="both"/>
            </w:pPr>
            <w:r w:rsidRPr="001E7843">
              <w:t xml:space="preserve">- Thông tư số 06/2017/TT-BVHTTDL ngày 15 tháng 12 năm 2017 của Bộ trưởng Bộ Văn hóa, Thể thao và Du </w:t>
            </w:r>
            <w:r w:rsidRPr="001E7843">
              <w:lastRenderedPageBreak/>
              <w:t>lịch quy định chi tiết một số điều của Luật Du lịch.</w:t>
            </w:r>
          </w:p>
          <w:p w:rsidR="00815A59" w:rsidRPr="001E7843" w:rsidRDefault="00815A59" w:rsidP="00915B2D">
            <w:pPr>
              <w:ind w:firstLine="20"/>
              <w:jc w:val="both"/>
            </w:pPr>
            <w:r w:rsidRPr="001E7843">
              <w:t>- Thông tư số 33/2018/TT-BTC ngày 30 tháng 3 năm 2018 của Bộ trưởng Bộ Tài chính quy định mức thu, chế độ thu, nộp và quản lý phí thẩm định cấp Giấy phép kinh doanh dịch vụ lữ hành quốc tế, Giấy phép kinh doanh dịch vụ lữ hành nội địa; phí thẩm định cấp thẻ hướng dẫn viên du lịch; lệ phí cấp Giấy phép đặt chi nhánh, văn phòng đại diện doanh nghiệp du lịch nước ngoài tại Việt Nam.</w:t>
            </w:r>
          </w:p>
          <w:p w:rsidR="00815A59" w:rsidRPr="001E7843" w:rsidRDefault="00815A59" w:rsidP="00915B2D">
            <w:pPr>
              <w:ind w:firstLine="20"/>
              <w:jc w:val="both"/>
            </w:pPr>
            <w:r w:rsidRPr="001E7843">
              <w:rPr>
                <w:lang w:val="nl-NL"/>
              </w:rPr>
              <w:t>- Thông tư số 13/2019/TT-BVHTTDL ngày 25/11/2019 của Bộ Văn hóa, Thể thao và Du lịch về việc sửa đổi, bổ sung một số điều của Thông tư số 06/2017/TT-BVHTTDL ngày 15/12/2017 của Bộ trưởng Bộ Văn hóa, Thể thao và Du lịch quy định chi tiết một số điều của Luật Du lịch;</w:t>
            </w:r>
          </w:p>
        </w:tc>
        <w:tc>
          <w:tcPr>
            <w:tcW w:w="1134" w:type="dxa"/>
          </w:tcPr>
          <w:p w:rsidR="00815A59" w:rsidRPr="001E7843" w:rsidRDefault="00815A59" w:rsidP="00915B2D">
            <w:pPr>
              <w:spacing w:before="60" w:after="60"/>
              <w:jc w:val="both"/>
              <w:rPr>
                <w:bCs/>
                <w:sz w:val="22"/>
                <w:szCs w:val="22"/>
              </w:rPr>
            </w:pPr>
          </w:p>
        </w:tc>
        <w:tc>
          <w:tcPr>
            <w:tcW w:w="992" w:type="dxa"/>
          </w:tcPr>
          <w:p w:rsidR="00815A59" w:rsidRPr="001E7843" w:rsidRDefault="00815A59" w:rsidP="00915B2D">
            <w:pPr>
              <w:spacing w:before="60" w:after="60"/>
              <w:jc w:val="both"/>
              <w:rPr>
                <w:b/>
                <w:bCs/>
                <w:sz w:val="22"/>
                <w:szCs w:val="22"/>
              </w:rPr>
            </w:pPr>
          </w:p>
        </w:tc>
        <w:tc>
          <w:tcPr>
            <w:tcW w:w="850" w:type="dxa"/>
          </w:tcPr>
          <w:p w:rsidR="00815A59" w:rsidRPr="001E7843" w:rsidRDefault="00815A59" w:rsidP="00915B2D">
            <w:pPr>
              <w:spacing w:before="60" w:after="60"/>
              <w:jc w:val="both"/>
              <w:rPr>
                <w:bCs/>
                <w:sz w:val="22"/>
                <w:szCs w:val="22"/>
              </w:rPr>
            </w:pPr>
          </w:p>
        </w:tc>
      </w:tr>
    </w:tbl>
    <w:p w:rsidR="00815A59" w:rsidRPr="001E7843" w:rsidRDefault="00815A59" w:rsidP="00815A59">
      <w:pPr>
        <w:keepNext/>
        <w:keepLines/>
        <w:outlineLvl w:val="6"/>
        <w:rPr>
          <w:b/>
        </w:rPr>
      </w:pPr>
    </w:p>
    <w:p w:rsidR="00815A59" w:rsidRDefault="00815A59">
      <w:pPr>
        <w:rPr>
          <w:b/>
        </w:rPr>
      </w:pPr>
      <w:r>
        <w:rPr>
          <w:b/>
        </w:rPr>
        <w:br w:type="page"/>
      </w:r>
    </w:p>
    <w:p w:rsidR="00815A59" w:rsidRPr="00AB6AB6" w:rsidRDefault="00815A59" w:rsidP="00815A59">
      <w:pPr>
        <w:keepNext/>
        <w:keepLines/>
        <w:outlineLvl w:val="6"/>
        <w:rPr>
          <w:b/>
        </w:rPr>
      </w:pPr>
      <w:r w:rsidRPr="00815A59">
        <w:rPr>
          <w:b/>
        </w:rPr>
        <w:lastRenderedPageBreak/>
        <w:t>2.</w:t>
      </w:r>
      <w:r>
        <w:t xml:space="preserve"> </w:t>
      </w:r>
      <w:r w:rsidRPr="00AB6AB6">
        <w:rPr>
          <w:b/>
        </w:rPr>
        <w:t xml:space="preserve">Danh mục thủ tục hành chính </w:t>
      </w:r>
      <w:r>
        <w:rPr>
          <w:b/>
        </w:rPr>
        <w:t>giữ nguyên</w:t>
      </w:r>
    </w:p>
    <w:p w:rsidR="00815A59" w:rsidRPr="00583362" w:rsidRDefault="00815A59" w:rsidP="00815A59">
      <w:pPr>
        <w:rPr>
          <w:sz w:val="16"/>
        </w:rPr>
      </w:pPr>
    </w:p>
    <w:tbl>
      <w:tblPr>
        <w:tblW w:w="1105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050"/>
        <w:gridCol w:w="992"/>
        <w:gridCol w:w="1418"/>
        <w:gridCol w:w="1077"/>
        <w:gridCol w:w="992"/>
        <w:gridCol w:w="2041"/>
        <w:gridCol w:w="1134"/>
        <w:gridCol w:w="794"/>
        <w:gridCol w:w="850"/>
      </w:tblGrid>
      <w:tr w:rsidR="00583362" w:rsidRPr="00AB6AB6" w:rsidTr="005A76FA">
        <w:trPr>
          <w:trHeight w:val="252"/>
        </w:trPr>
        <w:tc>
          <w:tcPr>
            <w:tcW w:w="709" w:type="dxa"/>
            <w:vMerge w:val="restart"/>
            <w:vAlign w:val="center"/>
          </w:tcPr>
          <w:p w:rsidR="00583362" w:rsidRPr="00AB6AB6" w:rsidRDefault="00583362" w:rsidP="00915B2D">
            <w:pPr>
              <w:spacing w:before="60" w:after="60"/>
              <w:jc w:val="center"/>
              <w:rPr>
                <w:b/>
                <w:bCs/>
                <w:sz w:val="22"/>
                <w:szCs w:val="22"/>
              </w:rPr>
            </w:pPr>
            <w:r w:rsidRPr="00AB6AB6">
              <w:rPr>
                <w:b/>
                <w:bCs/>
                <w:sz w:val="22"/>
                <w:szCs w:val="22"/>
              </w:rPr>
              <w:t>TT</w:t>
            </w:r>
          </w:p>
        </w:tc>
        <w:tc>
          <w:tcPr>
            <w:tcW w:w="1050" w:type="dxa"/>
            <w:vMerge w:val="restart"/>
            <w:vAlign w:val="center"/>
          </w:tcPr>
          <w:p w:rsidR="00583362" w:rsidRPr="00AB6AB6" w:rsidRDefault="00583362" w:rsidP="00915B2D">
            <w:pPr>
              <w:spacing w:before="60" w:after="60"/>
              <w:jc w:val="center"/>
              <w:rPr>
                <w:b/>
                <w:sz w:val="22"/>
                <w:szCs w:val="22"/>
              </w:rPr>
            </w:pPr>
            <w:r w:rsidRPr="00AB6AB6">
              <w:rPr>
                <w:b/>
                <w:sz w:val="22"/>
                <w:szCs w:val="22"/>
              </w:rPr>
              <w:t>Mã số hồ sơ TTHC</w:t>
            </w:r>
            <w:r w:rsidRPr="00AB6AB6">
              <w:rPr>
                <w:b/>
                <w:bCs/>
                <w:sz w:val="22"/>
                <w:szCs w:val="22"/>
                <w:vertAlign w:val="superscript"/>
              </w:rPr>
              <w:footnoteReference w:id="19"/>
            </w:r>
            <w:r w:rsidRPr="00AB6AB6">
              <w:rPr>
                <w:b/>
                <w:sz w:val="22"/>
                <w:szCs w:val="22"/>
              </w:rPr>
              <w:t xml:space="preserve">   </w:t>
            </w:r>
            <w:r w:rsidRPr="00AB6AB6">
              <w:rPr>
                <w:i/>
                <w:sz w:val="22"/>
                <w:szCs w:val="22"/>
              </w:rPr>
              <w:t>(nếu có)</w:t>
            </w:r>
          </w:p>
        </w:tc>
        <w:tc>
          <w:tcPr>
            <w:tcW w:w="992" w:type="dxa"/>
            <w:vMerge w:val="restart"/>
            <w:vAlign w:val="center"/>
          </w:tcPr>
          <w:p w:rsidR="00583362" w:rsidRPr="00AB6AB6" w:rsidRDefault="00583362" w:rsidP="00915B2D">
            <w:pPr>
              <w:spacing w:before="60" w:after="60"/>
              <w:jc w:val="center"/>
              <w:rPr>
                <w:b/>
                <w:bCs/>
                <w:sz w:val="22"/>
                <w:szCs w:val="22"/>
              </w:rPr>
            </w:pPr>
            <w:r w:rsidRPr="00AB6AB6">
              <w:rPr>
                <w:b/>
                <w:bCs/>
                <w:sz w:val="22"/>
                <w:szCs w:val="22"/>
              </w:rPr>
              <w:t>Tên thủ tục hành chính</w:t>
            </w:r>
          </w:p>
        </w:tc>
        <w:tc>
          <w:tcPr>
            <w:tcW w:w="1418" w:type="dxa"/>
            <w:vMerge w:val="restart"/>
            <w:vAlign w:val="center"/>
          </w:tcPr>
          <w:p w:rsidR="00583362" w:rsidRPr="00AB6AB6" w:rsidRDefault="00583362" w:rsidP="00915B2D">
            <w:pPr>
              <w:spacing w:before="60" w:after="60"/>
              <w:jc w:val="center"/>
              <w:rPr>
                <w:b/>
                <w:bCs/>
                <w:sz w:val="22"/>
                <w:szCs w:val="22"/>
              </w:rPr>
            </w:pPr>
            <w:r w:rsidRPr="00AB6AB6">
              <w:rPr>
                <w:b/>
                <w:bCs/>
                <w:sz w:val="22"/>
                <w:szCs w:val="22"/>
              </w:rPr>
              <w:t>Thời hạn</w:t>
            </w:r>
          </w:p>
          <w:p w:rsidR="00583362" w:rsidRPr="00AB6AB6" w:rsidRDefault="00583362" w:rsidP="00915B2D">
            <w:pPr>
              <w:spacing w:before="60" w:after="60"/>
              <w:jc w:val="center"/>
              <w:rPr>
                <w:b/>
                <w:bCs/>
                <w:sz w:val="22"/>
                <w:szCs w:val="22"/>
              </w:rPr>
            </w:pPr>
            <w:r w:rsidRPr="00AB6AB6">
              <w:rPr>
                <w:b/>
                <w:bCs/>
                <w:sz w:val="22"/>
                <w:szCs w:val="22"/>
              </w:rPr>
              <w:t>giải quyết</w:t>
            </w:r>
          </w:p>
        </w:tc>
        <w:tc>
          <w:tcPr>
            <w:tcW w:w="1077" w:type="dxa"/>
            <w:vMerge w:val="restart"/>
            <w:vAlign w:val="center"/>
          </w:tcPr>
          <w:p w:rsidR="00583362" w:rsidRPr="00AB6AB6" w:rsidRDefault="00583362" w:rsidP="00915B2D">
            <w:pPr>
              <w:spacing w:before="60" w:after="60"/>
              <w:jc w:val="center"/>
              <w:rPr>
                <w:b/>
                <w:bCs/>
                <w:sz w:val="22"/>
                <w:szCs w:val="22"/>
              </w:rPr>
            </w:pPr>
            <w:r w:rsidRPr="00AB6AB6">
              <w:rPr>
                <w:b/>
                <w:bCs/>
                <w:sz w:val="22"/>
                <w:szCs w:val="22"/>
              </w:rPr>
              <w:t>Địa điểm</w:t>
            </w:r>
          </w:p>
          <w:p w:rsidR="00583362" w:rsidRPr="00AB6AB6" w:rsidRDefault="00583362" w:rsidP="00915B2D">
            <w:pPr>
              <w:spacing w:before="60" w:after="60"/>
              <w:jc w:val="center"/>
              <w:rPr>
                <w:b/>
                <w:bCs/>
                <w:sz w:val="22"/>
                <w:szCs w:val="22"/>
              </w:rPr>
            </w:pPr>
            <w:r w:rsidRPr="00AB6AB6">
              <w:rPr>
                <w:b/>
                <w:bCs/>
                <w:sz w:val="22"/>
                <w:szCs w:val="22"/>
              </w:rPr>
              <w:t>thực hiện</w:t>
            </w:r>
            <w:r w:rsidRPr="00AB6AB6">
              <w:rPr>
                <w:b/>
                <w:bCs/>
                <w:sz w:val="22"/>
                <w:szCs w:val="22"/>
                <w:vertAlign w:val="superscript"/>
              </w:rPr>
              <w:footnoteReference w:id="20"/>
            </w:r>
          </w:p>
        </w:tc>
        <w:tc>
          <w:tcPr>
            <w:tcW w:w="992" w:type="dxa"/>
            <w:vMerge w:val="restart"/>
            <w:vAlign w:val="center"/>
          </w:tcPr>
          <w:p w:rsidR="00583362" w:rsidRPr="00AB6AB6" w:rsidRDefault="00583362" w:rsidP="0086381C">
            <w:pPr>
              <w:spacing w:before="60" w:after="60"/>
              <w:jc w:val="center"/>
              <w:rPr>
                <w:b/>
                <w:bCs/>
                <w:sz w:val="22"/>
                <w:szCs w:val="22"/>
              </w:rPr>
            </w:pPr>
            <w:r w:rsidRPr="00AB6AB6">
              <w:rPr>
                <w:b/>
                <w:bCs/>
                <w:sz w:val="22"/>
                <w:szCs w:val="22"/>
              </w:rPr>
              <w:t xml:space="preserve">Phí, lệ phí </w:t>
            </w:r>
            <w:bookmarkStart w:id="0" w:name="_GoBack"/>
            <w:bookmarkEnd w:id="0"/>
          </w:p>
        </w:tc>
        <w:tc>
          <w:tcPr>
            <w:tcW w:w="2041" w:type="dxa"/>
            <w:vMerge w:val="restart"/>
            <w:vAlign w:val="center"/>
          </w:tcPr>
          <w:p w:rsidR="00583362" w:rsidRPr="00AB6AB6" w:rsidRDefault="00583362" w:rsidP="00915B2D">
            <w:pPr>
              <w:spacing w:before="60" w:after="60"/>
              <w:jc w:val="center"/>
              <w:rPr>
                <w:b/>
                <w:bCs/>
                <w:sz w:val="22"/>
                <w:szCs w:val="22"/>
              </w:rPr>
            </w:pPr>
            <w:r w:rsidRPr="00AB6AB6">
              <w:rPr>
                <w:b/>
                <w:sz w:val="22"/>
                <w:szCs w:val="22"/>
              </w:rPr>
              <w:t>Tên VBQPPL quy định nội dung TTHC</w:t>
            </w:r>
            <w:r w:rsidRPr="00AB6AB6">
              <w:rPr>
                <w:b/>
                <w:sz w:val="22"/>
                <w:szCs w:val="22"/>
                <w:vertAlign w:val="superscript"/>
              </w:rPr>
              <w:footnoteReference w:id="21"/>
            </w:r>
          </w:p>
        </w:tc>
        <w:tc>
          <w:tcPr>
            <w:tcW w:w="1928" w:type="dxa"/>
            <w:gridSpan w:val="2"/>
            <w:vAlign w:val="center"/>
          </w:tcPr>
          <w:p w:rsidR="00583362" w:rsidRPr="00AB6AB6" w:rsidRDefault="00583362" w:rsidP="00915B2D">
            <w:pPr>
              <w:spacing w:before="60" w:after="60"/>
              <w:jc w:val="center"/>
              <w:rPr>
                <w:b/>
                <w:bCs/>
                <w:sz w:val="22"/>
                <w:szCs w:val="22"/>
              </w:rPr>
            </w:pPr>
            <w:r w:rsidRPr="00AB6AB6">
              <w:rPr>
                <w:b/>
                <w:bCs/>
                <w:sz w:val="22"/>
                <w:szCs w:val="22"/>
              </w:rPr>
              <w:t>Cách thức thực hiện</w:t>
            </w:r>
            <w:r w:rsidRPr="00AB6AB6">
              <w:rPr>
                <w:b/>
                <w:bCs/>
                <w:sz w:val="22"/>
                <w:szCs w:val="22"/>
                <w:vertAlign w:val="superscript"/>
              </w:rPr>
              <w:footnoteReference w:id="22"/>
            </w:r>
          </w:p>
        </w:tc>
        <w:tc>
          <w:tcPr>
            <w:tcW w:w="850" w:type="dxa"/>
            <w:vMerge w:val="restart"/>
            <w:vAlign w:val="center"/>
          </w:tcPr>
          <w:p w:rsidR="00583362" w:rsidRPr="00AB6AB6" w:rsidRDefault="00583362" w:rsidP="00915B2D">
            <w:pPr>
              <w:spacing w:before="60" w:after="60"/>
              <w:jc w:val="center"/>
              <w:rPr>
                <w:b/>
                <w:bCs/>
                <w:sz w:val="22"/>
                <w:szCs w:val="22"/>
              </w:rPr>
            </w:pPr>
            <w:r w:rsidRPr="00AB6AB6">
              <w:rPr>
                <w:b/>
                <w:bCs/>
                <w:sz w:val="22"/>
                <w:szCs w:val="22"/>
              </w:rPr>
              <w:t>Số trang</w:t>
            </w:r>
          </w:p>
        </w:tc>
      </w:tr>
      <w:tr w:rsidR="00583362" w:rsidRPr="00AB6AB6" w:rsidTr="005A76FA">
        <w:trPr>
          <w:trHeight w:val="252"/>
        </w:trPr>
        <w:tc>
          <w:tcPr>
            <w:tcW w:w="709" w:type="dxa"/>
            <w:vMerge/>
            <w:vAlign w:val="center"/>
          </w:tcPr>
          <w:p w:rsidR="00583362" w:rsidRPr="00AB6AB6" w:rsidRDefault="00583362" w:rsidP="00915B2D">
            <w:pPr>
              <w:spacing w:before="60" w:after="60"/>
              <w:jc w:val="center"/>
              <w:rPr>
                <w:b/>
                <w:bCs/>
                <w:sz w:val="22"/>
                <w:szCs w:val="22"/>
              </w:rPr>
            </w:pPr>
          </w:p>
        </w:tc>
        <w:tc>
          <w:tcPr>
            <w:tcW w:w="1050" w:type="dxa"/>
            <w:vMerge/>
          </w:tcPr>
          <w:p w:rsidR="00583362" w:rsidRPr="00AB6AB6" w:rsidRDefault="00583362" w:rsidP="00915B2D">
            <w:pPr>
              <w:spacing w:before="60" w:after="60"/>
              <w:jc w:val="center"/>
              <w:rPr>
                <w:b/>
                <w:bCs/>
                <w:sz w:val="22"/>
                <w:szCs w:val="22"/>
              </w:rPr>
            </w:pPr>
          </w:p>
        </w:tc>
        <w:tc>
          <w:tcPr>
            <w:tcW w:w="992" w:type="dxa"/>
            <w:vMerge/>
            <w:vAlign w:val="center"/>
          </w:tcPr>
          <w:p w:rsidR="00583362" w:rsidRPr="00AB6AB6" w:rsidRDefault="00583362" w:rsidP="00915B2D">
            <w:pPr>
              <w:spacing w:before="60" w:after="60"/>
              <w:jc w:val="center"/>
              <w:rPr>
                <w:b/>
                <w:bCs/>
                <w:sz w:val="22"/>
                <w:szCs w:val="22"/>
              </w:rPr>
            </w:pPr>
          </w:p>
        </w:tc>
        <w:tc>
          <w:tcPr>
            <w:tcW w:w="1418" w:type="dxa"/>
            <w:vMerge/>
            <w:vAlign w:val="center"/>
          </w:tcPr>
          <w:p w:rsidR="00583362" w:rsidRPr="00AB6AB6" w:rsidRDefault="00583362" w:rsidP="00915B2D">
            <w:pPr>
              <w:spacing w:before="60" w:after="60"/>
              <w:jc w:val="center"/>
              <w:rPr>
                <w:b/>
                <w:bCs/>
                <w:sz w:val="22"/>
                <w:szCs w:val="22"/>
              </w:rPr>
            </w:pPr>
          </w:p>
        </w:tc>
        <w:tc>
          <w:tcPr>
            <w:tcW w:w="1077" w:type="dxa"/>
            <w:vMerge/>
            <w:vAlign w:val="center"/>
          </w:tcPr>
          <w:p w:rsidR="00583362" w:rsidRPr="00AB6AB6" w:rsidRDefault="00583362" w:rsidP="00915B2D">
            <w:pPr>
              <w:spacing w:before="60" w:after="60"/>
              <w:jc w:val="center"/>
              <w:rPr>
                <w:b/>
                <w:bCs/>
                <w:sz w:val="22"/>
                <w:szCs w:val="22"/>
              </w:rPr>
            </w:pPr>
          </w:p>
        </w:tc>
        <w:tc>
          <w:tcPr>
            <w:tcW w:w="992" w:type="dxa"/>
            <w:vMerge/>
            <w:vAlign w:val="center"/>
          </w:tcPr>
          <w:p w:rsidR="00583362" w:rsidRPr="00AB6AB6" w:rsidRDefault="00583362" w:rsidP="00915B2D">
            <w:pPr>
              <w:spacing w:before="60" w:after="60"/>
              <w:jc w:val="center"/>
              <w:rPr>
                <w:b/>
                <w:bCs/>
                <w:sz w:val="22"/>
                <w:szCs w:val="22"/>
              </w:rPr>
            </w:pPr>
          </w:p>
        </w:tc>
        <w:tc>
          <w:tcPr>
            <w:tcW w:w="2041" w:type="dxa"/>
            <w:vMerge/>
            <w:vAlign w:val="center"/>
          </w:tcPr>
          <w:p w:rsidR="00583362" w:rsidRPr="00AB6AB6" w:rsidRDefault="00583362" w:rsidP="00915B2D">
            <w:pPr>
              <w:spacing w:before="60" w:after="60"/>
              <w:jc w:val="center"/>
              <w:rPr>
                <w:b/>
                <w:sz w:val="22"/>
                <w:szCs w:val="22"/>
              </w:rPr>
            </w:pPr>
          </w:p>
        </w:tc>
        <w:tc>
          <w:tcPr>
            <w:tcW w:w="1134" w:type="dxa"/>
            <w:vAlign w:val="center"/>
          </w:tcPr>
          <w:p w:rsidR="00583362" w:rsidRPr="00AB6AB6" w:rsidRDefault="00583362" w:rsidP="00915B2D">
            <w:pPr>
              <w:spacing w:before="60" w:after="60"/>
              <w:jc w:val="center"/>
              <w:rPr>
                <w:b/>
                <w:bCs/>
                <w:sz w:val="22"/>
                <w:szCs w:val="22"/>
              </w:rPr>
            </w:pPr>
            <w:r w:rsidRPr="00AB6AB6">
              <w:rPr>
                <w:b/>
                <w:bCs/>
                <w:sz w:val="22"/>
                <w:szCs w:val="22"/>
              </w:rPr>
              <w:t>Nộp hồ sơ</w:t>
            </w:r>
          </w:p>
        </w:tc>
        <w:tc>
          <w:tcPr>
            <w:tcW w:w="794" w:type="dxa"/>
            <w:vAlign w:val="center"/>
          </w:tcPr>
          <w:p w:rsidR="00583362" w:rsidRPr="00AB6AB6" w:rsidRDefault="00583362" w:rsidP="00915B2D">
            <w:pPr>
              <w:spacing w:before="60" w:after="60"/>
              <w:jc w:val="center"/>
              <w:rPr>
                <w:b/>
                <w:bCs/>
                <w:sz w:val="22"/>
                <w:szCs w:val="22"/>
              </w:rPr>
            </w:pPr>
            <w:r w:rsidRPr="00AB6AB6">
              <w:rPr>
                <w:b/>
                <w:bCs/>
                <w:sz w:val="22"/>
                <w:szCs w:val="22"/>
              </w:rPr>
              <w:t>Trả hồ sơ</w:t>
            </w:r>
          </w:p>
        </w:tc>
        <w:tc>
          <w:tcPr>
            <w:tcW w:w="850" w:type="dxa"/>
            <w:vMerge/>
          </w:tcPr>
          <w:p w:rsidR="00583362" w:rsidRPr="00AB6AB6" w:rsidRDefault="00583362" w:rsidP="00915B2D">
            <w:pPr>
              <w:spacing w:before="60" w:after="60"/>
              <w:jc w:val="center"/>
              <w:rPr>
                <w:b/>
                <w:bCs/>
                <w:sz w:val="22"/>
                <w:szCs w:val="22"/>
              </w:rPr>
            </w:pPr>
          </w:p>
        </w:tc>
      </w:tr>
      <w:tr w:rsidR="001E7843" w:rsidRPr="00AB6AB6" w:rsidTr="005A76FA">
        <w:trPr>
          <w:trHeight w:val="265"/>
        </w:trPr>
        <w:tc>
          <w:tcPr>
            <w:tcW w:w="709" w:type="dxa"/>
            <w:vAlign w:val="center"/>
          </w:tcPr>
          <w:p w:rsidR="001E7843" w:rsidRPr="00AB6AB6" w:rsidRDefault="001E7843" w:rsidP="00915B2D">
            <w:pPr>
              <w:spacing w:before="60" w:after="60"/>
              <w:jc w:val="center"/>
              <w:rPr>
                <w:bCs/>
                <w:sz w:val="22"/>
                <w:szCs w:val="22"/>
              </w:rPr>
            </w:pPr>
            <w:r w:rsidRPr="00AB6AB6">
              <w:rPr>
                <w:bCs/>
                <w:sz w:val="22"/>
                <w:szCs w:val="22"/>
              </w:rPr>
              <w:t>1</w:t>
            </w:r>
          </w:p>
        </w:tc>
        <w:tc>
          <w:tcPr>
            <w:tcW w:w="1050" w:type="dxa"/>
          </w:tcPr>
          <w:p w:rsidR="001E7843" w:rsidRPr="00AB6AB6" w:rsidRDefault="001E7843" w:rsidP="00915B2D">
            <w:pPr>
              <w:spacing w:before="60" w:after="60"/>
              <w:jc w:val="center"/>
              <w:rPr>
                <w:sz w:val="22"/>
                <w:szCs w:val="22"/>
              </w:rPr>
            </w:pPr>
          </w:p>
        </w:tc>
        <w:tc>
          <w:tcPr>
            <w:tcW w:w="992" w:type="dxa"/>
            <w:vAlign w:val="center"/>
          </w:tcPr>
          <w:p w:rsidR="001E7843" w:rsidRPr="00860BC0" w:rsidRDefault="001E7843" w:rsidP="00915B2D">
            <w:pPr>
              <w:jc w:val="both"/>
              <w:rPr>
                <w:color w:val="000000"/>
                <w:lang w:val="de-DE"/>
              </w:rPr>
            </w:pPr>
            <w:r>
              <w:rPr>
                <w:color w:val="000000"/>
                <w:lang w:val="de-DE"/>
              </w:rPr>
              <w:t xml:space="preserve">Thủ tục công nhận </w:t>
            </w:r>
            <w:r w:rsidRPr="00860BC0">
              <w:rPr>
                <w:color w:val="000000"/>
                <w:lang w:val="de-DE"/>
              </w:rPr>
              <w:t xml:space="preserve">Khu du lịch cấp tỉnh </w:t>
            </w:r>
          </w:p>
        </w:tc>
        <w:tc>
          <w:tcPr>
            <w:tcW w:w="1418" w:type="dxa"/>
            <w:vAlign w:val="center"/>
          </w:tcPr>
          <w:p w:rsidR="001E7843" w:rsidRPr="00860BC0" w:rsidRDefault="001E7843" w:rsidP="00915B2D">
            <w:pPr>
              <w:jc w:val="both"/>
              <w:rPr>
                <w:color w:val="000000"/>
                <w:lang w:val="nl-NL"/>
              </w:rPr>
            </w:pPr>
            <w:r w:rsidRPr="00860BC0">
              <w:rPr>
                <w:color w:val="000000"/>
                <w:lang w:val="nl-NL"/>
              </w:rPr>
              <w:t>- Trong thời hạn 45 ngày kể từ ngày nhận được hồ sơ hợp lệ, Sở Văn hóa, Thể thao và Du lịch thẩm định trình UBND Tỉnh.</w:t>
            </w:r>
          </w:p>
          <w:p w:rsidR="001E7843" w:rsidRPr="00860BC0" w:rsidRDefault="001E7843" w:rsidP="00915B2D">
            <w:pPr>
              <w:jc w:val="both"/>
              <w:rPr>
                <w:color w:val="000000"/>
                <w:lang w:val="nl-NL"/>
              </w:rPr>
            </w:pPr>
            <w:r w:rsidRPr="00860BC0">
              <w:rPr>
                <w:color w:val="000000"/>
                <w:lang w:val="nl-NL"/>
              </w:rPr>
              <w:t>- Trong thời hạn 15 ngày kể từ ngày nhận được kết quả thẩm định, UBND Tỉnh quyết định công nhận khu du lịch cấp tỉnh, trường hợp từ chối phải trả lời bằng văn bản và nêu rõ lý do.</w:t>
            </w:r>
          </w:p>
        </w:tc>
        <w:tc>
          <w:tcPr>
            <w:tcW w:w="1077" w:type="dxa"/>
          </w:tcPr>
          <w:p w:rsidR="001E7843" w:rsidRDefault="001E7843" w:rsidP="001E7843">
            <w:pPr>
              <w:jc w:val="both"/>
            </w:pPr>
            <w:r w:rsidRPr="00437006">
              <w:rPr>
                <w:sz w:val="22"/>
                <w:szCs w:val="22"/>
              </w:rPr>
              <w:t>Trung tâm Kiểm soát thủ tục hành chính và Phục vụ hành chính công – Số 85 đường Nguyễn Huệ, phường 1, thành phố Cao Lãnh, tỉnh Đồng Tháp</w:t>
            </w:r>
          </w:p>
        </w:tc>
        <w:tc>
          <w:tcPr>
            <w:tcW w:w="992" w:type="dxa"/>
            <w:vAlign w:val="center"/>
          </w:tcPr>
          <w:p w:rsidR="001E7843" w:rsidRPr="00860BC0" w:rsidRDefault="001E7843" w:rsidP="00915B2D">
            <w:pPr>
              <w:ind w:firstLine="20"/>
              <w:jc w:val="center"/>
              <w:rPr>
                <w:color w:val="000000"/>
                <w:lang w:val="nl-NL"/>
              </w:rPr>
            </w:pPr>
            <w:r w:rsidRPr="00860BC0">
              <w:rPr>
                <w:color w:val="000000"/>
                <w:lang w:val="nl-NL"/>
              </w:rPr>
              <w:t>Không quy định</w:t>
            </w:r>
          </w:p>
        </w:tc>
        <w:tc>
          <w:tcPr>
            <w:tcW w:w="2041" w:type="dxa"/>
            <w:vAlign w:val="center"/>
          </w:tcPr>
          <w:p w:rsidR="001E7843" w:rsidRPr="00860BC0" w:rsidRDefault="001E7843" w:rsidP="00915B2D">
            <w:pPr>
              <w:tabs>
                <w:tab w:val="left" w:pos="1080"/>
              </w:tabs>
              <w:jc w:val="both"/>
              <w:rPr>
                <w:color w:val="000000"/>
                <w:lang w:val="nl-NL"/>
              </w:rPr>
            </w:pPr>
            <w:r w:rsidRPr="00860BC0">
              <w:rPr>
                <w:color w:val="000000"/>
                <w:lang w:val="nl-NL"/>
              </w:rPr>
              <w:t xml:space="preserve">- Luật Du lịch năm 2017. </w:t>
            </w:r>
          </w:p>
          <w:p w:rsidR="001E7843" w:rsidRPr="00860BC0" w:rsidRDefault="001E7843" w:rsidP="00915B2D">
            <w:pPr>
              <w:tabs>
                <w:tab w:val="left" w:pos="349"/>
              </w:tabs>
              <w:contextualSpacing/>
              <w:jc w:val="both"/>
              <w:rPr>
                <w:rFonts w:eastAsia="Calibri"/>
                <w:color w:val="000000"/>
                <w:lang w:val="nl-NL"/>
              </w:rPr>
            </w:pPr>
            <w:r w:rsidRPr="00860BC0">
              <w:rPr>
                <w:rFonts w:eastAsia="Calibri"/>
                <w:noProof/>
                <w:color w:val="000000"/>
                <w:lang w:val="nl-NL"/>
              </w:rPr>
              <w:t xml:space="preserve">- </w:t>
            </w:r>
            <w:r w:rsidRPr="00860BC0">
              <w:rPr>
                <w:rFonts w:eastAsia="Calibri"/>
                <w:color w:val="000000"/>
                <w:lang w:val="nl-NL"/>
              </w:rPr>
              <w:t xml:space="preserve">Nghị định số 168/2017/NĐ-CP ngày 31 tháng 12 năm 2017 của Chính phủ quy định chi tiết một số điều của Luật Du lịch. </w:t>
            </w:r>
          </w:p>
          <w:p w:rsidR="001E7843" w:rsidRPr="00860BC0" w:rsidRDefault="001E7843" w:rsidP="00915B2D">
            <w:pPr>
              <w:ind w:firstLine="20"/>
              <w:jc w:val="both"/>
              <w:rPr>
                <w:b/>
                <w:color w:val="000000"/>
                <w:lang w:val="nl-NL"/>
              </w:rPr>
            </w:pPr>
            <w:r w:rsidRPr="00860BC0">
              <w:rPr>
                <w:color w:val="000000"/>
                <w:lang w:val="nl-NL"/>
              </w:rPr>
              <w:t>- Thông tư số 06/2017/TT-BVHTTDL ngày 15 tháng 12 năm 2017 của Bộ trưởng Bộ Văn hóa, Thể thao và Du lịch quy định chi tiết một số điều của Luật Du lịch.</w:t>
            </w:r>
          </w:p>
        </w:tc>
        <w:tc>
          <w:tcPr>
            <w:tcW w:w="1134" w:type="dxa"/>
            <w:vAlign w:val="center"/>
          </w:tcPr>
          <w:p w:rsidR="001E7843" w:rsidRPr="00391A11" w:rsidRDefault="001E7843" w:rsidP="00915B2D">
            <w:pPr>
              <w:rPr>
                <w:bCs/>
                <w:color w:val="000000"/>
                <w:lang w:val="nb-NO"/>
              </w:rPr>
            </w:pPr>
            <w:r w:rsidRPr="00391A11">
              <w:rPr>
                <w:bCs/>
                <w:color w:val="000000"/>
                <w:lang w:val="nb-NO"/>
              </w:rPr>
              <w:t>- Trực tiếp;</w:t>
            </w:r>
          </w:p>
          <w:p w:rsidR="001E7843" w:rsidRPr="00391A11" w:rsidRDefault="001E7843" w:rsidP="00915B2D">
            <w:pPr>
              <w:rPr>
                <w:bCs/>
                <w:color w:val="000000"/>
                <w:lang w:val="nb-NO"/>
              </w:rPr>
            </w:pPr>
            <w:r w:rsidRPr="00391A11">
              <w:rPr>
                <w:bCs/>
                <w:color w:val="000000"/>
                <w:lang w:val="nb-NO"/>
              </w:rPr>
              <w:t xml:space="preserve">- Hoặc qua BCCI; </w:t>
            </w:r>
          </w:p>
          <w:p w:rsidR="001E7843" w:rsidRPr="00860BC0" w:rsidRDefault="001E7843" w:rsidP="00915B2D">
            <w:pPr>
              <w:rPr>
                <w:b/>
                <w:bCs/>
                <w:color w:val="000000"/>
                <w:lang w:val="nb-NO"/>
              </w:rPr>
            </w:pPr>
            <w:r>
              <w:rPr>
                <w:bCs/>
                <w:color w:val="000000"/>
                <w:lang w:val="nb-NO"/>
              </w:rPr>
              <w:t xml:space="preserve">- Hoặc qua DVC trực tuyến  mức độ </w:t>
            </w:r>
            <w:r w:rsidRPr="00391A11">
              <w:rPr>
                <w:bCs/>
                <w:color w:val="000000"/>
                <w:lang w:val="nb-NO"/>
              </w:rPr>
              <w:t>3</w:t>
            </w:r>
          </w:p>
        </w:tc>
        <w:tc>
          <w:tcPr>
            <w:tcW w:w="794" w:type="dxa"/>
            <w:vAlign w:val="center"/>
          </w:tcPr>
          <w:p w:rsidR="001E7843" w:rsidRPr="00A17C3F" w:rsidRDefault="001E7843" w:rsidP="00915B2D">
            <w:pPr>
              <w:spacing w:before="60" w:after="60"/>
              <w:jc w:val="both"/>
              <w:rPr>
                <w:bCs/>
                <w:color w:val="000000"/>
              </w:rPr>
            </w:pPr>
            <w:r>
              <w:rPr>
                <w:bCs/>
                <w:color w:val="000000"/>
              </w:rPr>
              <w:t>-T</w:t>
            </w:r>
            <w:r w:rsidRPr="00A17C3F">
              <w:rPr>
                <w:bCs/>
                <w:color w:val="000000"/>
              </w:rPr>
              <w:t>rực tiếp;</w:t>
            </w:r>
          </w:p>
          <w:p w:rsidR="001E7843" w:rsidRDefault="001E7843" w:rsidP="00915B2D">
            <w:pPr>
              <w:spacing w:before="60" w:after="60"/>
              <w:jc w:val="both"/>
              <w:rPr>
                <w:bCs/>
                <w:color w:val="000000"/>
              </w:rPr>
            </w:pPr>
            <w:r w:rsidRPr="00A17C3F">
              <w:rPr>
                <w:bCs/>
                <w:color w:val="000000"/>
              </w:rPr>
              <w:t>- Hoặc qua BCCI;</w:t>
            </w:r>
            <w:r>
              <w:rPr>
                <w:bCs/>
                <w:color w:val="000000"/>
              </w:rPr>
              <w:t xml:space="preserve"> </w:t>
            </w:r>
          </w:p>
          <w:p w:rsidR="001E7843" w:rsidRPr="00860BC0" w:rsidRDefault="001E7843" w:rsidP="00915B2D">
            <w:pPr>
              <w:rPr>
                <w:b/>
                <w:bCs/>
                <w:color w:val="000000"/>
                <w:lang w:val="nb-NO"/>
              </w:rPr>
            </w:pPr>
          </w:p>
        </w:tc>
        <w:tc>
          <w:tcPr>
            <w:tcW w:w="850" w:type="dxa"/>
          </w:tcPr>
          <w:p w:rsidR="001E7843" w:rsidRPr="00AB6AB6" w:rsidRDefault="001E7843" w:rsidP="00915B2D">
            <w:pPr>
              <w:spacing w:before="60" w:after="60"/>
              <w:jc w:val="both"/>
              <w:rPr>
                <w:bCs/>
                <w:sz w:val="22"/>
                <w:szCs w:val="22"/>
              </w:rPr>
            </w:pPr>
          </w:p>
        </w:tc>
      </w:tr>
      <w:tr w:rsidR="001E7843" w:rsidRPr="00AB6AB6" w:rsidTr="005A76FA">
        <w:trPr>
          <w:trHeight w:val="265"/>
        </w:trPr>
        <w:tc>
          <w:tcPr>
            <w:tcW w:w="709" w:type="dxa"/>
            <w:vAlign w:val="center"/>
          </w:tcPr>
          <w:p w:rsidR="001E7843" w:rsidRDefault="001E7843" w:rsidP="00915B2D">
            <w:pPr>
              <w:jc w:val="center"/>
              <w:outlineLvl w:val="0"/>
              <w:rPr>
                <w:lang w:val="nl-NL"/>
              </w:rPr>
            </w:pPr>
            <w:r>
              <w:rPr>
                <w:lang w:val="nl-NL"/>
              </w:rPr>
              <w:t>2</w:t>
            </w:r>
          </w:p>
        </w:tc>
        <w:tc>
          <w:tcPr>
            <w:tcW w:w="1050" w:type="dxa"/>
          </w:tcPr>
          <w:p w:rsidR="001E7843" w:rsidRPr="003D28BB" w:rsidRDefault="001E7843" w:rsidP="00915B2D">
            <w:pPr>
              <w:jc w:val="both"/>
              <w:rPr>
                <w:lang w:val="nl-NL"/>
              </w:rPr>
            </w:pPr>
          </w:p>
        </w:tc>
        <w:tc>
          <w:tcPr>
            <w:tcW w:w="992" w:type="dxa"/>
            <w:vAlign w:val="center"/>
          </w:tcPr>
          <w:p w:rsidR="001E7843" w:rsidRPr="003D28BB" w:rsidRDefault="001E7843" w:rsidP="00915B2D">
            <w:pPr>
              <w:jc w:val="both"/>
              <w:rPr>
                <w:lang w:val="nl-NL"/>
              </w:rPr>
            </w:pPr>
            <w:r w:rsidRPr="003D28BB">
              <w:rPr>
                <w:lang w:val="nl-NL"/>
              </w:rPr>
              <w:t xml:space="preserve">Thủ tục </w:t>
            </w:r>
            <w:r w:rsidRPr="00B838F7">
              <w:rPr>
                <w:lang w:val="nl-NL"/>
              </w:rPr>
              <w:t>công nhận điểm du lịch</w:t>
            </w:r>
          </w:p>
        </w:tc>
        <w:tc>
          <w:tcPr>
            <w:tcW w:w="1418" w:type="dxa"/>
            <w:vAlign w:val="center"/>
          </w:tcPr>
          <w:p w:rsidR="001E7843" w:rsidRPr="00B838F7" w:rsidRDefault="001E7843" w:rsidP="00915B2D">
            <w:pPr>
              <w:ind w:firstLine="20"/>
              <w:jc w:val="both"/>
              <w:rPr>
                <w:lang w:val="nl-NL"/>
              </w:rPr>
            </w:pPr>
            <w:r w:rsidRPr="00B838F7">
              <w:rPr>
                <w:lang w:val="nl-NL"/>
              </w:rPr>
              <w:t xml:space="preserve">- Trong thời hạn 20 ngày kể từ ngày nhận được hồ sơ hợp lệ, Sở Văn hóa, Thể thao và Du lịch thẩm định, trình Ủy ban nhân dân </w:t>
            </w:r>
            <w:r w:rsidRPr="00B838F7">
              <w:rPr>
                <w:lang w:val="nl-NL"/>
              </w:rPr>
              <w:lastRenderedPageBreak/>
              <w:t>cấp tỉnh;</w:t>
            </w:r>
          </w:p>
          <w:p w:rsidR="001E7843" w:rsidRPr="00B838F7" w:rsidRDefault="001E7843" w:rsidP="00915B2D">
            <w:pPr>
              <w:ind w:firstLine="20"/>
              <w:jc w:val="both"/>
              <w:rPr>
                <w:lang w:val="nl-NL"/>
              </w:rPr>
            </w:pPr>
            <w:r w:rsidRPr="00B838F7">
              <w:rPr>
                <w:lang w:val="nl-NL"/>
              </w:rPr>
              <w:t>- Trong thời hạn 10 ngày kể từ ngày nhận được kết quả thẩm định, Ủy ban nhân dân cấp tỉnh quyết định công nhận điểm du lịch.</w:t>
            </w:r>
          </w:p>
        </w:tc>
        <w:tc>
          <w:tcPr>
            <w:tcW w:w="1077" w:type="dxa"/>
          </w:tcPr>
          <w:p w:rsidR="001E7843" w:rsidRDefault="001E7843" w:rsidP="001E7843">
            <w:pPr>
              <w:jc w:val="both"/>
            </w:pPr>
            <w:r w:rsidRPr="00437006">
              <w:rPr>
                <w:sz w:val="22"/>
                <w:szCs w:val="22"/>
              </w:rPr>
              <w:lastRenderedPageBreak/>
              <w:t xml:space="preserve">Trung tâm Kiểm soát thủ tục hành chính và Phục vụ hành chính công – Số 85 đường Nguyễn </w:t>
            </w:r>
            <w:r w:rsidRPr="00437006">
              <w:rPr>
                <w:sz w:val="22"/>
                <w:szCs w:val="22"/>
              </w:rPr>
              <w:lastRenderedPageBreak/>
              <w:t>Huệ, phường 1, thành phố Cao Lãnh, tỉnh Đồng Tháp</w:t>
            </w:r>
          </w:p>
        </w:tc>
        <w:tc>
          <w:tcPr>
            <w:tcW w:w="992" w:type="dxa"/>
            <w:vAlign w:val="center"/>
          </w:tcPr>
          <w:p w:rsidR="001E7843" w:rsidRPr="00B838F7" w:rsidRDefault="001E7843" w:rsidP="00915B2D">
            <w:pPr>
              <w:ind w:firstLine="20"/>
              <w:jc w:val="center"/>
            </w:pPr>
            <w:r w:rsidRPr="00B838F7">
              <w:lastRenderedPageBreak/>
              <w:t>Không quy định</w:t>
            </w:r>
          </w:p>
        </w:tc>
        <w:tc>
          <w:tcPr>
            <w:tcW w:w="2041" w:type="dxa"/>
            <w:vAlign w:val="center"/>
          </w:tcPr>
          <w:p w:rsidR="001E7843" w:rsidRPr="00B838F7" w:rsidRDefault="001E7843" w:rsidP="00915B2D">
            <w:pPr>
              <w:tabs>
                <w:tab w:val="left" w:pos="1080"/>
              </w:tabs>
              <w:jc w:val="both"/>
              <w:rPr>
                <w:lang w:val="nl-NL"/>
              </w:rPr>
            </w:pPr>
            <w:r w:rsidRPr="00B838F7">
              <w:rPr>
                <w:lang w:val="nl-NL"/>
              </w:rPr>
              <w:t xml:space="preserve">- Luật Du lịch năm 2017. </w:t>
            </w:r>
          </w:p>
          <w:p w:rsidR="001E7843" w:rsidRPr="00B838F7" w:rsidRDefault="001E7843" w:rsidP="00915B2D">
            <w:pPr>
              <w:tabs>
                <w:tab w:val="left" w:pos="349"/>
              </w:tabs>
              <w:contextualSpacing/>
              <w:jc w:val="both"/>
              <w:rPr>
                <w:rFonts w:eastAsia="Calibri"/>
                <w:lang w:val="nl-NL"/>
              </w:rPr>
            </w:pPr>
            <w:r w:rsidRPr="00B838F7">
              <w:rPr>
                <w:rFonts w:eastAsia="Calibri"/>
                <w:noProof/>
                <w:lang w:val="nl-NL"/>
              </w:rPr>
              <w:t xml:space="preserve">- </w:t>
            </w:r>
            <w:r w:rsidRPr="00B838F7">
              <w:rPr>
                <w:rFonts w:eastAsia="Calibri"/>
                <w:lang w:val="nl-NL"/>
              </w:rPr>
              <w:t xml:space="preserve">Nghị định số 168/2017/NĐ-CP ngày 31 tháng 12 năm 2017 của Chính phủ quy định chi tiết một số điều của Luật Du lịch. </w:t>
            </w:r>
          </w:p>
          <w:p w:rsidR="001E7843" w:rsidRPr="00B838F7" w:rsidRDefault="001E7843" w:rsidP="00915B2D">
            <w:pPr>
              <w:tabs>
                <w:tab w:val="left" w:pos="349"/>
              </w:tabs>
              <w:contextualSpacing/>
              <w:jc w:val="both"/>
              <w:rPr>
                <w:lang w:val="nl-NL"/>
              </w:rPr>
            </w:pPr>
            <w:r w:rsidRPr="00B838F7">
              <w:rPr>
                <w:lang w:val="nl-NL"/>
              </w:rPr>
              <w:t>- Thông tư số 06/2017/TT-</w:t>
            </w:r>
            <w:r w:rsidRPr="00B838F7">
              <w:rPr>
                <w:lang w:val="nl-NL"/>
              </w:rPr>
              <w:lastRenderedPageBreak/>
              <w:t xml:space="preserve">BVHTTDL ngày 15 tháng 12 năm 2017 của Bộ trưởng Bộ Văn hóa, Thể thao và Du lịch quy định chi tiết một số điều của Luật Du lịch. </w:t>
            </w:r>
          </w:p>
        </w:tc>
        <w:tc>
          <w:tcPr>
            <w:tcW w:w="1134" w:type="dxa"/>
            <w:vAlign w:val="center"/>
          </w:tcPr>
          <w:p w:rsidR="001E7843" w:rsidRPr="00391A11" w:rsidRDefault="001E7843" w:rsidP="00915B2D">
            <w:pPr>
              <w:rPr>
                <w:bCs/>
                <w:color w:val="000000"/>
                <w:lang w:val="nb-NO"/>
              </w:rPr>
            </w:pPr>
            <w:r w:rsidRPr="00391A11">
              <w:rPr>
                <w:bCs/>
                <w:color w:val="000000"/>
                <w:lang w:val="nb-NO"/>
              </w:rPr>
              <w:lastRenderedPageBreak/>
              <w:t>- Trực tiếp;</w:t>
            </w:r>
          </w:p>
          <w:p w:rsidR="001E7843" w:rsidRPr="00391A11" w:rsidRDefault="001E7843" w:rsidP="00915B2D">
            <w:pPr>
              <w:rPr>
                <w:bCs/>
                <w:color w:val="000000"/>
                <w:lang w:val="nb-NO"/>
              </w:rPr>
            </w:pPr>
            <w:r w:rsidRPr="00391A11">
              <w:rPr>
                <w:bCs/>
                <w:color w:val="000000"/>
                <w:lang w:val="nb-NO"/>
              </w:rPr>
              <w:t xml:space="preserve">- Hoặc qua BCCI; </w:t>
            </w:r>
          </w:p>
          <w:p w:rsidR="001E7843" w:rsidRPr="00860BC0" w:rsidRDefault="001E7843" w:rsidP="00915B2D">
            <w:pPr>
              <w:rPr>
                <w:b/>
                <w:bCs/>
                <w:color w:val="000000"/>
                <w:lang w:val="nb-NO"/>
              </w:rPr>
            </w:pPr>
            <w:r>
              <w:rPr>
                <w:bCs/>
                <w:color w:val="000000"/>
                <w:lang w:val="nb-NO"/>
              </w:rPr>
              <w:t xml:space="preserve">- Hoặc qua DVC trực tuyến  mức độ </w:t>
            </w:r>
            <w:r w:rsidRPr="00391A11">
              <w:rPr>
                <w:bCs/>
                <w:color w:val="000000"/>
                <w:lang w:val="nb-NO"/>
              </w:rPr>
              <w:t>3</w:t>
            </w:r>
          </w:p>
        </w:tc>
        <w:tc>
          <w:tcPr>
            <w:tcW w:w="794" w:type="dxa"/>
            <w:vAlign w:val="center"/>
          </w:tcPr>
          <w:p w:rsidR="001E7843" w:rsidRPr="00A17C3F" w:rsidRDefault="001E7843" w:rsidP="00915B2D">
            <w:pPr>
              <w:spacing w:before="60" w:after="60"/>
              <w:jc w:val="both"/>
              <w:rPr>
                <w:bCs/>
                <w:color w:val="000000"/>
              </w:rPr>
            </w:pPr>
            <w:r>
              <w:rPr>
                <w:bCs/>
                <w:color w:val="000000"/>
              </w:rPr>
              <w:t>-T</w:t>
            </w:r>
            <w:r w:rsidRPr="00A17C3F">
              <w:rPr>
                <w:bCs/>
                <w:color w:val="000000"/>
              </w:rPr>
              <w:t>rực tiếp;</w:t>
            </w:r>
          </w:p>
          <w:p w:rsidR="001E7843" w:rsidRDefault="001E7843" w:rsidP="00915B2D">
            <w:pPr>
              <w:spacing w:before="60" w:after="60"/>
              <w:jc w:val="both"/>
              <w:rPr>
                <w:bCs/>
                <w:color w:val="000000"/>
              </w:rPr>
            </w:pPr>
            <w:r w:rsidRPr="00A17C3F">
              <w:rPr>
                <w:bCs/>
                <w:color w:val="000000"/>
              </w:rPr>
              <w:t>- Hoặc qua BCCI;</w:t>
            </w:r>
            <w:r>
              <w:rPr>
                <w:bCs/>
                <w:color w:val="000000"/>
              </w:rPr>
              <w:t xml:space="preserve"> </w:t>
            </w:r>
          </w:p>
          <w:p w:rsidR="001E7843" w:rsidRPr="00860BC0" w:rsidRDefault="001E7843" w:rsidP="00915B2D">
            <w:pPr>
              <w:rPr>
                <w:b/>
                <w:bCs/>
                <w:color w:val="000000"/>
                <w:lang w:val="nb-NO"/>
              </w:rPr>
            </w:pPr>
          </w:p>
        </w:tc>
        <w:tc>
          <w:tcPr>
            <w:tcW w:w="850" w:type="dxa"/>
          </w:tcPr>
          <w:p w:rsidR="001E7843" w:rsidRPr="00AB6AB6" w:rsidRDefault="001E7843" w:rsidP="00915B2D">
            <w:pPr>
              <w:spacing w:before="60" w:after="60"/>
              <w:jc w:val="both"/>
              <w:rPr>
                <w:bCs/>
                <w:sz w:val="22"/>
                <w:szCs w:val="22"/>
              </w:rPr>
            </w:pPr>
          </w:p>
        </w:tc>
      </w:tr>
      <w:tr w:rsidR="001E7843" w:rsidRPr="00AB6AB6" w:rsidTr="005A76FA">
        <w:trPr>
          <w:trHeight w:val="265"/>
        </w:trPr>
        <w:tc>
          <w:tcPr>
            <w:tcW w:w="709" w:type="dxa"/>
            <w:vAlign w:val="center"/>
          </w:tcPr>
          <w:p w:rsidR="001E7843" w:rsidRDefault="001E7843" w:rsidP="00915B2D">
            <w:pPr>
              <w:jc w:val="center"/>
              <w:outlineLvl w:val="0"/>
              <w:rPr>
                <w:lang w:val="nl-NL"/>
              </w:rPr>
            </w:pPr>
            <w:r>
              <w:rPr>
                <w:lang w:val="nl-NL"/>
              </w:rPr>
              <w:lastRenderedPageBreak/>
              <w:t>3</w:t>
            </w:r>
          </w:p>
        </w:tc>
        <w:tc>
          <w:tcPr>
            <w:tcW w:w="1050" w:type="dxa"/>
          </w:tcPr>
          <w:p w:rsidR="001E7843" w:rsidRPr="00B838F7" w:rsidRDefault="001E7843" w:rsidP="00915B2D">
            <w:pPr>
              <w:jc w:val="both"/>
              <w:rPr>
                <w:lang w:val="nl-NL"/>
              </w:rPr>
            </w:pPr>
          </w:p>
        </w:tc>
        <w:tc>
          <w:tcPr>
            <w:tcW w:w="992" w:type="dxa"/>
            <w:vAlign w:val="center"/>
          </w:tcPr>
          <w:p w:rsidR="001E7843" w:rsidRPr="00B838F7" w:rsidRDefault="001E7843" w:rsidP="00915B2D">
            <w:pPr>
              <w:jc w:val="both"/>
              <w:rPr>
                <w:vertAlign w:val="superscript"/>
                <w:lang w:val="nl-NL"/>
              </w:rPr>
            </w:pPr>
            <w:r w:rsidRPr="00B838F7">
              <w:rPr>
                <w:lang w:val="nl-NL"/>
              </w:rPr>
              <w:t xml:space="preserve">Thủ tục </w:t>
            </w:r>
            <w:r w:rsidRPr="00B838F7">
              <w:rPr>
                <w:lang w:val="pt-BR"/>
              </w:rPr>
              <w:t>công nhận hạng cơ sở lưu trú du lịch: hạng 1-3 sao đối với cơ sở lưu trú du lịch (khách sạn, biệt thự du lịch, căn hộ du lịch, tàu thủy lưu trú du lịch)</w:t>
            </w:r>
          </w:p>
        </w:tc>
        <w:tc>
          <w:tcPr>
            <w:tcW w:w="1418" w:type="dxa"/>
            <w:vAlign w:val="center"/>
          </w:tcPr>
          <w:p w:rsidR="001E7843" w:rsidRPr="002228C1" w:rsidRDefault="001E7843" w:rsidP="00915B2D">
            <w:pPr>
              <w:ind w:firstLine="20"/>
              <w:rPr>
                <w:color w:val="000000"/>
                <w:lang w:val="nl-NL"/>
              </w:rPr>
            </w:pPr>
            <w:r w:rsidRPr="002228C1">
              <w:rPr>
                <w:color w:val="000000"/>
                <w:lang w:val="nl-NL"/>
              </w:rPr>
              <w:t xml:space="preserve">27 ngày kể từ ngày nhận được hồ sơ hợp lệ </w:t>
            </w:r>
            <w:r w:rsidRPr="002228C1">
              <w:rPr>
                <w:i/>
                <w:color w:val="000000"/>
                <w:lang w:eastAsia="zh-CN"/>
              </w:rPr>
              <w:t>(theo Quyết định số 1297/QÐ-UBND-HC ngày 24/10/2018 của UBND Tỉnh)</w:t>
            </w:r>
          </w:p>
        </w:tc>
        <w:tc>
          <w:tcPr>
            <w:tcW w:w="1077" w:type="dxa"/>
          </w:tcPr>
          <w:p w:rsidR="001E7843" w:rsidRDefault="001E7843" w:rsidP="00C80135">
            <w:pPr>
              <w:jc w:val="both"/>
            </w:pPr>
            <w:r w:rsidRPr="00437006">
              <w:rPr>
                <w:sz w:val="22"/>
                <w:szCs w:val="22"/>
              </w:rPr>
              <w:t>Trung tâm Kiểm soát thủ tục hành chính và Phục vụ hành chính công – Số 85 đường Nguyễn Huệ, phường 1, thành phố Cao Lãnh, tỉnh Đồng Tháp</w:t>
            </w:r>
          </w:p>
        </w:tc>
        <w:tc>
          <w:tcPr>
            <w:tcW w:w="992" w:type="dxa"/>
            <w:vAlign w:val="center"/>
          </w:tcPr>
          <w:p w:rsidR="001E7843" w:rsidRPr="00B838F7" w:rsidRDefault="001E7843" w:rsidP="00915B2D">
            <w:pPr>
              <w:ind w:firstLine="20"/>
              <w:jc w:val="center"/>
              <w:rPr>
                <w:lang w:val="nl-NL"/>
              </w:rPr>
            </w:pPr>
            <w:r w:rsidRPr="00B838F7">
              <w:rPr>
                <w:lang w:val="nl-NL"/>
              </w:rPr>
              <w:t>Hạng 1 sao, 2 sao là 1.500.000</w:t>
            </w:r>
          </w:p>
          <w:p w:rsidR="001E7843" w:rsidRPr="00B838F7" w:rsidRDefault="001E7843" w:rsidP="00915B2D">
            <w:pPr>
              <w:ind w:firstLine="20"/>
              <w:jc w:val="center"/>
              <w:rPr>
                <w:lang w:val="nl-NL"/>
              </w:rPr>
            </w:pPr>
            <w:r w:rsidRPr="00B838F7">
              <w:rPr>
                <w:lang w:val="nl-NL"/>
              </w:rPr>
              <w:t>Hạng 3 sao là 2.000.000</w:t>
            </w:r>
          </w:p>
        </w:tc>
        <w:tc>
          <w:tcPr>
            <w:tcW w:w="2041" w:type="dxa"/>
            <w:vAlign w:val="center"/>
          </w:tcPr>
          <w:p w:rsidR="001E7843" w:rsidRPr="00B838F7" w:rsidRDefault="001E7843" w:rsidP="00C80135">
            <w:pPr>
              <w:jc w:val="both"/>
              <w:rPr>
                <w:lang w:val="nl-NL"/>
              </w:rPr>
            </w:pPr>
            <w:r w:rsidRPr="00B838F7">
              <w:rPr>
                <w:lang w:val="nl-NL"/>
              </w:rPr>
              <w:t>-</w:t>
            </w:r>
            <w:r w:rsidR="00C80135">
              <w:rPr>
                <w:lang w:val="nl-NL"/>
              </w:rPr>
              <w:t xml:space="preserve"> </w:t>
            </w:r>
            <w:r w:rsidRPr="00B838F7">
              <w:rPr>
                <w:lang w:val="nl-NL"/>
              </w:rPr>
              <w:t>Luật Du lịch số: 09/2017/QH14, ngày 19/06/2017;</w:t>
            </w:r>
          </w:p>
          <w:p w:rsidR="001E7843" w:rsidRPr="00B838F7" w:rsidRDefault="001E7843" w:rsidP="00915B2D">
            <w:pPr>
              <w:ind w:firstLine="318"/>
              <w:jc w:val="both"/>
              <w:rPr>
                <w:lang w:val="nl-NL"/>
              </w:rPr>
            </w:pPr>
            <w:r w:rsidRPr="00B838F7">
              <w:rPr>
                <w:lang w:val="nl-NL"/>
              </w:rPr>
              <w:t>-Nghị định số 168/2017/NĐ- CP ngày 31/12/2017 của Chính Phủ Quy định chi tiết thi hành một số  điều của Luật Du lịch.</w:t>
            </w:r>
          </w:p>
          <w:p w:rsidR="001E7843" w:rsidRPr="00B838F7" w:rsidRDefault="001E7843" w:rsidP="00915B2D">
            <w:pPr>
              <w:ind w:firstLine="318"/>
              <w:jc w:val="both"/>
              <w:rPr>
                <w:lang w:val="nl-NL"/>
              </w:rPr>
            </w:pPr>
            <w:r w:rsidRPr="00B838F7">
              <w:rPr>
                <w:lang w:val="nl-NL"/>
              </w:rPr>
              <w:t>-Thông tư số: 06/2017/TT- BVHTTDL ngày 15/12/2017 của Bộ Trưởng Bộ Văn hóa, Thể thao và Du lịch Quy định chi tiết thi hành một số  điều của Luật Du lịch.</w:t>
            </w:r>
          </w:p>
          <w:p w:rsidR="001E7843" w:rsidRPr="00B838F7" w:rsidRDefault="001E7843" w:rsidP="00915B2D">
            <w:pPr>
              <w:ind w:firstLine="318"/>
              <w:jc w:val="both"/>
              <w:rPr>
                <w:lang w:val="nl-NL"/>
              </w:rPr>
            </w:pPr>
            <w:r w:rsidRPr="00B838F7">
              <w:rPr>
                <w:lang w:val="nl-NL"/>
              </w:rPr>
              <w:t>-</w:t>
            </w:r>
            <w:r w:rsidRPr="00B838F7">
              <w:rPr>
                <w:lang w:val="pt-BR"/>
              </w:rPr>
              <w:t xml:space="preserve">Thông tư số 34/2018/TT-BTC, ngày 30/3/2018 của Bộ trưởng Bộ Tài chính </w:t>
            </w:r>
            <w:r w:rsidRPr="00B838F7">
              <w:rPr>
                <w:spacing w:val="-4"/>
                <w:lang w:val="pt-BR"/>
              </w:rPr>
              <w:t>quy định mức thu, chế độ thu, nộp và quản lý phí thẩm định công nhận hạng cơ sở lưu trú du lịch, cơ sở kinh doanh dịch vụ du lịch khác đạt tiêu chuẩn phục vụ khách du lịch</w:t>
            </w:r>
            <w:r w:rsidRPr="00B838F7">
              <w:rPr>
                <w:shd w:val="clear" w:color="auto" w:fill="FFFFFF"/>
                <w:lang w:val="nl-NL"/>
              </w:rPr>
              <w:t>.</w:t>
            </w:r>
          </w:p>
        </w:tc>
        <w:tc>
          <w:tcPr>
            <w:tcW w:w="1134" w:type="dxa"/>
            <w:vAlign w:val="center"/>
          </w:tcPr>
          <w:p w:rsidR="001E7843" w:rsidRPr="00391A11" w:rsidRDefault="001E7843" w:rsidP="00915B2D">
            <w:pPr>
              <w:rPr>
                <w:bCs/>
                <w:color w:val="000000"/>
                <w:lang w:val="nb-NO"/>
              </w:rPr>
            </w:pPr>
            <w:r w:rsidRPr="00391A11">
              <w:rPr>
                <w:bCs/>
                <w:color w:val="000000"/>
                <w:lang w:val="nb-NO"/>
              </w:rPr>
              <w:t>- Trực tiếp;</w:t>
            </w:r>
          </w:p>
          <w:p w:rsidR="001E7843" w:rsidRPr="00391A11" w:rsidRDefault="001E7843" w:rsidP="00915B2D">
            <w:pPr>
              <w:rPr>
                <w:bCs/>
                <w:color w:val="000000"/>
                <w:lang w:val="nb-NO"/>
              </w:rPr>
            </w:pPr>
            <w:r w:rsidRPr="00391A11">
              <w:rPr>
                <w:bCs/>
                <w:color w:val="000000"/>
                <w:lang w:val="nb-NO"/>
              </w:rPr>
              <w:t xml:space="preserve">- Hoặc qua BCCI; </w:t>
            </w:r>
          </w:p>
          <w:p w:rsidR="001E7843" w:rsidRPr="00860BC0" w:rsidRDefault="001E7843" w:rsidP="00915B2D">
            <w:pPr>
              <w:rPr>
                <w:b/>
                <w:bCs/>
                <w:color w:val="000000"/>
                <w:lang w:val="nb-NO"/>
              </w:rPr>
            </w:pPr>
            <w:r>
              <w:rPr>
                <w:bCs/>
                <w:color w:val="000000"/>
                <w:lang w:val="nb-NO"/>
              </w:rPr>
              <w:t xml:space="preserve">- Hoặc qua DVC trực tuyến  mức độ </w:t>
            </w:r>
            <w:r w:rsidRPr="00391A11">
              <w:rPr>
                <w:bCs/>
                <w:color w:val="000000"/>
                <w:lang w:val="nb-NO"/>
              </w:rPr>
              <w:t>3</w:t>
            </w:r>
          </w:p>
        </w:tc>
        <w:tc>
          <w:tcPr>
            <w:tcW w:w="794" w:type="dxa"/>
            <w:vAlign w:val="center"/>
          </w:tcPr>
          <w:p w:rsidR="001E7843" w:rsidRPr="00A17C3F" w:rsidRDefault="001E7843" w:rsidP="00915B2D">
            <w:pPr>
              <w:spacing w:before="60" w:after="60"/>
              <w:jc w:val="both"/>
              <w:rPr>
                <w:bCs/>
                <w:color w:val="000000"/>
              </w:rPr>
            </w:pPr>
            <w:r>
              <w:rPr>
                <w:bCs/>
                <w:color w:val="000000"/>
              </w:rPr>
              <w:t>-T</w:t>
            </w:r>
            <w:r w:rsidRPr="00A17C3F">
              <w:rPr>
                <w:bCs/>
                <w:color w:val="000000"/>
              </w:rPr>
              <w:t>rực tiếp;</w:t>
            </w:r>
          </w:p>
          <w:p w:rsidR="001E7843" w:rsidRDefault="001E7843" w:rsidP="00915B2D">
            <w:pPr>
              <w:spacing w:before="60" w:after="60"/>
              <w:jc w:val="both"/>
              <w:rPr>
                <w:bCs/>
                <w:color w:val="000000"/>
              </w:rPr>
            </w:pPr>
            <w:r w:rsidRPr="00A17C3F">
              <w:rPr>
                <w:bCs/>
                <w:color w:val="000000"/>
              </w:rPr>
              <w:t>- Hoặc qua BCCI;</w:t>
            </w:r>
            <w:r>
              <w:rPr>
                <w:bCs/>
                <w:color w:val="000000"/>
              </w:rPr>
              <w:t xml:space="preserve"> </w:t>
            </w:r>
          </w:p>
          <w:p w:rsidR="001E7843" w:rsidRPr="00860BC0" w:rsidRDefault="001E7843" w:rsidP="00915B2D">
            <w:pPr>
              <w:rPr>
                <w:b/>
                <w:bCs/>
                <w:color w:val="000000"/>
                <w:lang w:val="nb-NO"/>
              </w:rPr>
            </w:pPr>
          </w:p>
        </w:tc>
        <w:tc>
          <w:tcPr>
            <w:tcW w:w="850" w:type="dxa"/>
          </w:tcPr>
          <w:p w:rsidR="001E7843" w:rsidRPr="00AB6AB6" w:rsidRDefault="001E7843" w:rsidP="00915B2D">
            <w:pPr>
              <w:spacing w:before="60" w:after="60"/>
              <w:jc w:val="both"/>
              <w:rPr>
                <w:bCs/>
                <w:sz w:val="22"/>
                <w:szCs w:val="22"/>
              </w:rPr>
            </w:pPr>
          </w:p>
        </w:tc>
      </w:tr>
      <w:tr w:rsidR="001E7843" w:rsidRPr="00AB6AB6" w:rsidTr="005A76FA">
        <w:trPr>
          <w:trHeight w:val="265"/>
        </w:trPr>
        <w:tc>
          <w:tcPr>
            <w:tcW w:w="709" w:type="dxa"/>
            <w:vAlign w:val="center"/>
          </w:tcPr>
          <w:p w:rsidR="001E7843" w:rsidRDefault="001E7843" w:rsidP="00915B2D">
            <w:pPr>
              <w:jc w:val="center"/>
              <w:outlineLvl w:val="0"/>
              <w:rPr>
                <w:lang w:val="nl-NL"/>
              </w:rPr>
            </w:pPr>
            <w:r>
              <w:rPr>
                <w:lang w:val="nl-NL"/>
              </w:rPr>
              <w:t>4</w:t>
            </w:r>
          </w:p>
        </w:tc>
        <w:tc>
          <w:tcPr>
            <w:tcW w:w="1050" w:type="dxa"/>
          </w:tcPr>
          <w:p w:rsidR="001E7843" w:rsidRPr="00B838F7" w:rsidRDefault="001E7843" w:rsidP="00915B2D">
            <w:pPr>
              <w:jc w:val="both"/>
              <w:rPr>
                <w:lang w:val="nl-NL"/>
              </w:rPr>
            </w:pPr>
          </w:p>
        </w:tc>
        <w:tc>
          <w:tcPr>
            <w:tcW w:w="992" w:type="dxa"/>
            <w:vAlign w:val="center"/>
          </w:tcPr>
          <w:p w:rsidR="001E7843" w:rsidRPr="00B838F7" w:rsidRDefault="001E7843" w:rsidP="00915B2D">
            <w:pPr>
              <w:jc w:val="both"/>
              <w:rPr>
                <w:lang w:val="nl-NL"/>
              </w:rPr>
            </w:pPr>
            <w:r w:rsidRPr="00B838F7">
              <w:rPr>
                <w:lang w:val="nl-NL"/>
              </w:rPr>
              <w:t xml:space="preserve">Thủ tục </w:t>
            </w:r>
            <w:r w:rsidRPr="00B838F7">
              <w:rPr>
                <w:lang w:val="pt-BR"/>
              </w:rPr>
              <w:t xml:space="preserve">công nhận cơ sở kinh </w:t>
            </w:r>
            <w:r w:rsidRPr="00B838F7">
              <w:rPr>
                <w:lang w:val="pt-BR"/>
              </w:rPr>
              <w:lastRenderedPageBreak/>
              <w:t>doanh dịch vụ thể thao đ</w:t>
            </w:r>
            <w:r w:rsidRPr="00B838F7">
              <w:rPr>
                <w:lang w:val="nl-NL"/>
              </w:rPr>
              <w:t xml:space="preserve">ạt </w:t>
            </w:r>
            <w:r w:rsidRPr="00B838F7">
              <w:rPr>
                <w:lang w:val="pt-BR"/>
              </w:rPr>
              <w:t xml:space="preserve">tiêu </w:t>
            </w:r>
            <w:r w:rsidRPr="00B838F7">
              <w:rPr>
                <w:lang w:val="nl-NL"/>
              </w:rPr>
              <w:t>chuẩn phục vụ khách du lịch</w:t>
            </w:r>
          </w:p>
        </w:tc>
        <w:tc>
          <w:tcPr>
            <w:tcW w:w="1418" w:type="dxa"/>
            <w:vAlign w:val="center"/>
          </w:tcPr>
          <w:p w:rsidR="001E7843" w:rsidRPr="002228C1" w:rsidRDefault="001E7843" w:rsidP="00915B2D">
            <w:pPr>
              <w:ind w:firstLine="20"/>
              <w:rPr>
                <w:color w:val="000000"/>
                <w:lang w:val="nl-NL"/>
              </w:rPr>
            </w:pPr>
            <w:r w:rsidRPr="002228C1">
              <w:rPr>
                <w:color w:val="000000"/>
                <w:lang w:val="nl-NL" w:eastAsia="zh-CN"/>
              </w:rPr>
              <w:lastRenderedPageBreak/>
              <w:t xml:space="preserve">17 ngày, kể từ khi nhận được hồ sơ hợp lệ </w:t>
            </w:r>
            <w:r w:rsidRPr="002228C1">
              <w:rPr>
                <w:i/>
                <w:color w:val="000000"/>
                <w:szCs w:val="28"/>
                <w:lang w:val="sv-SE"/>
              </w:rPr>
              <w:t xml:space="preserve">(theo </w:t>
            </w:r>
            <w:r w:rsidRPr="002228C1">
              <w:rPr>
                <w:i/>
                <w:color w:val="000000"/>
                <w:szCs w:val="28"/>
                <w:lang w:val="sv-SE"/>
              </w:rPr>
              <w:lastRenderedPageBreak/>
              <w:t>Quyết định số 1297/QÐ-UBND-HC ngày 24/10/2018 của UBND Tỉnh</w:t>
            </w:r>
          </w:p>
        </w:tc>
        <w:tc>
          <w:tcPr>
            <w:tcW w:w="1077" w:type="dxa"/>
          </w:tcPr>
          <w:p w:rsidR="001E7843" w:rsidRDefault="001E7843" w:rsidP="001E7843">
            <w:pPr>
              <w:jc w:val="both"/>
            </w:pPr>
            <w:r w:rsidRPr="00437006">
              <w:rPr>
                <w:sz w:val="22"/>
                <w:szCs w:val="22"/>
              </w:rPr>
              <w:lastRenderedPageBreak/>
              <w:t xml:space="preserve">Trung tâm Kiểm soát thủ tục hành </w:t>
            </w:r>
            <w:r w:rsidRPr="00437006">
              <w:rPr>
                <w:sz w:val="22"/>
                <w:szCs w:val="22"/>
              </w:rPr>
              <w:lastRenderedPageBreak/>
              <w:t>chính và Phục vụ hành chính công – Số 85 đường Nguyễn Huệ, phường 1, thành phố Cao Lãnh, tỉnh Đồng Tháp</w:t>
            </w:r>
          </w:p>
        </w:tc>
        <w:tc>
          <w:tcPr>
            <w:tcW w:w="992" w:type="dxa"/>
            <w:vAlign w:val="center"/>
          </w:tcPr>
          <w:p w:rsidR="001E7843" w:rsidRPr="00B838F7" w:rsidRDefault="001E7843" w:rsidP="00915B2D">
            <w:pPr>
              <w:ind w:firstLine="20"/>
              <w:jc w:val="center"/>
              <w:rPr>
                <w:lang w:val="nl-NL"/>
              </w:rPr>
            </w:pPr>
            <w:r w:rsidRPr="00B838F7">
              <w:rPr>
                <w:lang w:eastAsia="zh-CN"/>
              </w:rPr>
              <w:lastRenderedPageBreak/>
              <w:t>1.000.000 đồng/hồ sơ.</w:t>
            </w:r>
          </w:p>
        </w:tc>
        <w:tc>
          <w:tcPr>
            <w:tcW w:w="2041" w:type="dxa"/>
            <w:vAlign w:val="center"/>
          </w:tcPr>
          <w:p w:rsidR="001E7843" w:rsidRPr="00B838F7" w:rsidRDefault="001E7843" w:rsidP="00915B2D">
            <w:pPr>
              <w:jc w:val="both"/>
              <w:rPr>
                <w:lang w:val="nl-NL"/>
              </w:rPr>
            </w:pPr>
            <w:r w:rsidRPr="00B838F7">
              <w:rPr>
                <w:lang w:val="nl-NL"/>
              </w:rPr>
              <w:t>- Luật Du lịch số: 09/2017/QH14, ngày 19/06/2017;</w:t>
            </w:r>
          </w:p>
          <w:p w:rsidR="001E7843" w:rsidRPr="00B838F7" w:rsidRDefault="001E7843" w:rsidP="00915B2D">
            <w:pPr>
              <w:jc w:val="both"/>
              <w:rPr>
                <w:lang w:val="nl-NL"/>
              </w:rPr>
            </w:pPr>
            <w:r w:rsidRPr="00B838F7">
              <w:rPr>
                <w:lang w:val="nl-NL"/>
              </w:rPr>
              <w:t xml:space="preserve">- Thông tư số: </w:t>
            </w:r>
            <w:r w:rsidRPr="00B838F7">
              <w:rPr>
                <w:lang w:val="nl-NL"/>
              </w:rPr>
              <w:lastRenderedPageBreak/>
              <w:t>06/2017/TT- BVHTTDL ngày 15/12/2017 của Bộ Trưởng Bộ Văn hóa, Thể thao và Du lịch Quy định chi tiết thi hành một số  điều của Luật Du lịch.</w:t>
            </w:r>
          </w:p>
          <w:p w:rsidR="001E7843" w:rsidRPr="00B838F7" w:rsidRDefault="001E7843" w:rsidP="00915B2D">
            <w:pPr>
              <w:jc w:val="both"/>
              <w:rPr>
                <w:lang w:val="nl-NL"/>
              </w:rPr>
            </w:pPr>
            <w:r w:rsidRPr="00B838F7">
              <w:rPr>
                <w:lang w:val="pt-BR"/>
              </w:rPr>
              <w:t xml:space="preserve">- Thông tư số 34/2018/TT-BTC, ngày 30/3/2018 của Bộ trưởng Bộ Tài chính </w:t>
            </w:r>
            <w:r w:rsidRPr="00B838F7">
              <w:rPr>
                <w:spacing w:val="-4"/>
                <w:lang w:val="pt-BR"/>
              </w:rPr>
              <w:t>quy định mức thu, chế độ thu, nộp và quản lý phí thẩm định công nhận hạng cơ sở lưu trú du lịch, cơ sở kinh doanh dịch vụ du lịch khác đạt tiêu chuẩn phục vụ khách du lịch</w:t>
            </w:r>
            <w:r w:rsidRPr="00B838F7">
              <w:rPr>
                <w:shd w:val="clear" w:color="auto" w:fill="FFFFFF"/>
                <w:lang w:val="nl-NL"/>
              </w:rPr>
              <w:t>.</w:t>
            </w:r>
          </w:p>
        </w:tc>
        <w:tc>
          <w:tcPr>
            <w:tcW w:w="1134" w:type="dxa"/>
            <w:vAlign w:val="center"/>
          </w:tcPr>
          <w:p w:rsidR="001E7843" w:rsidRPr="00391A11" w:rsidRDefault="001E7843" w:rsidP="00915B2D">
            <w:pPr>
              <w:rPr>
                <w:bCs/>
                <w:color w:val="000000"/>
                <w:lang w:val="nb-NO"/>
              </w:rPr>
            </w:pPr>
            <w:r w:rsidRPr="00391A11">
              <w:rPr>
                <w:bCs/>
                <w:color w:val="000000"/>
                <w:lang w:val="nb-NO"/>
              </w:rPr>
              <w:lastRenderedPageBreak/>
              <w:t>- Trực tiếp;</w:t>
            </w:r>
          </w:p>
          <w:p w:rsidR="001E7843" w:rsidRPr="00391A11" w:rsidRDefault="001E7843" w:rsidP="00915B2D">
            <w:pPr>
              <w:rPr>
                <w:bCs/>
                <w:color w:val="000000"/>
                <w:lang w:val="nb-NO"/>
              </w:rPr>
            </w:pPr>
            <w:r w:rsidRPr="00391A11">
              <w:rPr>
                <w:bCs/>
                <w:color w:val="000000"/>
                <w:lang w:val="nb-NO"/>
              </w:rPr>
              <w:t xml:space="preserve">- Hoặc qua </w:t>
            </w:r>
            <w:r w:rsidRPr="00391A11">
              <w:rPr>
                <w:bCs/>
                <w:color w:val="000000"/>
                <w:lang w:val="nb-NO"/>
              </w:rPr>
              <w:lastRenderedPageBreak/>
              <w:t xml:space="preserve">BCCI; </w:t>
            </w:r>
          </w:p>
          <w:p w:rsidR="001E7843" w:rsidRPr="00860BC0" w:rsidRDefault="001E7843" w:rsidP="00915B2D">
            <w:pPr>
              <w:rPr>
                <w:b/>
                <w:bCs/>
                <w:color w:val="000000"/>
                <w:lang w:val="nb-NO"/>
              </w:rPr>
            </w:pPr>
            <w:r>
              <w:rPr>
                <w:bCs/>
                <w:color w:val="000000"/>
                <w:lang w:val="nb-NO"/>
              </w:rPr>
              <w:t xml:space="preserve">- Hoặc qua DVC trực tuyến  mức độ </w:t>
            </w:r>
            <w:r w:rsidRPr="00391A11">
              <w:rPr>
                <w:bCs/>
                <w:color w:val="000000"/>
                <w:lang w:val="nb-NO"/>
              </w:rPr>
              <w:t>3</w:t>
            </w:r>
          </w:p>
        </w:tc>
        <w:tc>
          <w:tcPr>
            <w:tcW w:w="794" w:type="dxa"/>
            <w:vAlign w:val="center"/>
          </w:tcPr>
          <w:p w:rsidR="001E7843" w:rsidRPr="00A17C3F" w:rsidRDefault="001E7843" w:rsidP="00915B2D">
            <w:pPr>
              <w:spacing w:before="60" w:after="60"/>
              <w:jc w:val="both"/>
              <w:rPr>
                <w:bCs/>
                <w:color w:val="000000"/>
              </w:rPr>
            </w:pPr>
            <w:r>
              <w:rPr>
                <w:bCs/>
                <w:color w:val="000000"/>
              </w:rPr>
              <w:lastRenderedPageBreak/>
              <w:t>-T</w:t>
            </w:r>
            <w:r w:rsidRPr="00A17C3F">
              <w:rPr>
                <w:bCs/>
                <w:color w:val="000000"/>
              </w:rPr>
              <w:t>rực tiếp;</w:t>
            </w:r>
          </w:p>
          <w:p w:rsidR="001E7843" w:rsidRDefault="001E7843" w:rsidP="00915B2D">
            <w:pPr>
              <w:spacing w:before="60" w:after="60"/>
              <w:jc w:val="both"/>
              <w:rPr>
                <w:bCs/>
                <w:color w:val="000000"/>
              </w:rPr>
            </w:pPr>
            <w:r w:rsidRPr="00A17C3F">
              <w:rPr>
                <w:bCs/>
                <w:color w:val="000000"/>
              </w:rPr>
              <w:t xml:space="preserve">- Hoặc </w:t>
            </w:r>
            <w:r w:rsidRPr="00A17C3F">
              <w:rPr>
                <w:bCs/>
                <w:color w:val="000000"/>
              </w:rPr>
              <w:lastRenderedPageBreak/>
              <w:t>qua BCCI;</w:t>
            </w:r>
            <w:r>
              <w:rPr>
                <w:bCs/>
                <w:color w:val="000000"/>
              </w:rPr>
              <w:t xml:space="preserve"> </w:t>
            </w:r>
          </w:p>
          <w:p w:rsidR="001E7843" w:rsidRPr="00860BC0" w:rsidRDefault="001E7843" w:rsidP="00915B2D">
            <w:pPr>
              <w:rPr>
                <w:b/>
                <w:bCs/>
                <w:color w:val="000000"/>
                <w:lang w:val="nb-NO"/>
              </w:rPr>
            </w:pPr>
          </w:p>
        </w:tc>
        <w:tc>
          <w:tcPr>
            <w:tcW w:w="850" w:type="dxa"/>
          </w:tcPr>
          <w:p w:rsidR="001E7843" w:rsidRPr="00AB6AB6" w:rsidRDefault="001E7843" w:rsidP="00915B2D">
            <w:pPr>
              <w:spacing w:before="60" w:after="60"/>
              <w:jc w:val="both"/>
              <w:rPr>
                <w:bCs/>
                <w:sz w:val="22"/>
                <w:szCs w:val="22"/>
              </w:rPr>
            </w:pPr>
          </w:p>
        </w:tc>
      </w:tr>
      <w:tr w:rsidR="001E7843" w:rsidRPr="00AB6AB6" w:rsidTr="005A76FA">
        <w:trPr>
          <w:trHeight w:val="265"/>
        </w:trPr>
        <w:tc>
          <w:tcPr>
            <w:tcW w:w="709" w:type="dxa"/>
            <w:vAlign w:val="center"/>
          </w:tcPr>
          <w:p w:rsidR="001E7843" w:rsidRDefault="001E7843" w:rsidP="00915B2D">
            <w:pPr>
              <w:jc w:val="center"/>
              <w:outlineLvl w:val="0"/>
              <w:rPr>
                <w:lang w:val="nl-NL"/>
              </w:rPr>
            </w:pPr>
            <w:r>
              <w:rPr>
                <w:lang w:val="nl-NL"/>
              </w:rPr>
              <w:lastRenderedPageBreak/>
              <w:t>5</w:t>
            </w:r>
          </w:p>
        </w:tc>
        <w:tc>
          <w:tcPr>
            <w:tcW w:w="1050" w:type="dxa"/>
          </w:tcPr>
          <w:p w:rsidR="001E7843" w:rsidRPr="00B838F7" w:rsidRDefault="001E7843" w:rsidP="00915B2D">
            <w:pPr>
              <w:jc w:val="both"/>
              <w:rPr>
                <w:lang w:val="nl-NL"/>
              </w:rPr>
            </w:pPr>
          </w:p>
        </w:tc>
        <w:tc>
          <w:tcPr>
            <w:tcW w:w="992" w:type="dxa"/>
            <w:vAlign w:val="center"/>
          </w:tcPr>
          <w:p w:rsidR="001E7843" w:rsidRPr="00B838F7" w:rsidRDefault="001E7843" w:rsidP="00915B2D">
            <w:pPr>
              <w:jc w:val="both"/>
              <w:rPr>
                <w:lang w:val="nl-NL"/>
              </w:rPr>
            </w:pPr>
            <w:r w:rsidRPr="00B838F7">
              <w:rPr>
                <w:lang w:val="nl-NL"/>
              </w:rPr>
              <w:t xml:space="preserve">Thủ tục </w:t>
            </w:r>
            <w:r w:rsidRPr="00B838F7">
              <w:rPr>
                <w:lang w:val="pt-BR"/>
              </w:rPr>
              <w:t>công nhận cơ sở kinh doanh dịch vụ vui chơi, giải trí đ</w:t>
            </w:r>
            <w:r w:rsidRPr="00B838F7">
              <w:rPr>
                <w:lang w:val="nl-NL"/>
              </w:rPr>
              <w:t xml:space="preserve">ạt </w:t>
            </w:r>
            <w:r w:rsidRPr="00B838F7">
              <w:rPr>
                <w:lang w:val="pt-BR"/>
              </w:rPr>
              <w:t xml:space="preserve">tiêu </w:t>
            </w:r>
            <w:r w:rsidRPr="00B838F7">
              <w:rPr>
                <w:lang w:val="nl-NL"/>
              </w:rPr>
              <w:t>chuẩn phục vụ khách du lịch</w:t>
            </w:r>
          </w:p>
          <w:p w:rsidR="001E7843" w:rsidRPr="00B838F7" w:rsidRDefault="001E7843" w:rsidP="00915B2D">
            <w:pPr>
              <w:jc w:val="both"/>
              <w:rPr>
                <w:lang w:val="nl-NL"/>
              </w:rPr>
            </w:pPr>
          </w:p>
        </w:tc>
        <w:tc>
          <w:tcPr>
            <w:tcW w:w="1418" w:type="dxa"/>
            <w:vAlign w:val="center"/>
          </w:tcPr>
          <w:p w:rsidR="001E7843" w:rsidRPr="002228C1" w:rsidRDefault="001E7843" w:rsidP="00915B2D">
            <w:pPr>
              <w:ind w:firstLine="20"/>
              <w:rPr>
                <w:color w:val="000000"/>
                <w:lang w:val="nl-NL"/>
              </w:rPr>
            </w:pPr>
            <w:r w:rsidRPr="002228C1">
              <w:rPr>
                <w:color w:val="000000"/>
                <w:lang w:val="nl-NL" w:eastAsia="zh-CN"/>
              </w:rPr>
              <w:t xml:space="preserve">17 ngày, kể từ khi nhận được hồ sơ hợp lệ </w:t>
            </w:r>
            <w:r w:rsidRPr="002228C1">
              <w:rPr>
                <w:i/>
                <w:color w:val="000000"/>
                <w:szCs w:val="28"/>
                <w:lang w:val="sv-SE"/>
              </w:rPr>
              <w:t>(theo Quyết định số 1297/QÐ-UBND-HC ngày 24/10/2018 của UBND Tỉnh</w:t>
            </w:r>
          </w:p>
        </w:tc>
        <w:tc>
          <w:tcPr>
            <w:tcW w:w="1077" w:type="dxa"/>
          </w:tcPr>
          <w:p w:rsidR="001E7843" w:rsidRDefault="001E7843" w:rsidP="001E7843">
            <w:pPr>
              <w:jc w:val="both"/>
            </w:pPr>
            <w:r w:rsidRPr="00437006">
              <w:rPr>
                <w:sz w:val="22"/>
                <w:szCs w:val="22"/>
              </w:rPr>
              <w:t>Trung tâm Kiểm soát thủ tục hành chính và Phục vụ hành chính công – Số 85 đường Nguyễn Huệ, phường 1, thành phố Cao Lãnh, tỉnh Đồng Tháp</w:t>
            </w:r>
          </w:p>
        </w:tc>
        <w:tc>
          <w:tcPr>
            <w:tcW w:w="992" w:type="dxa"/>
            <w:vAlign w:val="center"/>
          </w:tcPr>
          <w:p w:rsidR="001E7843" w:rsidRPr="00B838F7" w:rsidRDefault="001E7843" w:rsidP="00915B2D">
            <w:pPr>
              <w:ind w:firstLine="20"/>
              <w:jc w:val="center"/>
              <w:rPr>
                <w:lang w:val="nl-NL" w:eastAsia="zh-CN"/>
              </w:rPr>
            </w:pPr>
          </w:p>
          <w:p w:rsidR="001E7843" w:rsidRPr="00B838F7" w:rsidRDefault="001E7843" w:rsidP="00915B2D">
            <w:pPr>
              <w:ind w:firstLine="20"/>
              <w:jc w:val="center"/>
              <w:rPr>
                <w:lang w:val="nl-NL"/>
              </w:rPr>
            </w:pPr>
            <w:r w:rsidRPr="00B838F7">
              <w:rPr>
                <w:lang w:eastAsia="zh-CN"/>
              </w:rPr>
              <w:t>1.000.000 đồng/hồ sơ.</w:t>
            </w:r>
          </w:p>
        </w:tc>
        <w:tc>
          <w:tcPr>
            <w:tcW w:w="2041" w:type="dxa"/>
            <w:vAlign w:val="center"/>
          </w:tcPr>
          <w:p w:rsidR="001E7843" w:rsidRPr="00B838F7" w:rsidRDefault="001E7843" w:rsidP="00915B2D">
            <w:pPr>
              <w:jc w:val="both"/>
              <w:rPr>
                <w:lang w:val="nl-NL"/>
              </w:rPr>
            </w:pPr>
            <w:r w:rsidRPr="00B838F7">
              <w:rPr>
                <w:lang w:val="nl-NL"/>
              </w:rPr>
              <w:t>-  Luật Du lịch số: 09/2017/QH14, ngày 19/06/2017.</w:t>
            </w:r>
          </w:p>
          <w:p w:rsidR="001E7843" w:rsidRPr="00B838F7" w:rsidRDefault="001E7843" w:rsidP="00915B2D">
            <w:pPr>
              <w:jc w:val="both"/>
              <w:rPr>
                <w:lang w:val="nl-NL"/>
              </w:rPr>
            </w:pPr>
            <w:r w:rsidRPr="00B838F7">
              <w:rPr>
                <w:lang w:val="nl-NL"/>
              </w:rPr>
              <w:t>- Thông tư số: 06/2017/TT- BVHTTDL ngày 15/12/2017 của Bộ Trưởng Bộ Văn hóa, Thể thao và Du lịch Quy định chi tiết thi hành một số  điều của Luật Du lịch.</w:t>
            </w:r>
          </w:p>
          <w:p w:rsidR="001E7843" w:rsidRPr="00B838F7" w:rsidRDefault="001E7843" w:rsidP="00915B2D">
            <w:pPr>
              <w:jc w:val="both"/>
              <w:rPr>
                <w:lang w:val="nl-NL"/>
              </w:rPr>
            </w:pPr>
            <w:r w:rsidRPr="00B838F7">
              <w:rPr>
                <w:lang w:val="nl-NL"/>
              </w:rPr>
              <w:t xml:space="preserve">- </w:t>
            </w:r>
            <w:r w:rsidRPr="00B838F7">
              <w:rPr>
                <w:lang w:val="pt-BR"/>
              </w:rPr>
              <w:t xml:space="preserve"> Thông tư số 34/2018/TT-BTC, ngày 30/3/2018 của Bộ trưởng Bộ Tài chính </w:t>
            </w:r>
            <w:r w:rsidRPr="00B838F7">
              <w:rPr>
                <w:spacing w:val="-4"/>
                <w:lang w:val="pt-BR"/>
              </w:rPr>
              <w:t>quy định mức thu, chế độ thu, nộp và quản lý phí thẩm định công nhận hạng cơ sở lưu trú du lịch, cơ sở kinh doanh dịch vụ du lịch khác đạt tiêu chuẩn phục vụ khách du lịch</w:t>
            </w:r>
            <w:r w:rsidRPr="00B838F7">
              <w:rPr>
                <w:shd w:val="clear" w:color="auto" w:fill="FFFFFF"/>
                <w:lang w:val="nl-NL"/>
              </w:rPr>
              <w:t>.</w:t>
            </w:r>
          </w:p>
        </w:tc>
        <w:tc>
          <w:tcPr>
            <w:tcW w:w="1134" w:type="dxa"/>
            <w:vAlign w:val="center"/>
          </w:tcPr>
          <w:p w:rsidR="001E7843" w:rsidRPr="00391A11" w:rsidRDefault="001E7843" w:rsidP="00915B2D">
            <w:pPr>
              <w:rPr>
                <w:bCs/>
                <w:color w:val="000000"/>
                <w:lang w:val="nb-NO"/>
              </w:rPr>
            </w:pPr>
            <w:r w:rsidRPr="00391A11">
              <w:rPr>
                <w:bCs/>
                <w:color w:val="000000"/>
                <w:lang w:val="nb-NO"/>
              </w:rPr>
              <w:t>- Trực tiếp;</w:t>
            </w:r>
          </w:p>
          <w:p w:rsidR="001E7843" w:rsidRPr="00391A11" w:rsidRDefault="001E7843" w:rsidP="00915B2D">
            <w:pPr>
              <w:rPr>
                <w:bCs/>
                <w:color w:val="000000"/>
                <w:lang w:val="nb-NO"/>
              </w:rPr>
            </w:pPr>
            <w:r w:rsidRPr="00391A11">
              <w:rPr>
                <w:bCs/>
                <w:color w:val="000000"/>
                <w:lang w:val="nb-NO"/>
              </w:rPr>
              <w:t xml:space="preserve">- Hoặc qua BCCI; </w:t>
            </w:r>
          </w:p>
          <w:p w:rsidR="001E7843" w:rsidRPr="00860BC0" w:rsidRDefault="001E7843" w:rsidP="00915B2D">
            <w:pPr>
              <w:rPr>
                <w:b/>
                <w:bCs/>
                <w:color w:val="000000"/>
                <w:lang w:val="nb-NO"/>
              </w:rPr>
            </w:pPr>
            <w:r>
              <w:rPr>
                <w:bCs/>
                <w:color w:val="000000"/>
                <w:lang w:val="nb-NO"/>
              </w:rPr>
              <w:t xml:space="preserve">- Hoặc qua DVC trực tuyến  mức độ </w:t>
            </w:r>
            <w:r w:rsidRPr="00391A11">
              <w:rPr>
                <w:bCs/>
                <w:color w:val="000000"/>
                <w:lang w:val="nb-NO"/>
              </w:rPr>
              <w:t>3</w:t>
            </w:r>
          </w:p>
        </w:tc>
        <w:tc>
          <w:tcPr>
            <w:tcW w:w="794" w:type="dxa"/>
            <w:vAlign w:val="center"/>
          </w:tcPr>
          <w:p w:rsidR="001E7843" w:rsidRPr="00A17C3F" w:rsidRDefault="001E7843" w:rsidP="00915B2D">
            <w:pPr>
              <w:spacing w:before="60" w:after="60"/>
              <w:jc w:val="both"/>
              <w:rPr>
                <w:bCs/>
                <w:color w:val="000000"/>
              </w:rPr>
            </w:pPr>
            <w:r>
              <w:rPr>
                <w:bCs/>
                <w:color w:val="000000"/>
              </w:rPr>
              <w:t>-T</w:t>
            </w:r>
            <w:r w:rsidRPr="00A17C3F">
              <w:rPr>
                <w:bCs/>
                <w:color w:val="000000"/>
              </w:rPr>
              <w:t>rực tiếp;</w:t>
            </w:r>
          </w:p>
          <w:p w:rsidR="001E7843" w:rsidRDefault="001E7843" w:rsidP="00915B2D">
            <w:pPr>
              <w:spacing w:before="60" w:after="60"/>
              <w:jc w:val="both"/>
              <w:rPr>
                <w:bCs/>
                <w:color w:val="000000"/>
              </w:rPr>
            </w:pPr>
            <w:r w:rsidRPr="00A17C3F">
              <w:rPr>
                <w:bCs/>
                <w:color w:val="000000"/>
              </w:rPr>
              <w:t>- Hoặc qua BCCI;</w:t>
            </w:r>
            <w:r>
              <w:rPr>
                <w:bCs/>
                <w:color w:val="000000"/>
              </w:rPr>
              <w:t xml:space="preserve"> </w:t>
            </w:r>
          </w:p>
          <w:p w:rsidR="001E7843" w:rsidRPr="00860BC0" w:rsidRDefault="001E7843" w:rsidP="00915B2D">
            <w:pPr>
              <w:rPr>
                <w:b/>
                <w:bCs/>
                <w:color w:val="000000"/>
                <w:lang w:val="nb-NO"/>
              </w:rPr>
            </w:pPr>
          </w:p>
        </w:tc>
        <w:tc>
          <w:tcPr>
            <w:tcW w:w="850" w:type="dxa"/>
          </w:tcPr>
          <w:p w:rsidR="001E7843" w:rsidRPr="00AB6AB6" w:rsidRDefault="001E7843" w:rsidP="00915B2D">
            <w:pPr>
              <w:spacing w:before="60" w:after="60"/>
              <w:jc w:val="both"/>
              <w:rPr>
                <w:bCs/>
                <w:sz w:val="22"/>
                <w:szCs w:val="22"/>
              </w:rPr>
            </w:pPr>
          </w:p>
        </w:tc>
      </w:tr>
      <w:tr w:rsidR="001E7843" w:rsidRPr="00AB6AB6" w:rsidTr="005A76FA">
        <w:trPr>
          <w:trHeight w:val="265"/>
        </w:trPr>
        <w:tc>
          <w:tcPr>
            <w:tcW w:w="709" w:type="dxa"/>
            <w:vAlign w:val="center"/>
          </w:tcPr>
          <w:p w:rsidR="001E7843" w:rsidRDefault="001E7843" w:rsidP="00915B2D">
            <w:pPr>
              <w:jc w:val="center"/>
              <w:outlineLvl w:val="0"/>
              <w:rPr>
                <w:lang w:val="nl-NL"/>
              </w:rPr>
            </w:pPr>
            <w:r>
              <w:rPr>
                <w:lang w:val="nl-NL"/>
              </w:rPr>
              <w:t>6</w:t>
            </w:r>
          </w:p>
        </w:tc>
        <w:tc>
          <w:tcPr>
            <w:tcW w:w="1050" w:type="dxa"/>
          </w:tcPr>
          <w:p w:rsidR="001E7843" w:rsidRPr="00B838F7" w:rsidRDefault="001E7843" w:rsidP="00915B2D">
            <w:pPr>
              <w:jc w:val="both"/>
              <w:rPr>
                <w:lang w:val="nl-NL"/>
              </w:rPr>
            </w:pPr>
          </w:p>
        </w:tc>
        <w:tc>
          <w:tcPr>
            <w:tcW w:w="992" w:type="dxa"/>
            <w:vAlign w:val="center"/>
          </w:tcPr>
          <w:p w:rsidR="001E7843" w:rsidRPr="00B838F7" w:rsidRDefault="001E7843" w:rsidP="00915B2D">
            <w:pPr>
              <w:jc w:val="both"/>
              <w:rPr>
                <w:lang w:val="nl-NL"/>
              </w:rPr>
            </w:pPr>
            <w:r w:rsidRPr="00B838F7">
              <w:rPr>
                <w:lang w:val="nl-NL"/>
              </w:rPr>
              <w:t xml:space="preserve">Thủ tục </w:t>
            </w:r>
            <w:r w:rsidRPr="00B838F7">
              <w:rPr>
                <w:lang w:val="pt-BR"/>
              </w:rPr>
              <w:t xml:space="preserve">công nhận cơ </w:t>
            </w:r>
            <w:r w:rsidRPr="00B838F7">
              <w:rPr>
                <w:lang w:val="pt-BR"/>
              </w:rPr>
              <w:lastRenderedPageBreak/>
              <w:t>sở kinh doanh dịch vụ chăm sóc sức khỏe đ</w:t>
            </w:r>
            <w:r w:rsidRPr="00B838F7">
              <w:rPr>
                <w:lang w:val="nl-NL"/>
              </w:rPr>
              <w:t xml:space="preserve">ạt </w:t>
            </w:r>
            <w:r w:rsidRPr="00B838F7">
              <w:rPr>
                <w:lang w:val="pt-BR"/>
              </w:rPr>
              <w:t xml:space="preserve">tiêu </w:t>
            </w:r>
            <w:r w:rsidRPr="00B838F7">
              <w:rPr>
                <w:lang w:val="nl-NL"/>
              </w:rPr>
              <w:t>chuẩn phục vụ khách du lịch</w:t>
            </w:r>
          </w:p>
        </w:tc>
        <w:tc>
          <w:tcPr>
            <w:tcW w:w="1418" w:type="dxa"/>
            <w:vAlign w:val="center"/>
          </w:tcPr>
          <w:p w:rsidR="001E7843" w:rsidRPr="002228C1" w:rsidRDefault="001E7843" w:rsidP="00915B2D">
            <w:pPr>
              <w:ind w:firstLine="20"/>
              <w:rPr>
                <w:color w:val="000000"/>
                <w:lang w:val="nl-NL"/>
              </w:rPr>
            </w:pPr>
            <w:r w:rsidRPr="002228C1">
              <w:rPr>
                <w:color w:val="000000"/>
                <w:lang w:val="nl-NL" w:eastAsia="zh-CN"/>
              </w:rPr>
              <w:lastRenderedPageBreak/>
              <w:t xml:space="preserve">17 ngày, kể từ khi nhận được hồ sơ </w:t>
            </w:r>
            <w:r w:rsidRPr="002228C1">
              <w:rPr>
                <w:color w:val="000000"/>
                <w:lang w:val="nl-NL" w:eastAsia="zh-CN"/>
              </w:rPr>
              <w:lastRenderedPageBreak/>
              <w:t xml:space="preserve">hợp lệ </w:t>
            </w:r>
            <w:r w:rsidRPr="002228C1">
              <w:rPr>
                <w:i/>
                <w:color w:val="000000"/>
                <w:szCs w:val="28"/>
                <w:lang w:val="sv-SE"/>
              </w:rPr>
              <w:t>(theo Quyết định số 1297/QÐ-UBND-HC ngày 24/10/2018 của UBND Tỉnh</w:t>
            </w:r>
          </w:p>
        </w:tc>
        <w:tc>
          <w:tcPr>
            <w:tcW w:w="1077" w:type="dxa"/>
          </w:tcPr>
          <w:p w:rsidR="001E7843" w:rsidRDefault="001E7843" w:rsidP="001E7843">
            <w:pPr>
              <w:jc w:val="both"/>
            </w:pPr>
            <w:r w:rsidRPr="00437006">
              <w:rPr>
                <w:sz w:val="22"/>
                <w:szCs w:val="22"/>
              </w:rPr>
              <w:lastRenderedPageBreak/>
              <w:t xml:space="preserve">Trung tâm Kiểm </w:t>
            </w:r>
            <w:r w:rsidRPr="00437006">
              <w:rPr>
                <w:sz w:val="22"/>
                <w:szCs w:val="22"/>
              </w:rPr>
              <w:lastRenderedPageBreak/>
              <w:t>soát thủ tục hành chính và Phục vụ hành chính công – Số 85 đường Nguyễn Huệ, phường 1, thành phố Cao Lãnh, tỉnh Đồng Tháp</w:t>
            </w:r>
          </w:p>
        </w:tc>
        <w:tc>
          <w:tcPr>
            <w:tcW w:w="992" w:type="dxa"/>
            <w:vAlign w:val="center"/>
          </w:tcPr>
          <w:p w:rsidR="001E7843" w:rsidRPr="00B838F7" w:rsidRDefault="001E7843" w:rsidP="00915B2D">
            <w:pPr>
              <w:ind w:firstLine="20"/>
              <w:jc w:val="center"/>
              <w:rPr>
                <w:lang w:val="nl-NL" w:eastAsia="zh-CN"/>
              </w:rPr>
            </w:pPr>
          </w:p>
          <w:p w:rsidR="001E7843" w:rsidRPr="00B838F7" w:rsidRDefault="001E7843" w:rsidP="00915B2D">
            <w:pPr>
              <w:ind w:firstLine="20"/>
              <w:jc w:val="center"/>
              <w:rPr>
                <w:lang w:val="nl-NL"/>
              </w:rPr>
            </w:pPr>
            <w:r w:rsidRPr="00B838F7">
              <w:rPr>
                <w:lang w:eastAsia="zh-CN"/>
              </w:rPr>
              <w:t xml:space="preserve">1.000.000 </w:t>
            </w:r>
            <w:r w:rsidRPr="00B838F7">
              <w:rPr>
                <w:lang w:eastAsia="zh-CN"/>
              </w:rPr>
              <w:lastRenderedPageBreak/>
              <w:t>đồng/hồ sơ.</w:t>
            </w:r>
          </w:p>
        </w:tc>
        <w:tc>
          <w:tcPr>
            <w:tcW w:w="2041" w:type="dxa"/>
            <w:vAlign w:val="center"/>
          </w:tcPr>
          <w:p w:rsidR="001E7843" w:rsidRPr="00B838F7" w:rsidRDefault="001E7843" w:rsidP="00915B2D">
            <w:pPr>
              <w:jc w:val="both"/>
              <w:rPr>
                <w:lang w:val="nl-NL"/>
              </w:rPr>
            </w:pPr>
            <w:r w:rsidRPr="00B838F7">
              <w:rPr>
                <w:lang w:val="nl-NL"/>
              </w:rPr>
              <w:lastRenderedPageBreak/>
              <w:t>-  Luật Du lịch số: 09/2017/QH14, ngày 19/06/2017.</w:t>
            </w:r>
          </w:p>
          <w:p w:rsidR="001E7843" w:rsidRPr="00B838F7" w:rsidRDefault="001E7843" w:rsidP="00915B2D">
            <w:pPr>
              <w:jc w:val="both"/>
              <w:rPr>
                <w:lang w:val="nl-NL"/>
              </w:rPr>
            </w:pPr>
            <w:r w:rsidRPr="00B838F7">
              <w:rPr>
                <w:lang w:val="nl-NL"/>
              </w:rPr>
              <w:lastRenderedPageBreak/>
              <w:t xml:space="preserve">  - Thông tư số: 06/2017/TT- BVHTTDL ngày 15/12/2017 của Bộ Trưởng Bộ Văn hóa, Thể thao và Du lịch Quy định chi tiết thi hành một số  điều của Luật Du lịch.</w:t>
            </w:r>
          </w:p>
          <w:p w:rsidR="001E7843" w:rsidRPr="00B838F7" w:rsidRDefault="001E7843" w:rsidP="00915B2D">
            <w:pPr>
              <w:ind w:firstLine="20"/>
              <w:jc w:val="both"/>
              <w:rPr>
                <w:shd w:val="clear" w:color="auto" w:fill="FFFFFF"/>
                <w:lang w:val="nl-NL"/>
              </w:rPr>
            </w:pPr>
            <w:r w:rsidRPr="00B838F7">
              <w:rPr>
                <w:lang w:val="pt-BR"/>
              </w:rPr>
              <w:t xml:space="preserve">  - Thông tư số 34/2018/TT-BTC, ngày 30/3/2018 của Bộ trưởng Bộ Tài chính </w:t>
            </w:r>
            <w:r w:rsidRPr="00B838F7">
              <w:rPr>
                <w:spacing w:val="-4"/>
                <w:lang w:val="pt-BR"/>
              </w:rPr>
              <w:t>quy định mức thu, chế độ thu, nộp và quản lý phí thẩm định công nhận hạng cơ sở lưu trú du lịch, cơ sở kinh doanh dịch vụ du lịch khác đạt tiêu chuẩn phục vụ khách du lịch</w:t>
            </w:r>
            <w:r w:rsidRPr="00B838F7">
              <w:rPr>
                <w:shd w:val="clear" w:color="auto" w:fill="FFFFFF"/>
                <w:lang w:val="nl-NL"/>
              </w:rPr>
              <w:t>.</w:t>
            </w:r>
          </w:p>
        </w:tc>
        <w:tc>
          <w:tcPr>
            <w:tcW w:w="1134" w:type="dxa"/>
            <w:vAlign w:val="center"/>
          </w:tcPr>
          <w:p w:rsidR="001E7843" w:rsidRPr="00391A11" w:rsidRDefault="001E7843" w:rsidP="00915B2D">
            <w:pPr>
              <w:rPr>
                <w:bCs/>
                <w:color w:val="000000"/>
                <w:lang w:val="nb-NO"/>
              </w:rPr>
            </w:pPr>
            <w:r w:rsidRPr="00391A11">
              <w:rPr>
                <w:bCs/>
                <w:color w:val="000000"/>
                <w:lang w:val="nb-NO"/>
              </w:rPr>
              <w:lastRenderedPageBreak/>
              <w:t>- Trực tiếp;</w:t>
            </w:r>
          </w:p>
          <w:p w:rsidR="001E7843" w:rsidRPr="00391A11" w:rsidRDefault="001E7843" w:rsidP="00915B2D">
            <w:pPr>
              <w:rPr>
                <w:bCs/>
                <w:color w:val="000000"/>
                <w:lang w:val="nb-NO"/>
              </w:rPr>
            </w:pPr>
            <w:r w:rsidRPr="00391A11">
              <w:rPr>
                <w:bCs/>
                <w:color w:val="000000"/>
                <w:lang w:val="nb-NO"/>
              </w:rPr>
              <w:t xml:space="preserve">- Hoặc </w:t>
            </w:r>
            <w:r w:rsidRPr="00391A11">
              <w:rPr>
                <w:bCs/>
                <w:color w:val="000000"/>
                <w:lang w:val="nb-NO"/>
              </w:rPr>
              <w:lastRenderedPageBreak/>
              <w:t xml:space="preserve">qua BCCI; </w:t>
            </w:r>
          </w:p>
          <w:p w:rsidR="001E7843" w:rsidRPr="00860BC0" w:rsidRDefault="001E7843" w:rsidP="00915B2D">
            <w:pPr>
              <w:rPr>
                <w:b/>
                <w:bCs/>
                <w:color w:val="000000"/>
                <w:lang w:val="nb-NO"/>
              </w:rPr>
            </w:pPr>
            <w:r>
              <w:rPr>
                <w:bCs/>
                <w:color w:val="000000"/>
                <w:lang w:val="nb-NO"/>
              </w:rPr>
              <w:t xml:space="preserve">- Hoặc qua DVC trực tuyến  mức độ </w:t>
            </w:r>
            <w:r w:rsidRPr="00391A11">
              <w:rPr>
                <w:bCs/>
                <w:color w:val="000000"/>
                <w:lang w:val="nb-NO"/>
              </w:rPr>
              <w:t>3</w:t>
            </w:r>
          </w:p>
        </w:tc>
        <w:tc>
          <w:tcPr>
            <w:tcW w:w="794" w:type="dxa"/>
            <w:vAlign w:val="center"/>
          </w:tcPr>
          <w:p w:rsidR="001E7843" w:rsidRPr="00A17C3F" w:rsidRDefault="001E7843" w:rsidP="00915B2D">
            <w:pPr>
              <w:spacing w:before="60" w:after="60"/>
              <w:jc w:val="both"/>
              <w:rPr>
                <w:bCs/>
                <w:color w:val="000000"/>
              </w:rPr>
            </w:pPr>
            <w:r>
              <w:rPr>
                <w:bCs/>
                <w:color w:val="000000"/>
              </w:rPr>
              <w:lastRenderedPageBreak/>
              <w:t>-T</w:t>
            </w:r>
            <w:r w:rsidRPr="00A17C3F">
              <w:rPr>
                <w:bCs/>
                <w:color w:val="000000"/>
              </w:rPr>
              <w:t>rực tiếp;</w:t>
            </w:r>
          </w:p>
          <w:p w:rsidR="001E7843" w:rsidRDefault="001E7843" w:rsidP="00915B2D">
            <w:pPr>
              <w:spacing w:before="60" w:after="60"/>
              <w:jc w:val="both"/>
              <w:rPr>
                <w:bCs/>
                <w:color w:val="000000"/>
              </w:rPr>
            </w:pPr>
            <w:r w:rsidRPr="00A17C3F">
              <w:rPr>
                <w:bCs/>
                <w:color w:val="000000"/>
              </w:rPr>
              <w:t xml:space="preserve">- </w:t>
            </w:r>
            <w:r w:rsidRPr="00A17C3F">
              <w:rPr>
                <w:bCs/>
                <w:color w:val="000000"/>
              </w:rPr>
              <w:lastRenderedPageBreak/>
              <w:t>Hoặc qua BCCI;</w:t>
            </w:r>
            <w:r>
              <w:rPr>
                <w:bCs/>
                <w:color w:val="000000"/>
              </w:rPr>
              <w:t xml:space="preserve"> </w:t>
            </w:r>
          </w:p>
          <w:p w:rsidR="001E7843" w:rsidRPr="00860BC0" w:rsidRDefault="001E7843" w:rsidP="00915B2D">
            <w:pPr>
              <w:rPr>
                <w:b/>
                <w:bCs/>
                <w:color w:val="000000"/>
                <w:lang w:val="nb-NO"/>
              </w:rPr>
            </w:pPr>
          </w:p>
        </w:tc>
        <w:tc>
          <w:tcPr>
            <w:tcW w:w="850" w:type="dxa"/>
          </w:tcPr>
          <w:p w:rsidR="001E7843" w:rsidRPr="00AB6AB6" w:rsidRDefault="001E7843" w:rsidP="00915B2D">
            <w:pPr>
              <w:spacing w:before="60" w:after="60"/>
              <w:jc w:val="both"/>
              <w:rPr>
                <w:bCs/>
                <w:sz w:val="22"/>
                <w:szCs w:val="22"/>
              </w:rPr>
            </w:pPr>
          </w:p>
        </w:tc>
      </w:tr>
      <w:tr w:rsidR="001E7843" w:rsidRPr="00AB6AB6" w:rsidTr="005A76FA">
        <w:trPr>
          <w:trHeight w:val="265"/>
        </w:trPr>
        <w:tc>
          <w:tcPr>
            <w:tcW w:w="709" w:type="dxa"/>
            <w:vAlign w:val="center"/>
          </w:tcPr>
          <w:p w:rsidR="001E7843" w:rsidRDefault="001E7843" w:rsidP="00915B2D">
            <w:pPr>
              <w:jc w:val="center"/>
              <w:outlineLvl w:val="0"/>
              <w:rPr>
                <w:lang w:val="nl-NL"/>
              </w:rPr>
            </w:pPr>
            <w:r>
              <w:rPr>
                <w:lang w:val="nl-NL"/>
              </w:rPr>
              <w:lastRenderedPageBreak/>
              <w:t>7</w:t>
            </w:r>
          </w:p>
        </w:tc>
        <w:tc>
          <w:tcPr>
            <w:tcW w:w="1050" w:type="dxa"/>
          </w:tcPr>
          <w:p w:rsidR="001E7843" w:rsidRPr="00B838F7" w:rsidRDefault="001E7843" w:rsidP="00915B2D">
            <w:pPr>
              <w:jc w:val="both"/>
              <w:rPr>
                <w:lang w:val="nl-NL"/>
              </w:rPr>
            </w:pPr>
          </w:p>
        </w:tc>
        <w:tc>
          <w:tcPr>
            <w:tcW w:w="992" w:type="dxa"/>
            <w:vAlign w:val="center"/>
          </w:tcPr>
          <w:p w:rsidR="001E7843" w:rsidRPr="00B838F7" w:rsidRDefault="001E7843" w:rsidP="00915B2D">
            <w:pPr>
              <w:jc w:val="both"/>
              <w:rPr>
                <w:lang w:val="nl-NL"/>
              </w:rPr>
            </w:pPr>
            <w:r w:rsidRPr="00B838F7">
              <w:rPr>
                <w:lang w:val="nl-NL"/>
              </w:rPr>
              <w:t xml:space="preserve">Thủ tục </w:t>
            </w:r>
            <w:r w:rsidRPr="00B838F7">
              <w:rPr>
                <w:lang w:val="pt-BR"/>
              </w:rPr>
              <w:t xml:space="preserve">Công nhận cơ sở kinh doanh dịch vụ mua sắm </w:t>
            </w:r>
            <w:r w:rsidRPr="00B838F7">
              <w:rPr>
                <w:lang w:val="nl-NL"/>
              </w:rPr>
              <w:t xml:space="preserve">đạt </w:t>
            </w:r>
            <w:r w:rsidRPr="00B838F7">
              <w:rPr>
                <w:lang w:val="pt-BR"/>
              </w:rPr>
              <w:t xml:space="preserve">tiêu </w:t>
            </w:r>
            <w:r w:rsidRPr="00B838F7">
              <w:rPr>
                <w:lang w:val="nl-NL"/>
              </w:rPr>
              <w:t>chuẩn phục vụ khách du lịch</w:t>
            </w:r>
          </w:p>
        </w:tc>
        <w:tc>
          <w:tcPr>
            <w:tcW w:w="1418" w:type="dxa"/>
            <w:vAlign w:val="center"/>
          </w:tcPr>
          <w:p w:rsidR="001E7843" w:rsidRPr="002228C1" w:rsidRDefault="001E7843" w:rsidP="00915B2D">
            <w:pPr>
              <w:rPr>
                <w:color w:val="000000"/>
                <w:lang w:val="nl-NL"/>
              </w:rPr>
            </w:pPr>
            <w:r w:rsidRPr="002228C1">
              <w:rPr>
                <w:color w:val="000000"/>
                <w:lang w:val="nl-NL" w:eastAsia="zh-CN"/>
              </w:rPr>
              <w:t xml:space="preserve">17 ngày, kể từ khi nhận được hồ sơ hợp lệ </w:t>
            </w:r>
            <w:r w:rsidRPr="002228C1">
              <w:rPr>
                <w:i/>
                <w:color w:val="000000"/>
                <w:szCs w:val="28"/>
                <w:lang w:val="sv-SE"/>
              </w:rPr>
              <w:t>(theo Quyết định số 1297/QÐ-UBND-HC ngày 24/10/2018 của UBND Tỉnh</w:t>
            </w:r>
          </w:p>
        </w:tc>
        <w:tc>
          <w:tcPr>
            <w:tcW w:w="1077" w:type="dxa"/>
          </w:tcPr>
          <w:p w:rsidR="001E7843" w:rsidRDefault="001E7843" w:rsidP="001E7843">
            <w:pPr>
              <w:jc w:val="both"/>
            </w:pPr>
            <w:r w:rsidRPr="00437006">
              <w:rPr>
                <w:sz w:val="22"/>
                <w:szCs w:val="22"/>
              </w:rPr>
              <w:t>Trung tâm Kiểm soát thủ tục hành chính và Phục vụ hành chính công – Số 85 đường Nguyễn Huệ, phường 1, thành phố Cao Lãnh, tỉnh Đồng Tháp</w:t>
            </w:r>
          </w:p>
        </w:tc>
        <w:tc>
          <w:tcPr>
            <w:tcW w:w="992" w:type="dxa"/>
            <w:vAlign w:val="center"/>
          </w:tcPr>
          <w:p w:rsidR="001E7843" w:rsidRPr="00B838F7" w:rsidRDefault="001E7843" w:rsidP="00915B2D">
            <w:pPr>
              <w:ind w:firstLine="20"/>
              <w:jc w:val="center"/>
              <w:rPr>
                <w:lang w:val="nl-NL"/>
              </w:rPr>
            </w:pPr>
            <w:r w:rsidRPr="00B838F7">
              <w:rPr>
                <w:lang w:eastAsia="zh-CN"/>
              </w:rPr>
              <w:t>1.000.000 đồng/hồ sơ.</w:t>
            </w:r>
          </w:p>
        </w:tc>
        <w:tc>
          <w:tcPr>
            <w:tcW w:w="2041" w:type="dxa"/>
            <w:vAlign w:val="center"/>
          </w:tcPr>
          <w:p w:rsidR="001E7843" w:rsidRPr="00B838F7" w:rsidRDefault="001E7843" w:rsidP="00915B2D">
            <w:pPr>
              <w:ind w:firstLine="176"/>
              <w:jc w:val="both"/>
              <w:rPr>
                <w:lang w:val="nl-NL"/>
              </w:rPr>
            </w:pPr>
            <w:r w:rsidRPr="00B838F7">
              <w:rPr>
                <w:lang w:val="pt-BR" w:eastAsia="vi-VN"/>
              </w:rPr>
              <w:t xml:space="preserve">- </w:t>
            </w:r>
            <w:r w:rsidRPr="00B838F7">
              <w:rPr>
                <w:lang w:val="nl-NL"/>
              </w:rPr>
              <w:t>Luật Du lịch số: 09/2017/QH14, ngày 19/06/2017;</w:t>
            </w:r>
          </w:p>
          <w:p w:rsidR="001E7843" w:rsidRPr="00B838F7" w:rsidRDefault="001E7843" w:rsidP="00915B2D">
            <w:pPr>
              <w:ind w:firstLine="176"/>
              <w:jc w:val="both"/>
              <w:rPr>
                <w:lang w:val="nl-NL"/>
              </w:rPr>
            </w:pPr>
            <w:r w:rsidRPr="00B838F7">
              <w:rPr>
                <w:lang w:val="nl-NL"/>
              </w:rPr>
              <w:t>- Thông tư số: 06/2017/TT- BVHTTDL ngày 15/12/2017 của Bộ Trưởng Bộ Văn hóa, Thể thao và Du lịch Quy định chi tiết thi hành một số  điều của Luật Du lịch.</w:t>
            </w:r>
          </w:p>
          <w:p w:rsidR="001E7843" w:rsidRPr="00B838F7" w:rsidRDefault="001E7843" w:rsidP="00915B2D">
            <w:pPr>
              <w:ind w:firstLine="176"/>
              <w:jc w:val="both"/>
              <w:rPr>
                <w:shd w:val="clear" w:color="auto" w:fill="FFFFFF"/>
                <w:lang w:val="nl-NL"/>
              </w:rPr>
            </w:pPr>
            <w:r w:rsidRPr="00B838F7">
              <w:rPr>
                <w:lang w:val="pt-BR" w:eastAsia="vi-VN"/>
              </w:rPr>
              <w:t xml:space="preserve">- </w:t>
            </w:r>
            <w:r w:rsidRPr="00B838F7">
              <w:rPr>
                <w:lang w:val="pt-BR"/>
              </w:rPr>
              <w:t xml:space="preserve">Thông tư số 34/2018/TT-BTC, ngày 30/3/2018 của Bộ trưởng Bộ Tài chính </w:t>
            </w:r>
            <w:r w:rsidRPr="00B838F7">
              <w:rPr>
                <w:spacing w:val="-4"/>
                <w:lang w:val="pt-BR"/>
              </w:rPr>
              <w:t>quy định mức thu, chế độ thu, nộp và quản lý phí thẩm định công nhận hạng cơ sở lưu trú du lịch, cơ sở kinh doanh dịch vụ du lịch khác đạt tiêu chuẩn phục vụ khách du lịch</w:t>
            </w:r>
            <w:r w:rsidRPr="00B838F7">
              <w:rPr>
                <w:shd w:val="clear" w:color="auto" w:fill="FFFFFF"/>
                <w:lang w:val="nl-NL"/>
              </w:rPr>
              <w:t>.</w:t>
            </w:r>
          </w:p>
          <w:p w:rsidR="001E7843" w:rsidRPr="00B838F7" w:rsidRDefault="001E7843" w:rsidP="00915B2D">
            <w:pPr>
              <w:ind w:firstLine="20"/>
              <w:jc w:val="both"/>
              <w:rPr>
                <w:lang w:val="nl-NL"/>
              </w:rPr>
            </w:pPr>
          </w:p>
        </w:tc>
        <w:tc>
          <w:tcPr>
            <w:tcW w:w="1134" w:type="dxa"/>
            <w:vAlign w:val="center"/>
          </w:tcPr>
          <w:p w:rsidR="001E7843" w:rsidRPr="00391A11" w:rsidRDefault="001E7843" w:rsidP="00915B2D">
            <w:pPr>
              <w:rPr>
                <w:bCs/>
                <w:color w:val="000000"/>
                <w:lang w:val="nb-NO"/>
              </w:rPr>
            </w:pPr>
            <w:r w:rsidRPr="00391A11">
              <w:rPr>
                <w:bCs/>
                <w:color w:val="000000"/>
                <w:lang w:val="nb-NO"/>
              </w:rPr>
              <w:t>- Trực tiếp;</w:t>
            </w:r>
          </w:p>
          <w:p w:rsidR="001E7843" w:rsidRPr="00391A11" w:rsidRDefault="001E7843" w:rsidP="00915B2D">
            <w:pPr>
              <w:rPr>
                <w:bCs/>
                <w:color w:val="000000"/>
                <w:lang w:val="nb-NO"/>
              </w:rPr>
            </w:pPr>
            <w:r w:rsidRPr="00391A11">
              <w:rPr>
                <w:bCs/>
                <w:color w:val="000000"/>
                <w:lang w:val="nb-NO"/>
              </w:rPr>
              <w:t xml:space="preserve">- Hoặc qua BCCI; </w:t>
            </w:r>
          </w:p>
          <w:p w:rsidR="001E7843" w:rsidRPr="00860BC0" w:rsidRDefault="001E7843" w:rsidP="00915B2D">
            <w:pPr>
              <w:rPr>
                <w:b/>
                <w:bCs/>
                <w:color w:val="000000"/>
                <w:lang w:val="nb-NO"/>
              </w:rPr>
            </w:pPr>
            <w:r>
              <w:rPr>
                <w:bCs/>
                <w:color w:val="000000"/>
                <w:lang w:val="nb-NO"/>
              </w:rPr>
              <w:t xml:space="preserve">- Hoặc qua DVC trực tuyến  mức độ </w:t>
            </w:r>
            <w:r w:rsidRPr="00391A11">
              <w:rPr>
                <w:bCs/>
                <w:color w:val="000000"/>
                <w:lang w:val="nb-NO"/>
              </w:rPr>
              <w:t>3</w:t>
            </w:r>
          </w:p>
        </w:tc>
        <w:tc>
          <w:tcPr>
            <w:tcW w:w="794" w:type="dxa"/>
            <w:vAlign w:val="center"/>
          </w:tcPr>
          <w:p w:rsidR="001E7843" w:rsidRPr="00A17C3F" w:rsidRDefault="001E7843" w:rsidP="00915B2D">
            <w:pPr>
              <w:spacing w:before="60" w:after="60"/>
              <w:jc w:val="both"/>
              <w:rPr>
                <w:bCs/>
                <w:color w:val="000000"/>
              </w:rPr>
            </w:pPr>
            <w:r>
              <w:rPr>
                <w:bCs/>
                <w:color w:val="000000"/>
              </w:rPr>
              <w:t>-T</w:t>
            </w:r>
            <w:r w:rsidRPr="00A17C3F">
              <w:rPr>
                <w:bCs/>
                <w:color w:val="000000"/>
              </w:rPr>
              <w:t>rực tiếp;</w:t>
            </w:r>
          </w:p>
          <w:p w:rsidR="001E7843" w:rsidRDefault="001E7843" w:rsidP="00915B2D">
            <w:pPr>
              <w:spacing w:before="60" w:after="60"/>
              <w:jc w:val="both"/>
              <w:rPr>
                <w:bCs/>
                <w:color w:val="000000"/>
              </w:rPr>
            </w:pPr>
            <w:r w:rsidRPr="00A17C3F">
              <w:rPr>
                <w:bCs/>
                <w:color w:val="000000"/>
              </w:rPr>
              <w:t>- Hoặc qua BCCI;</w:t>
            </w:r>
            <w:r>
              <w:rPr>
                <w:bCs/>
                <w:color w:val="000000"/>
              </w:rPr>
              <w:t xml:space="preserve"> </w:t>
            </w:r>
          </w:p>
          <w:p w:rsidR="001E7843" w:rsidRPr="00860BC0" w:rsidRDefault="001E7843" w:rsidP="00915B2D">
            <w:pPr>
              <w:rPr>
                <w:b/>
                <w:bCs/>
                <w:color w:val="000000"/>
                <w:lang w:val="nb-NO"/>
              </w:rPr>
            </w:pPr>
          </w:p>
        </w:tc>
        <w:tc>
          <w:tcPr>
            <w:tcW w:w="850" w:type="dxa"/>
          </w:tcPr>
          <w:p w:rsidR="001E7843" w:rsidRPr="00AB6AB6" w:rsidRDefault="001E7843" w:rsidP="00915B2D">
            <w:pPr>
              <w:spacing w:before="60" w:after="60"/>
              <w:jc w:val="both"/>
              <w:rPr>
                <w:bCs/>
                <w:sz w:val="22"/>
                <w:szCs w:val="22"/>
              </w:rPr>
            </w:pPr>
          </w:p>
        </w:tc>
      </w:tr>
      <w:tr w:rsidR="001E7843" w:rsidRPr="00AB6AB6" w:rsidTr="005A76FA">
        <w:trPr>
          <w:trHeight w:val="265"/>
        </w:trPr>
        <w:tc>
          <w:tcPr>
            <w:tcW w:w="709" w:type="dxa"/>
            <w:vAlign w:val="center"/>
          </w:tcPr>
          <w:p w:rsidR="001E7843" w:rsidRDefault="001E7843" w:rsidP="00915B2D">
            <w:pPr>
              <w:jc w:val="center"/>
              <w:outlineLvl w:val="0"/>
              <w:rPr>
                <w:lang w:val="nl-NL"/>
              </w:rPr>
            </w:pPr>
            <w:r>
              <w:rPr>
                <w:lang w:val="nl-NL"/>
              </w:rPr>
              <w:lastRenderedPageBreak/>
              <w:t>8</w:t>
            </w:r>
          </w:p>
        </w:tc>
        <w:tc>
          <w:tcPr>
            <w:tcW w:w="1050" w:type="dxa"/>
          </w:tcPr>
          <w:p w:rsidR="001E7843" w:rsidRPr="00B838F7" w:rsidRDefault="001E7843" w:rsidP="00915B2D">
            <w:pPr>
              <w:jc w:val="both"/>
              <w:rPr>
                <w:lang w:val="nl-NL"/>
              </w:rPr>
            </w:pPr>
          </w:p>
        </w:tc>
        <w:tc>
          <w:tcPr>
            <w:tcW w:w="992" w:type="dxa"/>
            <w:vAlign w:val="center"/>
          </w:tcPr>
          <w:p w:rsidR="001E7843" w:rsidRPr="00B838F7" w:rsidRDefault="001E7843" w:rsidP="00915B2D">
            <w:pPr>
              <w:jc w:val="both"/>
              <w:rPr>
                <w:lang w:val="nl-NL"/>
              </w:rPr>
            </w:pPr>
            <w:r w:rsidRPr="00B838F7">
              <w:rPr>
                <w:lang w:val="nl-NL"/>
              </w:rPr>
              <w:t xml:space="preserve">Thủ tục </w:t>
            </w:r>
            <w:r w:rsidRPr="00B838F7">
              <w:rPr>
                <w:lang w:val="pt-BR"/>
              </w:rPr>
              <w:t>công nhận cơ sở kinh doanh dịch vụ ăn uống đ</w:t>
            </w:r>
            <w:r w:rsidRPr="00B838F7">
              <w:rPr>
                <w:lang w:val="nl-NL"/>
              </w:rPr>
              <w:t xml:space="preserve">ạt </w:t>
            </w:r>
            <w:r w:rsidRPr="00B838F7">
              <w:rPr>
                <w:lang w:val="pt-BR"/>
              </w:rPr>
              <w:t xml:space="preserve">tiêu </w:t>
            </w:r>
            <w:r w:rsidRPr="00B838F7">
              <w:rPr>
                <w:lang w:val="nl-NL"/>
              </w:rPr>
              <w:t>chuẩn phục vụ khách du lịch</w:t>
            </w:r>
          </w:p>
        </w:tc>
        <w:tc>
          <w:tcPr>
            <w:tcW w:w="1418" w:type="dxa"/>
            <w:vAlign w:val="center"/>
          </w:tcPr>
          <w:p w:rsidR="001E7843" w:rsidRPr="002228C1" w:rsidRDefault="001E7843" w:rsidP="00915B2D">
            <w:pPr>
              <w:ind w:firstLine="20"/>
              <w:rPr>
                <w:color w:val="000000"/>
                <w:lang w:val="nl-NL"/>
              </w:rPr>
            </w:pPr>
            <w:r w:rsidRPr="002228C1">
              <w:rPr>
                <w:color w:val="000000"/>
                <w:lang w:val="nl-NL" w:eastAsia="zh-CN"/>
              </w:rPr>
              <w:t xml:space="preserve">17 ngày, kể từ khi nhận được hồ sơ hợp lệ </w:t>
            </w:r>
            <w:r w:rsidRPr="002228C1">
              <w:rPr>
                <w:i/>
                <w:color w:val="000000"/>
                <w:szCs w:val="28"/>
                <w:lang w:val="sv-SE"/>
              </w:rPr>
              <w:t>(theo Quyết định số 1297/QÐ-UBND-HC ngày 24/10/2018 của UBND Tỉnh</w:t>
            </w:r>
          </w:p>
        </w:tc>
        <w:tc>
          <w:tcPr>
            <w:tcW w:w="1077" w:type="dxa"/>
          </w:tcPr>
          <w:p w:rsidR="001E7843" w:rsidRDefault="001E7843" w:rsidP="001E7843">
            <w:pPr>
              <w:jc w:val="both"/>
            </w:pPr>
            <w:r w:rsidRPr="00437006">
              <w:rPr>
                <w:sz w:val="22"/>
                <w:szCs w:val="22"/>
              </w:rPr>
              <w:t>Trung tâm Kiểm soát thủ tục hành chính và Phục vụ hành chính công – Số 85 đường Nguyễn Huệ, phường 1, thành phố Cao Lãnh, tỉnh Đồng Tháp</w:t>
            </w:r>
          </w:p>
        </w:tc>
        <w:tc>
          <w:tcPr>
            <w:tcW w:w="992" w:type="dxa"/>
            <w:vAlign w:val="center"/>
          </w:tcPr>
          <w:p w:rsidR="001E7843" w:rsidRPr="00B838F7" w:rsidRDefault="001E7843" w:rsidP="00915B2D">
            <w:pPr>
              <w:ind w:firstLine="20"/>
              <w:jc w:val="center"/>
              <w:rPr>
                <w:lang w:val="nl-NL"/>
              </w:rPr>
            </w:pPr>
            <w:r w:rsidRPr="00B838F7">
              <w:rPr>
                <w:lang w:eastAsia="zh-CN"/>
              </w:rPr>
              <w:t>1.000.000 đồng/hồ sơ.</w:t>
            </w:r>
          </w:p>
        </w:tc>
        <w:tc>
          <w:tcPr>
            <w:tcW w:w="2041" w:type="dxa"/>
            <w:vAlign w:val="center"/>
          </w:tcPr>
          <w:p w:rsidR="001E7843" w:rsidRPr="00B838F7" w:rsidRDefault="001E7843" w:rsidP="00915B2D">
            <w:pPr>
              <w:ind w:firstLine="176"/>
              <w:jc w:val="both"/>
              <w:rPr>
                <w:lang w:val="nl-NL"/>
              </w:rPr>
            </w:pPr>
            <w:r w:rsidRPr="00B838F7">
              <w:rPr>
                <w:lang w:val="pt-BR" w:eastAsia="vi-VN"/>
              </w:rPr>
              <w:t xml:space="preserve">- </w:t>
            </w:r>
            <w:r w:rsidRPr="00B838F7">
              <w:rPr>
                <w:lang w:val="nl-NL"/>
              </w:rPr>
              <w:t>Luật Du lịch số: 09/2017/QH14, ngày 19/06/2017;</w:t>
            </w:r>
          </w:p>
          <w:p w:rsidR="001E7843" w:rsidRPr="00B838F7" w:rsidRDefault="001E7843" w:rsidP="00915B2D">
            <w:pPr>
              <w:ind w:firstLine="176"/>
              <w:jc w:val="both"/>
              <w:rPr>
                <w:lang w:val="nl-NL"/>
              </w:rPr>
            </w:pPr>
            <w:r w:rsidRPr="00B838F7">
              <w:rPr>
                <w:lang w:val="nl-NL"/>
              </w:rPr>
              <w:t>- Thông tư số: 06/2017/TT- BVHTTDL ngày 15/12/2017 của Bộ Trưởng Bộ Văn hóa, Thể thao và Du lịch Quy định chi tiết thi hành một số  điều của Luật Du lịch.</w:t>
            </w:r>
          </w:p>
          <w:p w:rsidR="001E7843" w:rsidRPr="00B838F7" w:rsidRDefault="001E7843" w:rsidP="00915B2D">
            <w:pPr>
              <w:ind w:firstLine="20"/>
              <w:jc w:val="both"/>
              <w:rPr>
                <w:lang w:val="nl-NL"/>
              </w:rPr>
            </w:pPr>
            <w:r w:rsidRPr="00B838F7">
              <w:rPr>
                <w:lang w:val="pt-BR" w:eastAsia="vi-VN"/>
              </w:rPr>
              <w:t xml:space="preserve">- </w:t>
            </w:r>
            <w:r w:rsidRPr="00B838F7">
              <w:rPr>
                <w:lang w:val="pt-BR"/>
              </w:rPr>
              <w:t xml:space="preserve">Thông tư số 34/2018/TT-BTC, ngày 30/3/2018 của Bộ trưởng Bộ Tài chính </w:t>
            </w:r>
            <w:r w:rsidRPr="00B838F7">
              <w:rPr>
                <w:spacing w:val="-4"/>
                <w:lang w:val="pt-BR"/>
              </w:rPr>
              <w:t>quy định mức thu, chế độ thu, nộp và quản lý phí thẩm định công nhận hạng cơ sở lưu trú du lịch, cơ sở kinh doanh dịch vụ du lịch khác đạt tiêu chuẩn phục vụ khách du lịch</w:t>
            </w:r>
          </w:p>
        </w:tc>
        <w:tc>
          <w:tcPr>
            <w:tcW w:w="1134" w:type="dxa"/>
            <w:vAlign w:val="center"/>
          </w:tcPr>
          <w:p w:rsidR="001E7843" w:rsidRPr="00391A11" w:rsidRDefault="001E7843" w:rsidP="00915B2D">
            <w:pPr>
              <w:rPr>
                <w:bCs/>
                <w:color w:val="000000"/>
                <w:lang w:val="nb-NO"/>
              </w:rPr>
            </w:pPr>
            <w:r w:rsidRPr="00391A11">
              <w:rPr>
                <w:bCs/>
                <w:color w:val="000000"/>
                <w:lang w:val="nb-NO"/>
              </w:rPr>
              <w:t>- Trực tiếp;</w:t>
            </w:r>
          </w:p>
          <w:p w:rsidR="001E7843" w:rsidRPr="00391A11" w:rsidRDefault="001E7843" w:rsidP="00915B2D">
            <w:pPr>
              <w:rPr>
                <w:bCs/>
                <w:color w:val="000000"/>
                <w:lang w:val="nb-NO"/>
              </w:rPr>
            </w:pPr>
            <w:r w:rsidRPr="00391A11">
              <w:rPr>
                <w:bCs/>
                <w:color w:val="000000"/>
                <w:lang w:val="nb-NO"/>
              </w:rPr>
              <w:t xml:space="preserve">- Hoặc qua BCCI; </w:t>
            </w:r>
          </w:p>
          <w:p w:rsidR="001E7843" w:rsidRPr="00860BC0" w:rsidRDefault="001E7843" w:rsidP="00915B2D">
            <w:pPr>
              <w:rPr>
                <w:b/>
                <w:bCs/>
                <w:color w:val="000000"/>
                <w:lang w:val="nb-NO"/>
              </w:rPr>
            </w:pPr>
            <w:r>
              <w:rPr>
                <w:bCs/>
                <w:color w:val="000000"/>
                <w:lang w:val="nb-NO"/>
              </w:rPr>
              <w:t xml:space="preserve">- Hoặc qua DVC trực tuyến  mức độ </w:t>
            </w:r>
            <w:r w:rsidRPr="00391A11">
              <w:rPr>
                <w:bCs/>
                <w:color w:val="000000"/>
                <w:lang w:val="nb-NO"/>
              </w:rPr>
              <w:t>3</w:t>
            </w:r>
          </w:p>
        </w:tc>
        <w:tc>
          <w:tcPr>
            <w:tcW w:w="794" w:type="dxa"/>
            <w:vAlign w:val="center"/>
          </w:tcPr>
          <w:p w:rsidR="001E7843" w:rsidRPr="00A17C3F" w:rsidRDefault="001E7843" w:rsidP="00915B2D">
            <w:pPr>
              <w:spacing w:before="60" w:after="60"/>
              <w:jc w:val="both"/>
              <w:rPr>
                <w:bCs/>
                <w:color w:val="000000"/>
              </w:rPr>
            </w:pPr>
            <w:r>
              <w:rPr>
                <w:bCs/>
                <w:color w:val="000000"/>
              </w:rPr>
              <w:t>-T</w:t>
            </w:r>
            <w:r w:rsidRPr="00A17C3F">
              <w:rPr>
                <w:bCs/>
                <w:color w:val="000000"/>
              </w:rPr>
              <w:t>rực tiếp;</w:t>
            </w:r>
          </w:p>
          <w:p w:rsidR="001E7843" w:rsidRDefault="001E7843" w:rsidP="00915B2D">
            <w:pPr>
              <w:spacing w:before="60" w:after="60"/>
              <w:jc w:val="both"/>
              <w:rPr>
                <w:bCs/>
                <w:color w:val="000000"/>
              </w:rPr>
            </w:pPr>
            <w:r w:rsidRPr="00A17C3F">
              <w:rPr>
                <w:bCs/>
                <w:color w:val="000000"/>
              </w:rPr>
              <w:t>- Hoặc qua BCCI;</w:t>
            </w:r>
            <w:r>
              <w:rPr>
                <w:bCs/>
                <w:color w:val="000000"/>
              </w:rPr>
              <w:t xml:space="preserve"> </w:t>
            </w:r>
          </w:p>
          <w:p w:rsidR="001E7843" w:rsidRPr="00860BC0" w:rsidRDefault="001E7843" w:rsidP="00915B2D">
            <w:pPr>
              <w:rPr>
                <w:b/>
                <w:bCs/>
                <w:color w:val="000000"/>
                <w:lang w:val="nb-NO"/>
              </w:rPr>
            </w:pPr>
          </w:p>
        </w:tc>
        <w:tc>
          <w:tcPr>
            <w:tcW w:w="850" w:type="dxa"/>
          </w:tcPr>
          <w:p w:rsidR="001E7843" w:rsidRPr="00AB6AB6" w:rsidRDefault="001E7843" w:rsidP="00915B2D">
            <w:pPr>
              <w:spacing w:before="60" w:after="60"/>
              <w:jc w:val="both"/>
              <w:rPr>
                <w:bCs/>
                <w:sz w:val="22"/>
                <w:szCs w:val="22"/>
              </w:rPr>
            </w:pPr>
          </w:p>
        </w:tc>
      </w:tr>
      <w:tr w:rsidR="001E7843" w:rsidRPr="00AB6AB6" w:rsidTr="005A76FA">
        <w:trPr>
          <w:trHeight w:val="265"/>
        </w:trPr>
        <w:tc>
          <w:tcPr>
            <w:tcW w:w="709" w:type="dxa"/>
            <w:vAlign w:val="center"/>
          </w:tcPr>
          <w:p w:rsidR="001E7843" w:rsidRDefault="001E7843" w:rsidP="00915B2D">
            <w:pPr>
              <w:jc w:val="center"/>
              <w:outlineLvl w:val="0"/>
              <w:rPr>
                <w:lang w:val="nl-NL"/>
              </w:rPr>
            </w:pPr>
            <w:r>
              <w:rPr>
                <w:lang w:val="nl-NL"/>
              </w:rPr>
              <w:t>9</w:t>
            </w:r>
          </w:p>
        </w:tc>
        <w:tc>
          <w:tcPr>
            <w:tcW w:w="1050" w:type="dxa"/>
          </w:tcPr>
          <w:p w:rsidR="001E7843" w:rsidRPr="00B838F7" w:rsidRDefault="001E7843" w:rsidP="00915B2D">
            <w:pPr>
              <w:pStyle w:val="Heading1"/>
              <w:spacing w:before="0" w:after="0" w:line="240" w:lineRule="auto"/>
              <w:ind w:firstLine="0"/>
              <w:jc w:val="both"/>
              <w:rPr>
                <w:b w:val="0"/>
                <w:sz w:val="24"/>
                <w:szCs w:val="24"/>
              </w:rPr>
            </w:pPr>
          </w:p>
        </w:tc>
        <w:tc>
          <w:tcPr>
            <w:tcW w:w="992" w:type="dxa"/>
            <w:vAlign w:val="center"/>
          </w:tcPr>
          <w:p w:rsidR="001E7843" w:rsidRPr="00B838F7" w:rsidRDefault="001E7843" w:rsidP="00915B2D">
            <w:pPr>
              <w:pStyle w:val="Heading1"/>
              <w:spacing w:before="0" w:after="0" w:line="240" w:lineRule="auto"/>
              <w:ind w:firstLine="0"/>
              <w:jc w:val="left"/>
              <w:rPr>
                <w:b w:val="0"/>
                <w:sz w:val="24"/>
                <w:szCs w:val="24"/>
                <w:vertAlign w:val="superscript"/>
              </w:rPr>
            </w:pPr>
            <w:r w:rsidRPr="00B838F7">
              <w:rPr>
                <w:b w:val="0"/>
                <w:sz w:val="24"/>
                <w:szCs w:val="24"/>
              </w:rPr>
              <w:t xml:space="preserve">Thủ tục thu hồi giấy phép kinh doanh </w:t>
            </w:r>
            <w:r w:rsidRPr="00B838F7">
              <w:rPr>
                <w:b w:val="0"/>
                <w:sz w:val="24"/>
                <w:szCs w:val="24"/>
                <w:lang w:val="vi-VN"/>
              </w:rPr>
              <w:t xml:space="preserve">dịch vụ </w:t>
            </w:r>
            <w:r w:rsidRPr="00B838F7">
              <w:rPr>
                <w:b w:val="0"/>
                <w:sz w:val="24"/>
                <w:szCs w:val="24"/>
              </w:rPr>
              <w:t xml:space="preserve">lữ hành nội địa trong trường hợp doanh nghiệp </w:t>
            </w:r>
            <w:r w:rsidRPr="00B838F7">
              <w:rPr>
                <w:b w:val="0"/>
                <w:sz w:val="24"/>
                <w:szCs w:val="24"/>
                <w:lang w:val="sv-SE"/>
              </w:rPr>
              <w:t xml:space="preserve">chấm dứt hoạt động kinh doanh </w:t>
            </w:r>
            <w:r w:rsidRPr="00B838F7">
              <w:rPr>
                <w:b w:val="0"/>
                <w:sz w:val="24"/>
                <w:szCs w:val="24"/>
                <w:lang w:val="vi-VN"/>
              </w:rPr>
              <w:t xml:space="preserve">dịch vụ </w:t>
            </w:r>
            <w:r w:rsidRPr="00B838F7">
              <w:rPr>
                <w:b w:val="0"/>
                <w:sz w:val="24"/>
                <w:szCs w:val="24"/>
                <w:lang w:val="sv-SE"/>
              </w:rPr>
              <w:t>lữ hành.</w:t>
            </w:r>
          </w:p>
        </w:tc>
        <w:tc>
          <w:tcPr>
            <w:tcW w:w="1418" w:type="dxa"/>
            <w:vAlign w:val="center"/>
          </w:tcPr>
          <w:p w:rsidR="001E7843" w:rsidRPr="00B838F7" w:rsidRDefault="001E7843" w:rsidP="00915B2D">
            <w:pPr>
              <w:ind w:firstLine="20"/>
              <w:rPr>
                <w:lang w:val="nl-NL"/>
              </w:rPr>
            </w:pPr>
            <w:r w:rsidRPr="00B838F7">
              <w:rPr>
                <w:lang w:val="nl-NL"/>
              </w:rPr>
              <w:t>- Trong thời hạn 05 ngày làm việc, kể từ ngày nhận được hồ sơ hợp lệ, Sở Văn hóa, Thể thao và Du lịch ra quyết định thu hồi giấy phép kinh doanh dịch vụ lữ hành nội địa.</w:t>
            </w:r>
          </w:p>
          <w:p w:rsidR="001E7843" w:rsidRPr="00B838F7" w:rsidRDefault="001E7843" w:rsidP="00915B2D">
            <w:pPr>
              <w:ind w:firstLine="20"/>
              <w:rPr>
                <w:lang w:val="nl-NL"/>
              </w:rPr>
            </w:pPr>
            <w:r w:rsidRPr="00B838F7">
              <w:rPr>
                <w:lang w:val="nl-NL"/>
              </w:rPr>
              <w:t xml:space="preserve">- Sau 60 ngày, kể từ ngày đăng quyết định thu hồi giấy phép kinh doanh dịch vụ lữ hành nội địa, </w:t>
            </w:r>
            <w:r w:rsidRPr="00B838F7">
              <w:rPr>
                <w:lang w:val="nl-NL"/>
              </w:rPr>
              <w:lastRenderedPageBreak/>
              <w:t>trường hợp không có khiếu nại, tố cáo liên quan đến nghĩa vụ đối với khách du lịch, cơ sở cung cấp dịch vụ du lịch thì cơ quan cấp phép có văn bản gửi ngân hàng để doanh nghiệp được rút tiền ký quỹ.</w:t>
            </w:r>
          </w:p>
        </w:tc>
        <w:tc>
          <w:tcPr>
            <w:tcW w:w="1077" w:type="dxa"/>
          </w:tcPr>
          <w:p w:rsidR="001E7843" w:rsidRDefault="001E7843" w:rsidP="001E7843">
            <w:pPr>
              <w:jc w:val="both"/>
            </w:pPr>
            <w:r w:rsidRPr="00437006">
              <w:rPr>
                <w:sz w:val="22"/>
                <w:szCs w:val="22"/>
              </w:rPr>
              <w:lastRenderedPageBreak/>
              <w:t>Trung tâm Kiểm soát thủ tục hành chính và Phục vụ hành chính công – Số 85 đường Nguyễn Huệ, phường 1, thành phố Cao Lãnh, tỉnh Đồng Tháp</w:t>
            </w:r>
          </w:p>
        </w:tc>
        <w:tc>
          <w:tcPr>
            <w:tcW w:w="992" w:type="dxa"/>
            <w:vAlign w:val="center"/>
          </w:tcPr>
          <w:p w:rsidR="001E7843" w:rsidRPr="00B838F7" w:rsidRDefault="001E7843" w:rsidP="00915B2D">
            <w:pPr>
              <w:ind w:firstLine="20"/>
              <w:jc w:val="center"/>
            </w:pPr>
            <w:r w:rsidRPr="00B838F7">
              <w:t>Không quy định</w:t>
            </w:r>
          </w:p>
        </w:tc>
        <w:tc>
          <w:tcPr>
            <w:tcW w:w="2041" w:type="dxa"/>
            <w:vAlign w:val="center"/>
          </w:tcPr>
          <w:p w:rsidR="001E7843" w:rsidRPr="00B838F7" w:rsidRDefault="001E7843" w:rsidP="00915B2D">
            <w:pPr>
              <w:ind w:firstLine="23"/>
              <w:jc w:val="both"/>
            </w:pPr>
            <w:r w:rsidRPr="00B838F7">
              <w:t xml:space="preserve">- Luật Du lịch năm 2017. </w:t>
            </w:r>
          </w:p>
          <w:p w:rsidR="001E7843" w:rsidRPr="00B838F7" w:rsidRDefault="001E7843" w:rsidP="00915B2D">
            <w:pPr>
              <w:ind w:firstLine="23"/>
              <w:jc w:val="both"/>
            </w:pPr>
            <w:r w:rsidRPr="00B838F7">
              <w:t xml:space="preserve">- Thông tư số 06/2017/TT-BVHTTDL ngày 15 tháng 12 năm 2017 của Bộ trưởng Bộ Văn hóa, Thể thao và Du lịch quy định chi tiết một số điều của Luật Du lịch. </w:t>
            </w:r>
          </w:p>
        </w:tc>
        <w:tc>
          <w:tcPr>
            <w:tcW w:w="1134" w:type="dxa"/>
            <w:vAlign w:val="center"/>
          </w:tcPr>
          <w:p w:rsidR="001E7843" w:rsidRPr="00391A11" w:rsidRDefault="001E7843" w:rsidP="00915B2D">
            <w:pPr>
              <w:rPr>
                <w:bCs/>
                <w:color w:val="000000"/>
                <w:lang w:val="nb-NO"/>
              </w:rPr>
            </w:pPr>
            <w:r w:rsidRPr="00391A11">
              <w:rPr>
                <w:bCs/>
                <w:color w:val="000000"/>
                <w:lang w:val="nb-NO"/>
              </w:rPr>
              <w:t>- Trực tiếp;</w:t>
            </w:r>
          </w:p>
          <w:p w:rsidR="001E7843" w:rsidRPr="00391A11" w:rsidRDefault="001E7843" w:rsidP="00915B2D">
            <w:pPr>
              <w:rPr>
                <w:bCs/>
                <w:color w:val="000000"/>
                <w:lang w:val="nb-NO"/>
              </w:rPr>
            </w:pPr>
            <w:r w:rsidRPr="00391A11">
              <w:rPr>
                <w:bCs/>
                <w:color w:val="000000"/>
                <w:lang w:val="nb-NO"/>
              </w:rPr>
              <w:t xml:space="preserve">- Hoặc qua BCCI; </w:t>
            </w:r>
          </w:p>
          <w:p w:rsidR="001E7843" w:rsidRPr="00860BC0" w:rsidRDefault="001E7843" w:rsidP="00915B2D">
            <w:pPr>
              <w:rPr>
                <w:b/>
                <w:bCs/>
                <w:color w:val="000000"/>
                <w:lang w:val="nb-NO"/>
              </w:rPr>
            </w:pPr>
            <w:r>
              <w:rPr>
                <w:bCs/>
                <w:color w:val="000000"/>
                <w:lang w:val="nb-NO"/>
              </w:rPr>
              <w:t xml:space="preserve">- Hoặc qua DVC trực tuyến  mức độ </w:t>
            </w:r>
            <w:r w:rsidRPr="00391A11">
              <w:rPr>
                <w:bCs/>
                <w:color w:val="000000"/>
                <w:lang w:val="nb-NO"/>
              </w:rPr>
              <w:t>3</w:t>
            </w:r>
          </w:p>
        </w:tc>
        <w:tc>
          <w:tcPr>
            <w:tcW w:w="794" w:type="dxa"/>
            <w:vAlign w:val="center"/>
          </w:tcPr>
          <w:p w:rsidR="001E7843" w:rsidRPr="00A17C3F" w:rsidRDefault="001E7843" w:rsidP="00915B2D">
            <w:pPr>
              <w:spacing w:before="60" w:after="60"/>
              <w:jc w:val="both"/>
              <w:rPr>
                <w:bCs/>
                <w:color w:val="000000"/>
              </w:rPr>
            </w:pPr>
            <w:r>
              <w:rPr>
                <w:bCs/>
                <w:color w:val="000000"/>
              </w:rPr>
              <w:t>-T</w:t>
            </w:r>
            <w:r w:rsidRPr="00A17C3F">
              <w:rPr>
                <w:bCs/>
                <w:color w:val="000000"/>
              </w:rPr>
              <w:t>rực tiếp;</w:t>
            </w:r>
          </w:p>
          <w:p w:rsidR="001E7843" w:rsidRDefault="001E7843" w:rsidP="00915B2D">
            <w:pPr>
              <w:spacing w:before="60" w:after="60"/>
              <w:jc w:val="both"/>
              <w:rPr>
                <w:bCs/>
                <w:color w:val="000000"/>
              </w:rPr>
            </w:pPr>
            <w:r w:rsidRPr="00A17C3F">
              <w:rPr>
                <w:bCs/>
                <w:color w:val="000000"/>
              </w:rPr>
              <w:t>- Hoặc qua BCCI;</w:t>
            </w:r>
            <w:r>
              <w:rPr>
                <w:bCs/>
                <w:color w:val="000000"/>
              </w:rPr>
              <w:t xml:space="preserve"> </w:t>
            </w:r>
          </w:p>
          <w:p w:rsidR="001E7843" w:rsidRPr="00860BC0" w:rsidRDefault="001E7843" w:rsidP="00915B2D">
            <w:pPr>
              <w:rPr>
                <w:b/>
                <w:bCs/>
                <w:color w:val="000000"/>
                <w:lang w:val="nb-NO"/>
              </w:rPr>
            </w:pPr>
          </w:p>
        </w:tc>
        <w:tc>
          <w:tcPr>
            <w:tcW w:w="850" w:type="dxa"/>
          </w:tcPr>
          <w:p w:rsidR="001E7843" w:rsidRPr="00AB6AB6" w:rsidRDefault="001E7843" w:rsidP="00915B2D">
            <w:pPr>
              <w:spacing w:before="60" w:after="60"/>
              <w:jc w:val="both"/>
              <w:rPr>
                <w:bCs/>
                <w:sz w:val="22"/>
                <w:szCs w:val="22"/>
              </w:rPr>
            </w:pPr>
          </w:p>
        </w:tc>
      </w:tr>
      <w:tr w:rsidR="001E7843" w:rsidRPr="00AB6AB6" w:rsidTr="005A76FA">
        <w:trPr>
          <w:trHeight w:val="265"/>
        </w:trPr>
        <w:tc>
          <w:tcPr>
            <w:tcW w:w="709" w:type="dxa"/>
            <w:vAlign w:val="center"/>
          </w:tcPr>
          <w:p w:rsidR="001E7843" w:rsidRDefault="001E7843" w:rsidP="00915B2D">
            <w:pPr>
              <w:jc w:val="center"/>
              <w:outlineLvl w:val="0"/>
              <w:rPr>
                <w:lang w:val="nl-NL"/>
              </w:rPr>
            </w:pPr>
            <w:r>
              <w:rPr>
                <w:lang w:val="nl-NL"/>
              </w:rPr>
              <w:lastRenderedPageBreak/>
              <w:t>10</w:t>
            </w:r>
          </w:p>
        </w:tc>
        <w:tc>
          <w:tcPr>
            <w:tcW w:w="1050" w:type="dxa"/>
          </w:tcPr>
          <w:p w:rsidR="001E7843" w:rsidRPr="00B838F7" w:rsidRDefault="001E7843" w:rsidP="00915B2D">
            <w:pPr>
              <w:pStyle w:val="Heading1"/>
              <w:spacing w:before="0" w:after="0" w:line="240" w:lineRule="auto"/>
              <w:ind w:firstLine="0"/>
              <w:jc w:val="both"/>
              <w:rPr>
                <w:b w:val="0"/>
                <w:sz w:val="24"/>
                <w:szCs w:val="24"/>
              </w:rPr>
            </w:pPr>
          </w:p>
        </w:tc>
        <w:tc>
          <w:tcPr>
            <w:tcW w:w="992" w:type="dxa"/>
            <w:vAlign w:val="center"/>
          </w:tcPr>
          <w:p w:rsidR="001E7843" w:rsidRPr="00B838F7" w:rsidRDefault="001E7843" w:rsidP="00915B2D">
            <w:pPr>
              <w:pStyle w:val="Heading1"/>
              <w:spacing w:before="0" w:after="0" w:line="240" w:lineRule="auto"/>
              <w:ind w:firstLine="0"/>
              <w:jc w:val="left"/>
              <w:rPr>
                <w:b w:val="0"/>
                <w:sz w:val="24"/>
                <w:szCs w:val="24"/>
                <w:vertAlign w:val="superscript"/>
              </w:rPr>
            </w:pPr>
            <w:r w:rsidRPr="00B838F7">
              <w:rPr>
                <w:b w:val="0"/>
                <w:sz w:val="24"/>
                <w:szCs w:val="24"/>
              </w:rPr>
              <w:t xml:space="preserve">Thủ tục thu hồi giấy phép kinh doanh </w:t>
            </w:r>
            <w:r w:rsidRPr="00B838F7">
              <w:rPr>
                <w:b w:val="0"/>
                <w:sz w:val="24"/>
                <w:szCs w:val="24"/>
                <w:lang w:val="vi-VN"/>
              </w:rPr>
              <w:t xml:space="preserve">dịch vụ </w:t>
            </w:r>
            <w:r w:rsidRPr="00B838F7">
              <w:rPr>
                <w:b w:val="0"/>
                <w:sz w:val="24"/>
                <w:szCs w:val="24"/>
              </w:rPr>
              <w:t xml:space="preserve">lữ hành nội địa trong trường hợp doanh nghiệp </w:t>
            </w:r>
            <w:r w:rsidRPr="00B838F7">
              <w:rPr>
                <w:b w:val="0"/>
                <w:sz w:val="24"/>
                <w:szCs w:val="24"/>
                <w:lang w:val="sv-SE"/>
              </w:rPr>
              <w:t>giải thể</w:t>
            </w:r>
          </w:p>
        </w:tc>
        <w:tc>
          <w:tcPr>
            <w:tcW w:w="1418" w:type="dxa"/>
            <w:vAlign w:val="center"/>
          </w:tcPr>
          <w:p w:rsidR="001E7843" w:rsidRPr="00B838F7" w:rsidRDefault="001E7843" w:rsidP="00915B2D">
            <w:pPr>
              <w:ind w:firstLine="20"/>
              <w:rPr>
                <w:lang w:val="nl-NL"/>
              </w:rPr>
            </w:pPr>
            <w:r w:rsidRPr="00B838F7">
              <w:rPr>
                <w:lang w:val="nl-NL"/>
              </w:rPr>
              <w:t>- Trong thời hạn 05 ngày làm việc, kể từ ngày nhận được hồ sơ hợp lệ, Sở Văn hóa, Thể thao và Du lịch ra quyết định thu hồi giấy phép kinh doanh dịch vụ lữ hành;</w:t>
            </w:r>
          </w:p>
          <w:p w:rsidR="001E7843" w:rsidRPr="00B838F7" w:rsidRDefault="001E7843" w:rsidP="00915B2D">
            <w:pPr>
              <w:ind w:firstLine="20"/>
              <w:rPr>
                <w:lang w:val="nl-NL"/>
              </w:rPr>
            </w:pPr>
            <w:r w:rsidRPr="00B838F7">
              <w:rPr>
                <w:lang w:val="nl-NL"/>
              </w:rPr>
              <w:t xml:space="preserve">-Sau 60 ngày, kể từ ngày đăng quyết định thu hồi giấy phép kinh doanh dịch vụ lữ hành, trường hợp không có khiếu nại, tố cáo liên quan đến nghĩa vụ đối với khách du lịch, cơ sở cung cấp dịch vụ du lịch thì Sở </w:t>
            </w:r>
            <w:r w:rsidRPr="00B838F7">
              <w:rPr>
                <w:lang w:val="nl-NL"/>
              </w:rPr>
              <w:lastRenderedPageBreak/>
              <w:t>Văn hóa, Thể thao và Du lịch có văn bản gửi ngân hàng để doanh nghiệp được rút tiền ký quỹ.</w:t>
            </w:r>
          </w:p>
        </w:tc>
        <w:tc>
          <w:tcPr>
            <w:tcW w:w="1077" w:type="dxa"/>
          </w:tcPr>
          <w:p w:rsidR="001E7843" w:rsidRDefault="001E7843" w:rsidP="001E7843">
            <w:pPr>
              <w:jc w:val="both"/>
            </w:pPr>
            <w:r w:rsidRPr="00437006">
              <w:rPr>
                <w:sz w:val="22"/>
                <w:szCs w:val="22"/>
              </w:rPr>
              <w:lastRenderedPageBreak/>
              <w:t>Trung tâm Kiểm soát thủ tục hành chính và Phục vụ hành chính công – Số 85 đường Nguyễn Huệ, phường 1, thành phố Cao Lãnh, tỉnh Đồng Tháp</w:t>
            </w:r>
          </w:p>
        </w:tc>
        <w:tc>
          <w:tcPr>
            <w:tcW w:w="992" w:type="dxa"/>
            <w:vAlign w:val="center"/>
          </w:tcPr>
          <w:p w:rsidR="001E7843" w:rsidRPr="00B838F7" w:rsidRDefault="001E7843" w:rsidP="00915B2D">
            <w:pPr>
              <w:ind w:firstLine="20"/>
              <w:jc w:val="center"/>
            </w:pPr>
            <w:r w:rsidRPr="00B838F7">
              <w:t>Không quy định</w:t>
            </w:r>
          </w:p>
        </w:tc>
        <w:tc>
          <w:tcPr>
            <w:tcW w:w="2041" w:type="dxa"/>
            <w:vAlign w:val="center"/>
          </w:tcPr>
          <w:p w:rsidR="001E7843" w:rsidRPr="00B838F7" w:rsidRDefault="001E7843" w:rsidP="00915B2D">
            <w:pPr>
              <w:ind w:firstLine="20"/>
              <w:jc w:val="both"/>
            </w:pPr>
            <w:r w:rsidRPr="00B838F7">
              <w:t xml:space="preserve">- Luật Du lịch năm 2017. </w:t>
            </w:r>
          </w:p>
          <w:p w:rsidR="001E7843" w:rsidRPr="00B838F7" w:rsidRDefault="001E7843" w:rsidP="00915B2D">
            <w:pPr>
              <w:ind w:firstLine="20"/>
              <w:jc w:val="both"/>
            </w:pPr>
            <w:r w:rsidRPr="00B838F7">
              <w:t>- Thông tư số 06/2017/TT-BVHTTDL ngày 15 tháng 12 năm 2017 của Bộ trưởng Bộ Văn hóa, Thể thao và Du lịch quy định chi tiết một số điều của Luật Du lịch.</w:t>
            </w:r>
          </w:p>
        </w:tc>
        <w:tc>
          <w:tcPr>
            <w:tcW w:w="1134" w:type="dxa"/>
            <w:vAlign w:val="center"/>
          </w:tcPr>
          <w:p w:rsidR="001E7843" w:rsidRPr="00391A11" w:rsidRDefault="001E7843" w:rsidP="00915B2D">
            <w:pPr>
              <w:rPr>
                <w:bCs/>
                <w:color w:val="000000"/>
                <w:lang w:val="nb-NO"/>
              </w:rPr>
            </w:pPr>
            <w:r w:rsidRPr="00391A11">
              <w:rPr>
                <w:bCs/>
                <w:color w:val="000000"/>
                <w:lang w:val="nb-NO"/>
              </w:rPr>
              <w:t>- Trực tiếp;</w:t>
            </w:r>
          </w:p>
          <w:p w:rsidR="001E7843" w:rsidRPr="00391A11" w:rsidRDefault="001E7843" w:rsidP="00915B2D">
            <w:pPr>
              <w:rPr>
                <w:bCs/>
                <w:color w:val="000000"/>
                <w:lang w:val="nb-NO"/>
              </w:rPr>
            </w:pPr>
            <w:r w:rsidRPr="00391A11">
              <w:rPr>
                <w:bCs/>
                <w:color w:val="000000"/>
                <w:lang w:val="nb-NO"/>
              </w:rPr>
              <w:t xml:space="preserve">- Hoặc qua BCCI; </w:t>
            </w:r>
          </w:p>
          <w:p w:rsidR="001E7843" w:rsidRPr="00860BC0" w:rsidRDefault="001E7843" w:rsidP="00915B2D">
            <w:pPr>
              <w:rPr>
                <w:b/>
                <w:bCs/>
                <w:color w:val="000000"/>
                <w:lang w:val="nb-NO"/>
              </w:rPr>
            </w:pPr>
            <w:r>
              <w:rPr>
                <w:bCs/>
                <w:color w:val="000000"/>
                <w:lang w:val="nb-NO"/>
              </w:rPr>
              <w:t xml:space="preserve">- Hoặc qua DVC trực tuyến  mức độ </w:t>
            </w:r>
            <w:r w:rsidRPr="00391A11">
              <w:rPr>
                <w:bCs/>
                <w:color w:val="000000"/>
                <w:lang w:val="nb-NO"/>
              </w:rPr>
              <w:t>3</w:t>
            </w:r>
          </w:p>
        </w:tc>
        <w:tc>
          <w:tcPr>
            <w:tcW w:w="794" w:type="dxa"/>
            <w:vAlign w:val="center"/>
          </w:tcPr>
          <w:p w:rsidR="001E7843" w:rsidRPr="00A17C3F" w:rsidRDefault="001E7843" w:rsidP="00915B2D">
            <w:pPr>
              <w:spacing w:before="60" w:after="60"/>
              <w:jc w:val="both"/>
              <w:rPr>
                <w:bCs/>
                <w:color w:val="000000"/>
              </w:rPr>
            </w:pPr>
            <w:r>
              <w:rPr>
                <w:bCs/>
                <w:color w:val="000000"/>
              </w:rPr>
              <w:t>-T</w:t>
            </w:r>
            <w:r w:rsidRPr="00A17C3F">
              <w:rPr>
                <w:bCs/>
                <w:color w:val="000000"/>
              </w:rPr>
              <w:t>rực tiếp;</w:t>
            </w:r>
          </w:p>
          <w:p w:rsidR="001E7843" w:rsidRDefault="001E7843" w:rsidP="00915B2D">
            <w:pPr>
              <w:spacing w:before="60" w:after="60"/>
              <w:jc w:val="both"/>
              <w:rPr>
                <w:bCs/>
                <w:color w:val="000000"/>
              </w:rPr>
            </w:pPr>
            <w:r w:rsidRPr="00A17C3F">
              <w:rPr>
                <w:bCs/>
                <w:color w:val="000000"/>
              </w:rPr>
              <w:t>- Hoặc qua BCCI;</w:t>
            </w:r>
            <w:r>
              <w:rPr>
                <w:bCs/>
                <w:color w:val="000000"/>
              </w:rPr>
              <w:t xml:space="preserve"> </w:t>
            </w:r>
          </w:p>
          <w:p w:rsidR="001E7843" w:rsidRPr="00860BC0" w:rsidRDefault="001E7843" w:rsidP="00915B2D">
            <w:pPr>
              <w:rPr>
                <w:b/>
                <w:bCs/>
                <w:color w:val="000000"/>
                <w:lang w:val="nb-NO"/>
              </w:rPr>
            </w:pPr>
          </w:p>
        </w:tc>
        <w:tc>
          <w:tcPr>
            <w:tcW w:w="850" w:type="dxa"/>
          </w:tcPr>
          <w:p w:rsidR="001E7843" w:rsidRPr="00AB6AB6" w:rsidRDefault="001E7843" w:rsidP="00915B2D">
            <w:pPr>
              <w:spacing w:before="60" w:after="60"/>
              <w:jc w:val="both"/>
              <w:rPr>
                <w:bCs/>
                <w:sz w:val="22"/>
                <w:szCs w:val="22"/>
              </w:rPr>
            </w:pPr>
          </w:p>
        </w:tc>
      </w:tr>
      <w:tr w:rsidR="00C80135" w:rsidRPr="00AB6AB6" w:rsidTr="00524EEE">
        <w:trPr>
          <w:trHeight w:val="265"/>
        </w:trPr>
        <w:tc>
          <w:tcPr>
            <w:tcW w:w="709" w:type="dxa"/>
            <w:vAlign w:val="center"/>
          </w:tcPr>
          <w:p w:rsidR="00C80135" w:rsidRDefault="00C80135" w:rsidP="00915B2D">
            <w:pPr>
              <w:jc w:val="center"/>
              <w:outlineLvl w:val="0"/>
              <w:rPr>
                <w:lang w:val="nl-NL"/>
              </w:rPr>
            </w:pPr>
            <w:r>
              <w:rPr>
                <w:lang w:val="nl-NL"/>
              </w:rPr>
              <w:lastRenderedPageBreak/>
              <w:t>11</w:t>
            </w:r>
          </w:p>
        </w:tc>
        <w:tc>
          <w:tcPr>
            <w:tcW w:w="1050" w:type="dxa"/>
          </w:tcPr>
          <w:p w:rsidR="00C80135" w:rsidRPr="00B838F7" w:rsidRDefault="00C80135" w:rsidP="00915B2D">
            <w:pPr>
              <w:pStyle w:val="Heading1"/>
              <w:spacing w:before="0" w:after="0" w:line="240" w:lineRule="auto"/>
              <w:ind w:firstLine="0"/>
              <w:jc w:val="both"/>
              <w:rPr>
                <w:b w:val="0"/>
                <w:sz w:val="24"/>
                <w:szCs w:val="24"/>
              </w:rPr>
            </w:pPr>
          </w:p>
        </w:tc>
        <w:tc>
          <w:tcPr>
            <w:tcW w:w="992" w:type="dxa"/>
            <w:vAlign w:val="center"/>
          </w:tcPr>
          <w:p w:rsidR="00C80135" w:rsidRPr="00B838F7" w:rsidRDefault="00C80135" w:rsidP="00915B2D">
            <w:pPr>
              <w:pStyle w:val="Heading1"/>
              <w:spacing w:before="0" w:after="0" w:line="240" w:lineRule="auto"/>
              <w:ind w:firstLine="0"/>
              <w:jc w:val="left"/>
              <w:rPr>
                <w:b w:val="0"/>
                <w:sz w:val="24"/>
                <w:szCs w:val="24"/>
                <w:vertAlign w:val="superscript"/>
              </w:rPr>
            </w:pPr>
            <w:r w:rsidRPr="00B838F7">
              <w:rPr>
                <w:b w:val="0"/>
                <w:sz w:val="24"/>
                <w:szCs w:val="24"/>
              </w:rPr>
              <w:t xml:space="preserve">Thủ tục thu hồi giấy phép kinh doanh </w:t>
            </w:r>
            <w:r w:rsidRPr="00B838F7">
              <w:rPr>
                <w:b w:val="0"/>
                <w:sz w:val="24"/>
                <w:szCs w:val="24"/>
                <w:lang w:val="vi-VN"/>
              </w:rPr>
              <w:t xml:space="preserve">dịch vụ </w:t>
            </w:r>
            <w:r w:rsidRPr="00B838F7">
              <w:rPr>
                <w:b w:val="0"/>
                <w:sz w:val="24"/>
                <w:szCs w:val="24"/>
              </w:rPr>
              <w:t xml:space="preserve">lữ hành nội địa trong trường hợp doanh nghiệp </w:t>
            </w:r>
            <w:r w:rsidRPr="00B838F7">
              <w:rPr>
                <w:b w:val="0"/>
                <w:sz w:val="24"/>
                <w:szCs w:val="24"/>
                <w:lang w:val="sv-SE"/>
              </w:rPr>
              <w:t>phá sản</w:t>
            </w:r>
          </w:p>
        </w:tc>
        <w:tc>
          <w:tcPr>
            <w:tcW w:w="1418" w:type="dxa"/>
            <w:vAlign w:val="center"/>
          </w:tcPr>
          <w:p w:rsidR="00C80135" w:rsidRPr="00B838F7" w:rsidRDefault="00C80135" w:rsidP="00915B2D">
            <w:pPr>
              <w:ind w:firstLine="20"/>
              <w:rPr>
                <w:lang w:val="nl-NL"/>
              </w:rPr>
            </w:pPr>
            <w:r w:rsidRPr="00B838F7">
              <w:rPr>
                <w:lang w:val="nl-NL"/>
              </w:rPr>
              <w:t>05 ngày làm việc, kể từ ngày nhận được hồ sơ hợp lệ</w:t>
            </w:r>
          </w:p>
        </w:tc>
        <w:tc>
          <w:tcPr>
            <w:tcW w:w="1077" w:type="dxa"/>
          </w:tcPr>
          <w:p w:rsidR="00C80135" w:rsidRDefault="00C80135" w:rsidP="00C80135">
            <w:pPr>
              <w:jc w:val="both"/>
            </w:pPr>
            <w:r w:rsidRPr="009F5670">
              <w:rPr>
                <w:sz w:val="22"/>
                <w:szCs w:val="22"/>
              </w:rPr>
              <w:t>Trung tâm Kiểm soát thủ tục hành chính và Phục vụ hành chính công – Số 85 đường Nguyễn Huệ, phường 1, thành phố Cao Lãnh, tỉnh Đồng Tháp</w:t>
            </w:r>
          </w:p>
        </w:tc>
        <w:tc>
          <w:tcPr>
            <w:tcW w:w="992" w:type="dxa"/>
            <w:vAlign w:val="center"/>
          </w:tcPr>
          <w:p w:rsidR="00C80135" w:rsidRPr="00B838F7" w:rsidRDefault="00C80135" w:rsidP="00915B2D">
            <w:pPr>
              <w:ind w:firstLine="20"/>
              <w:jc w:val="center"/>
              <w:rPr>
                <w:lang w:val="nl-NL"/>
              </w:rPr>
            </w:pPr>
            <w:r w:rsidRPr="00B838F7">
              <w:rPr>
                <w:lang w:val="nl-NL"/>
              </w:rPr>
              <w:t>Không quy định</w:t>
            </w:r>
          </w:p>
        </w:tc>
        <w:tc>
          <w:tcPr>
            <w:tcW w:w="2041" w:type="dxa"/>
            <w:vAlign w:val="center"/>
          </w:tcPr>
          <w:p w:rsidR="00C80135" w:rsidRPr="00B838F7" w:rsidRDefault="00C80135" w:rsidP="00915B2D">
            <w:pPr>
              <w:ind w:firstLine="23"/>
              <w:jc w:val="both"/>
              <w:rPr>
                <w:lang w:val="nl-NL"/>
              </w:rPr>
            </w:pPr>
            <w:r w:rsidRPr="00B838F7">
              <w:rPr>
                <w:lang w:val="nl-NL"/>
              </w:rPr>
              <w:t xml:space="preserve">- Luật Du lịch năm 2017. </w:t>
            </w:r>
          </w:p>
          <w:p w:rsidR="00C80135" w:rsidRPr="00B838F7" w:rsidRDefault="00C80135" w:rsidP="00915B2D">
            <w:pPr>
              <w:ind w:firstLine="23"/>
              <w:jc w:val="both"/>
              <w:rPr>
                <w:lang w:val="nl-NL"/>
              </w:rPr>
            </w:pPr>
            <w:r w:rsidRPr="00B838F7">
              <w:rPr>
                <w:lang w:val="nl-NL"/>
              </w:rPr>
              <w:t>- Thông tư số 06/2017/TT-BVHTTDL ngày 15 tháng 12 năm 2017 của Bộ trưởng Bộ Văn hóa, Thể thao và Du lịch quy định chi tiết một số điều của Luật Du lịch.</w:t>
            </w:r>
          </w:p>
        </w:tc>
        <w:tc>
          <w:tcPr>
            <w:tcW w:w="1134" w:type="dxa"/>
            <w:vAlign w:val="center"/>
          </w:tcPr>
          <w:p w:rsidR="00C80135" w:rsidRPr="00391A11" w:rsidRDefault="00C80135" w:rsidP="00915B2D">
            <w:pPr>
              <w:rPr>
                <w:bCs/>
                <w:color w:val="000000"/>
                <w:lang w:val="nb-NO"/>
              </w:rPr>
            </w:pPr>
            <w:r w:rsidRPr="00391A11">
              <w:rPr>
                <w:bCs/>
                <w:color w:val="000000"/>
                <w:lang w:val="nb-NO"/>
              </w:rPr>
              <w:t>- Trực tiếp;</w:t>
            </w:r>
          </w:p>
          <w:p w:rsidR="00C80135" w:rsidRPr="00391A11" w:rsidRDefault="00C80135" w:rsidP="00915B2D">
            <w:pPr>
              <w:rPr>
                <w:bCs/>
                <w:color w:val="000000"/>
                <w:lang w:val="nb-NO"/>
              </w:rPr>
            </w:pPr>
            <w:r w:rsidRPr="00391A11">
              <w:rPr>
                <w:bCs/>
                <w:color w:val="000000"/>
                <w:lang w:val="nb-NO"/>
              </w:rPr>
              <w:t xml:space="preserve">- Hoặc qua BCCI; </w:t>
            </w:r>
          </w:p>
          <w:p w:rsidR="00C80135" w:rsidRPr="00860BC0" w:rsidRDefault="00C80135" w:rsidP="00915B2D">
            <w:pPr>
              <w:rPr>
                <w:b/>
                <w:bCs/>
                <w:color w:val="000000"/>
                <w:lang w:val="nb-NO"/>
              </w:rPr>
            </w:pPr>
            <w:r>
              <w:rPr>
                <w:bCs/>
                <w:color w:val="000000"/>
                <w:lang w:val="nb-NO"/>
              </w:rPr>
              <w:t xml:space="preserve">- Hoặc qua DVC trực tuyến  mức độ </w:t>
            </w:r>
            <w:r w:rsidRPr="00391A11">
              <w:rPr>
                <w:bCs/>
                <w:color w:val="000000"/>
                <w:lang w:val="nb-NO"/>
              </w:rPr>
              <w:t>3</w:t>
            </w:r>
          </w:p>
        </w:tc>
        <w:tc>
          <w:tcPr>
            <w:tcW w:w="794" w:type="dxa"/>
            <w:vAlign w:val="center"/>
          </w:tcPr>
          <w:p w:rsidR="00C80135" w:rsidRPr="00A17C3F" w:rsidRDefault="00C80135" w:rsidP="00915B2D">
            <w:pPr>
              <w:spacing w:before="60" w:after="60"/>
              <w:jc w:val="both"/>
              <w:rPr>
                <w:bCs/>
                <w:color w:val="000000"/>
              </w:rPr>
            </w:pPr>
            <w:r>
              <w:rPr>
                <w:bCs/>
                <w:color w:val="000000"/>
              </w:rPr>
              <w:t>-T</w:t>
            </w:r>
            <w:r w:rsidRPr="00A17C3F">
              <w:rPr>
                <w:bCs/>
                <w:color w:val="000000"/>
              </w:rPr>
              <w:t>rực tiếp;</w:t>
            </w:r>
          </w:p>
          <w:p w:rsidR="00C80135" w:rsidRDefault="00C80135" w:rsidP="00915B2D">
            <w:pPr>
              <w:spacing w:before="60" w:after="60"/>
              <w:jc w:val="both"/>
              <w:rPr>
                <w:bCs/>
                <w:color w:val="000000"/>
              </w:rPr>
            </w:pPr>
            <w:r w:rsidRPr="00A17C3F">
              <w:rPr>
                <w:bCs/>
                <w:color w:val="000000"/>
              </w:rPr>
              <w:t>- Hoặc qua BCCI;</w:t>
            </w:r>
            <w:r>
              <w:rPr>
                <w:bCs/>
                <w:color w:val="000000"/>
              </w:rPr>
              <w:t xml:space="preserve"> </w:t>
            </w:r>
          </w:p>
          <w:p w:rsidR="00C80135" w:rsidRPr="00860BC0" w:rsidRDefault="00C80135" w:rsidP="00915B2D">
            <w:pPr>
              <w:rPr>
                <w:b/>
                <w:bCs/>
                <w:color w:val="000000"/>
                <w:lang w:val="nb-NO"/>
              </w:rPr>
            </w:pPr>
          </w:p>
        </w:tc>
        <w:tc>
          <w:tcPr>
            <w:tcW w:w="850" w:type="dxa"/>
          </w:tcPr>
          <w:p w:rsidR="00C80135" w:rsidRPr="00AB6AB6" w:rsidRDefault="00C80135" w:rsidP="00915B2D">
            <w:pPr>
              <w:spacing w:before="60" w:after="60"/>
              <w:jc w:val="both"/>
              <w:rPr>
                <w:bCs/>
                <w:sz w:val="22"/>
                <w:szCs w:val="22"/>
              </w:rPr>
            </w:pPr>
          </w:p>
        </w:tc>
      </w:tr>
      <w:tr w:rsidR="00C80135" w:rsidRPr="00AB6AB6" w:rsidTr="00524EEE">
        <w:trPr>
          <w:trHeight w:val="265"/>
        </w:trPr>
        <w:tc>
          <w:tcPr>
            <w:tcW w:w="709" w:type="dxa"/>
            <w:vAlign w:val="center"/>
          </w:tcPr>
          <w:p w:rsidR="00C80135" w:rsidRDefault="00C80135" w:rsidP="00915B2D">
            <w:pPr>
              <w:jc w:val="center"/>
              <w:outlineLvl w:val="0"/>
              <w:rPr>
                <w:lang w:val="nl-NL"/>
              </w:rPr>
            </w:pPr>
            <w:r>
              <w:rPr>
                <w:lang w:val="nl-NL"/>
              </w:rPr>
              <w:t>12</w:t>
            </w:r>
          </w:p>
        </w:tc>
        <w:tc>
          <w:tcPr>
            <w:tcW w:w="1050" w:type="dxa"/>
          </w:tcPr>
          <w:p w:rsidR="00C80135" w:rsidRPr="00B838F7" w:rsidRDefault="00C80135" w:rsidP="00915B2D">
            <w:pPr>
              <w:jc w:val="both"/>
              <w:rPr>
                <w:lang w:val="nl-NL"/>
              </w:rPr>
            </w:pPr>
          </w:p>
        </w:tc>
        <w:tc>
          <w:tcPr>
            <w:tcW w:w="992" w:type="dxa"/>
            <w:vAlign w:val="center"/>
          </w:tcPr>
          <w:p w:rsidR="00C80135" w:rsidRPr="00B838F7" w:rsidRDefault="00C80135" w:rsidP="00915B2D">
            <w:pPr>
              <w:rPr>
                <w:lang w:val="nl-NL"/>
              </w:rPr>
            </w:pPr>
            <w:r w:rsidRPr="00B838F7">
              <w:rPr>
                <w:lang w:val="nl-NL"/>
              </w:rPr>
              <w:t>Thủ tục cấp Giấy chứng nhận khóa cập nhật kiến thức cho hướng dẫn viên du lịch nội địa và hướng dẫn viên du lịch quốc tế</w:t>
            </w:r>
          </w:p>
        </w:tc>
        <w:tc>
          <w:tcPr>
            <w:tcW w:w="1418" w:type="dxa"/>
            <w:vAlign w:val="center"/>
          </w:tcPr>
          <w:p w:rsidR="00C80135" w:rsidRPr="00B838F7" w:rsidRDefault="00C80135" w:rsidP="00915B2D">
            <w:pPr>
              <w:ind w:firstLine="20"/>
              <w:rPr>
                <w:lang w:val="nl-NL"/>
              </w:rPr>
            </w:pPr>
            <w:r w:rsidRPr="00B838F7">
              <w:rPr>
                <w:lang w:val="nl-NL"/>
              </w:rPr>
              <w:t>10 ngày, kể từ ngày kết thúc khóa cập nhật kiến thức.</w:t>
            </w:r>
          </w:p>
        </w:tc>
        <w:tc>
          <w:tcPr>
            <w:tcW w:w="1077" w:type="dxa"/>
          </w:tcPr>
          <w:p w:rsidR="00C80135" w:rsidRDefault="00C80135" w:rsidP="00C80135">
            <w:pPr>
              <w:jc w:val="both"/>
            </w:pPr>
            <w:r w:rsidRPr="009F5670">
              <w:rPr>
                <w:sz w:val="22"/>
                <w:szCs w:val="22"/>
              </w:rPr>
              <w:t>Trung tâm Kiểm soát thủ tục hành chính và Phục vụ hành chính công – Số 85 đường Nguyễn Huệ, phường 1, thành phố Cao Lãnh, tỉnh Đồng Tháp</w:t>
            </w:r>
          </w:p>
        </w:tc>
        <w:tc>
          <w:tcPr>
            <w:tcW w:w="992" w:type="dxa"/>
            <w:vAlign w:val="center"/>
          </w:tcPr>
          <w:p w:rsidR="00C80135" w:rsidRPr="00B838F7" w:rsidRDefault="00C80135" w:rsidP="00915B2D">
            <w:pPr>
              <w:ind w:firstLine="20"/>
              <w:jc w:val="center"/>
            </w:pPr>
            <w:r w:rsidRPr="00B838F7">
              <w:t>Không quy định</w:t>
            </w:r>
          </w:p>
        </w:tc>
        <w:tc>
          <w:tcPr>
            <w:tcW w:w="2041" w:type="dxa"/>
            <w:vAlign w:val="center"/>
          </w:tcPr>
          <w:p w:rsidR="00C80135" w:rsidRPr="00B838F7" w:rsidRDefault="00C80135" w:rsidP="00915B2D">
            <w:pPr>
              <w:ind w:firstLine="23"/>
              <w:jc w:val="both"/>
              <w:rPr>
                <w:lang w:val="nl-NL"/>
              </w:rPr>
            </w:pPr>
            <w:r w:rsidRPr="00B838F7">
              <w:rPr>
                <w:lang w:val="nl-NL"/>
              </w:rPr>
              <w:t xml:space="preserve">- Luật Du lịch năm 2017. </w:t>
            </w:r>
          </w:p>
          <w:p w:rsidR="00C80135" w:rsidRPr="00B838F7" w:rsidRDefault="00C80135" w:rsidP="00915B2D">
            <w:pPr>
              <w:ind w:firstLine="20"/>
              <w:jc w:val="both"/>
            </w:pPr>
            <w:r w:rsidRPr="00B838F7">
              <w:rPr>
                <w:lang w:val="nl-NL"/>
              </w:rPr>
              <w:t>- Thông tư số 06/2017/TT-BVHTTDL ngày 15 tháng 12 năm 2017 của Bộ trưởng Bộ Văn hóa, Thể thao và Du lịch quy định chi tiết một số điều của Luật Du lịch.</w:t>
            </w:r>
          </w:p>
        </w:tc>
        <w:tc>
          <w:tcPr>
            <w:tcW w:w="1134" w:type="dxa"/>
            <w:vAlign w:val="center"/>
          </w:tcPr>
          <w:p w:rsidR="00C80135" w:rsidRPr="00391A11" w:rsidRDefault="00C80135" w:rsidP="00915B2D">
            <w:pPr>
              <w:rPr>
                <w:bCs/>
                <w:color w:val="000000"/>
                <w:lang w:val="nb-NO"/>
              </w:rPr>
            </w:pPr>
            <w:r w:rsidRPr="00391A11">
              <w:rPr>
                <w:bCs/>
                <w:color w:val="000000"/>
                <w:lang w:val="nb-NO"/>
              </w:rPr>
              <w:t>- Trực tiếp;</w:t>
            </w:r>
          </w:p>
          <w:p w:rsidR="00C80135" w:rsidRPr="00391A11" w:rsidRDefault="00C80135" w:rsidP="00915B2D">
            <w:pPr>
              <w:rPr>
                <w:bCs/>
                <w:color w:val="000000"/>
                <w:lang w:val="nb-NO"/>
              </w:rPr>
            </w:pPr>
            <w:r w:rsidRPr="00391A11">
              <w:rPr>
                <w:bCs/>
                <w:color w:val="000000"/>
                <w:lang w:val="nb-NO"/>
              </w:rPr>
              <w:t xml:space="preserve">- Hoặc qua BCCI; </w:t>
            </w:r>
          </w:p>
          <w:p w:rsidR="00C80135" w:rsidRPr="00860BC0" w:rsidRDefault="00C80135" w:rsidP="00915B2D">
            <w:pPr>
              <w:rPr>
                <w:b/>
                <w:bCs/>
                <w:color w:val="000000"/>
                <w:lang w:val="nb-NO"/>
              </w:rPr>
            </w:pPr>
            <w:r>
              <w:rPr>
                <w:bCs/>
                <w:color w:val="000000"/>
                <w:lang w:val="nb-NO"/>
              </w:rPr>
              <w:t xml:space="preserve">- Hoặc qua DVC trực tuyến  mức độ </w:t>
            </w:r>
            <w:r w:rsidRPr="00391A11">
              <w:rPr>
                <w:bCs/>
                <w:color w:val="000000"/>
                <w:lang w:val="nb-NO"/>
              </w:rPr>
              <w:t>3</w:t>
            </w:r>
          </w:p>
        </w:tc>
        <w:tc>
          <w:tcPr>
            <w:tcW w:w="794" w:type="dxa"/>
            <w:vAlign w:val="center"/>
          </w:tcPr>
          <w:p w:rsidR="00C80135" w:rsidRPr="00A17C3F" w:rsidRDefault="00C80135" w:rsidP="00915B2D">
            <w:pPr>
              <w:spacing w:before="60" w:after="60"/>
              <w:jc w:val="both"/>
              <w:rPr>
                <w:bCs/>
                <w:color w:val="000000"/>
              </w:rPr>
            </w:pPr>
            <w:r>
              <w:rPr>
                <w:bCs/>
                <w:color w:val="000000"/>
              </w:rPr>
              <w:t>-T</w:t>
            </w:r>
            <w:r w:rsidRPr="00A17C3F">
              <w:rPr>
                <w:bCs/>
                <w:color w:val="000000"/>
              </w:rPr>
              <w:t>rực tiếp;</w:t>
            </w:r>
          </w:p>
          <w:p w:rsidR="00C80135" w:rsidRDefault="00C80135" w:rsidP="00915B2D">
            <w:pPr>
              <w:spacing w:before="60" w:after="60"/>
              <w:jc w:val="both"/>
              <w:rPr>
                <w:bCs/>
                <w:color w:val="000000"/>
              </w:rPr>
            </w:pPr>
            <w:r w:rsidRPr="00A17C3F">
              <w:rPr>
                <w:bCs/>
                <w:color w:val="000000"/>
              </w:rPr>
              <w:t>- Hoặc qua BCCI;</w:t>
            </w:r>
            <w:r>
              <w:rPr>
                <w:bCs/>
                <w:color w:val="000000"/>
              </w:rPr>
              <w:t xml:space="preserve"> </w:t>
            </w:r>
          </w:p>
          <w:p w:rsidR="00C80135" w:rsidRPr="00860BC0" w:rsidRDefault="00C80135" w:rsidP="00915B2D">
            <w:pPr>
              <w:rPr>
                <w:b/>
                <w:bCs/>
                <w:color w:val="000000"/>
                <w:lang w:val="nb-NO"/>
              </w:rPr>
            </w:pPr>
          </w:p>
        </w:tc>
        <w:tc>
          <w:tcPr>
            <w:tcW w:w="850" w:type="dxa"/>
          </w:tcPr>
          <w:p w:rsidR="00C80135" w:rsidRPr="00AB6AB6" w:rsidRDefault="00C80135" w:rsidP="00915B2D">
            <w:pPr>
              <w:spacing w:before="60" w:after="60"/>
              <w:jc w:val="both"/>
              <w:rPr>
                <w:bCs/>
                <w:sz w:val="22"/>
                <w:szCs w:val="22"/>
              </w:rPr>
            </w:pPr>
          </w:p>
        </w:tc>
      </w:tr>
    </w:tbl>
    <w:p w:rsidR="00524EEE" w:rsidRDefault="00524EEE" w:rsidP="00583362">
      <w:pPr>
        <w:rPr>
          <w:sz w:val="6"/>
        </w:rPr>
      </w:pPr>
    </w:p>
    <w:p w:rsidR="00524EEE" w:rsidRDefault="00524EEE">
      <w:pPr>
        <w:rPr>
          <w:sz w:val="6"/>
        </w:rPr>
      </w:pPr>
      <w:r>
        <w:rPr>
          <w:sz w:val="6"/>
        </w:rPr>
        <w:br w:type="page"/>
      </w:r>
    </w:p>
    <w:sectPr w:rsidR="00524EEE" w:rsidSect="00386D82">
      <w:headerReference w:type="even" r:id="rId15"/>
      <w:headerReference w:type="default" r:id="rId16"/>
      <w:footerReference w:type="even" r:id="rId17"/>
      <w:footerReference w:type="default" r:id="rId18"/>
      <w:headerReference w:type="first" r:id="rId19"/>
      <w:footerReference w:type="first" r:id="rId20"/>
      <w:pgSz w:w="11907" w:h="16840" w:code="9"/>
      <w:pgMar w:top="1021" w:right="794" w:bottom="907" w:left="851" w:header="567" w:footer="567" w:gutter="0"/>
      <w:pgNumType w:start="1"/>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510C" w:rsidRDefault="0033510C">
      <w:r>
        <w:separator/>
      </w:r>
    </w:p>
  </w:endnote>
  <w:endnote w:type="continuationSeparator" w:id="0">
    <w:p w:rsidR="0033510C" w:rsidRDefault="003351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04970381"/>
      <w:docPartObj>
        <w:docPartGallery w:val="Page Numbers (Bottom of Page)"/>
        <w:docPartUnique/>
      </w:docPartObj>
    </w:sdtPr>
    <w:sdtEndPr>
      <w:rPr>
        <w:noProof/>
      </w:rPr>
    </w:sdtEndPr>
    <w:sdtContent>
      <w:p w:rsidR="00524EEE" w:rsidRDefault="00524EEE">
        <w:pPr>
          <w:pStyle w:val="Footer"/>
          <w:jc w:val="center"/>
        </w:pPr>
        <w:r>
          <w:fldChar w:fldCharType="begin"/>
        </w:r>
        <w:r>
          <w:instrText xml:space="preserve"> PAGE   \* MERGEFORMAT </w:instrText>
        </w:r>
        <w:r>
          <w:fldChar w:fldCharType="separate"/>
        </w:r>
        <w:r w:rsidR="0086381C">
          <w:rPr>
            <w:noProof/>
          </w:rPr>
          <w:t>78</w:t>
        </w:r>
        <w:r>
          <w:rPr>
            <w:noProof/>
          </w:rPr>
          <w:fldChar w:fldCharType="end"/>
        </w:r>
      </w:p>
    </w:sdtContent>
  </w:sdt>
  <w:p w:rsidR="00524EEE" w:rsidRDefault="00524EEE" w:rsidP="00ED35DE">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4EEE" w:rsidRPr="003576C5" w:rsidRDefault="00524EEE" w:rsidP="00ED35DE">
    <w:pPr>
      <w:pStyle w:val="Footer"/>
      <w:ind w:right="360"/>
      <w:rPr>
        <w:sz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4EEE" w:rsidRDefault="00524EEE" w:rsidP="00386D82">
    <w:pPr>
      <w:pStyle w:val="Footer"/>
      <w:jc w:val="center"/>
    </w:pPr>
  </w:p>
  <w:p w:rsidR="00524EEE" w:rsidRDefault="00524EE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510C" w:rsidRDefault="0033510C">
      <w:r>
        <w:separator/>
      </w:r>
    </w:p>
  </w:footnote>
  <w:footnote w:type="continuationSeparator" w:id="0">
    <w:p w:rsidR="0033510C" w:rsidRDefault="0033510C">
      <w:r>
        <w:continuationSeparator/>
      </w:r>
    </w:p>
  </w:footnote>
  <w:footnote w:id="1">
    <w:p w:rsidR="00524EEE" w:rsidRDefault="00524EEE" w:rsidP="00AB6AB6">
      <w:pPr>
        <w:pStyle w:val="FootnoteText"/>
      </w:pPr>
      <w:r>
        <w:rPr>
          <w:rStyle w:val="FootnoteReference"/>
        </w:rPr>
        <w:footnoteRef/>
      </w:r>
      <w:r>
        <w:t xml:space="preserve"> Mã s</w:t>
      </w:r>
      <w:r w:rsidRPr="00AF2798">
        <w:rPr>
          <w:szCs w:val="28"/>
        </w:rPr>
        <w:t xml:space="preserve">ố hồ sơ của thủ tục </w:t>
      </w:r>
      <w:r>
        <w:rPr>
          <w:szCs w:val="28"/>
        </w:rPr>
        <w:t>hành chính</w:t>
      </w:r>
      <w:r w:rsidRPr="00AF2798">
        <w:rPr>
          <w:szCs w:val="28"/>
        </w:rPr>
        <w:t xml:space="preserve"> (trên Cơ sở dữ liệu quốc gia về thủ tục hành chính).</w:t>
      </w:r>
    </w:p>
  </w:footnote>
  <w:footnote w:id="2">
    <w:p w:rsidR="00524EEE" w:rsidRDefault="00524EEE" w:rsidP="00AB6AB6">
      <w:pPr>
        <w:pStyle w:val="FootnoteText"/>
        <w:jc w:val="both"/>
      </w:pPr>
      <w:r>
        <w:rPr>
          <w:rStyle w:val="FootnoteReference"/>
        </w:rPr>
        <w:footnoteRef/>
      </w:r>
      <w:r>
        <w:t xml:space="preserve"> </w:t>
      </w:r>
      <w:r w:rsidRPr="00127FB3">
        <w:t xml:space="preserve">Ghi rõ </w:t>
      </w:r>
      <w:r>
        <w:t xml:space="preserve">tên </w:t>
      </w:r>
      <w:r w:rsidRPr="00127FB3">
        <w:t xml:space="preserve">cơ quan thực hiện, </w:t>
      </w:r>
      <w:r>
        <w:t xml:space="preserve">cơ quan có liên quan (nếu có), </w:t>
      </w:r>
      <w:r w:rsidRPr="00127FB3">
        <w:t>địa điểm thực hiện thủ tục hành chính</w:t>
      </w:r>
      <w:r>
        <w:t>.</w:t>
      </w:r>
    </w:p>
  </w:footnote>
  <w:footnote w:id="3">
    <w:p w:rsidR="00524EEE" w:rsidRDefault="00524EEE" w:rsidP="00AB6AB6">
      <w:pPr>
        <w:pStyle w:val="FootnoteText"/>
      </w:pPr>
      <w:r>
        <w:rPr>
          <w:rStyle w:val="FootnoteReference"/>
        </w:rPr>
        <w:footnoteRef/>
      </w:r>
      <w:r>
        <w:t xml:space="preserve"> </w:t>
      </w:r>
      <w:r w:rsidRPr="00AF2798">
        <w:rPr>
          <w:szCs w:val="28"/>
        </w:rPr>
        <w:t xml:space="preserve">Nêu rõ </w:t>
      </w:r>
      <w:r>
        <w:rPr>
          <w:szCs w:val="28"/>
        </w:rPr>
        <w:t xml:space="preserve">điều, khoản, </w:t>
      </w:r>
      <w:r w:rsidRPr="00AF2798">
        <w:rPr>
          <w:szCs w:val="28"/>
        </w:rPr>
        <w:t>tên, số, ký hiệu, ngày tháng năm ban hành và trích yếu của các văn bản quy phạm pháp luật quy</w:t>
      </w:r>
      <w:r>
        <w:rPr>
          <w:szCs w:val="28"/>
        </w:rPr>
        <w:t xml:space="preserve"> định nội dung TTHC.</w:t>
      </w:r>
    </w:p>
  </w:footnote>
  <w:footnote w:id="4">
    <w:p w:rsidR="00524EEE" w:rsidRPr="004869F0" w:rsidRDefault="00524EEE" w:rsidP="00AB6AB6">
      <w:pPr>
        <w:pStyle w:val="FootnoteText"/>
        <w:jc w:val="both"/>
      </w:pPr>
      <w:r>
        <w:rPr>
          <w:rStyle w:val="FootnoteReference"/>
        </w:rPr>
        <w:footnoteRef/>
      </w:r>
      <w:r>
        <w:t xml:space="preserve"> Ghi rõ</w:t>
      </w:r>
      <w:r w:rsidRPr="004869F0">
        <w:t xml:space="preserve">: </w:t>
      </w:r>
      <w:r>
        <w:t xml:space="preserve">1. </w:t>
      </w:r>
      <w:r>
        <w:rPr>
          <w:color w:val="000000"/>
        </w:rPr>
        <w:t>Trực tiếp tại Bộ phận TN&amp;TKQ</w:t>
      </w:r>
      <w:r w:rsidRPr="004869F0">
        <w:rPr>
          <w:color w:val="000000"/>
        </w:rPr>
        <w:t xml:space="preserve">; </w:t>
      </w:r>
      <w:r>
        <w:rPr>
          <w:color w:val="000000"/>
        </w:rPr>
        <w:t xml:space="preserve">2. </w:t>
      </w:r>
      <w:r w:rsidRPr="004869F0">
        <w:rPr>
          <w:color w:val="000000"/>
        </w:rPr>
        <w:t xml:space="preserve">Thông qua dịch vụ bưu chính công ích; </w:t>
      </w:r>
      <w:r>
        <w:rPr>
          <w:color w:val="000000"/>
        </w:rPr>
        <w:t xml:space="preserve">3. </w:t>
      </w:r>
      <w:r w:rsidRPr="004869F0">
        <w:rPr>
          <w:color w:val="000000"/>
        </w:rPr>
        <w:t>Trực tuyến tại Cổng Dịch vụ công cấp tỉnh.</w:t>
      </w:r>
    </w:p>
  </w:footnote>
  <w:footnote w:id="5">
    <w:p w:rsidR="00524EEE" w:rsidRDefault="00524EEE" w:rsidP="00441229">
      <w:pPr>
        <w:pStyle w:val="FootnoteText"/>
      </w:pPr>
      <w:r>
        <w:rPr>
          <w:rStyle w:val="FootnoteReference"/>
        </w:rPr>
        <w:footnoteRef/>
      </w:r>
      <w:r>
        <w:t xml:space="preserve"> </w:t>
      </w:r>
      <w:r w:rsidRPr="00AF2798">
        <w:rPr>
          <w:szCs w:val="28"/>
        </w:rPr>
        <w:t xml:space="preserve">Nêu rõ </w:t>
      </w:r>
      <w:r>
        <w:rPr>
          <w:szCs w:val="28"/>
        </w:rPr>
        <w:t xml:space="preserve">điều, khoản, </w:t>
      </w:r>
      <w:r w:rsidRPr="00AF2798">
        <w:rPr>
          <w:szCs w:val="28"/>
        </w:rPr>
        <w:t>tên, số, ký hiệu, ngày tháng năm ban hành và trích yếu của các văn bản quy phạm pháp luật quy</w:t>
      </w:r>
      <w:r>
        <w:rPr>
          <w:szCs w:val="28"/>
        </w:rPr>
        <w:t xml:space="preserve"> định nội dung TTHC.</w:t>
      </w:r>
    </w:p>
  </w:footnote>
  <w:footnote w:id="6">
    <w:p w:rsidR="00524EEE" w:rsidRDefault="00524EEE" w:rsidP="003350E2">
      <w:pPr>
        <w:pStyle w:val="FootnoteText"/>
      </w:pPr>
      <w:r>
        <w:rPr>
          <w:rStyle w:val="FootnoteReference"/>
        </w:rPr>
        <w:footnoteRef/>
      </w:r>
      <w:r>
        <w:t xml:space="preserve"> Mã s</w:t>
      </w:r>
      <w:r w:rsidRPr="00AF2798">
        <w:rPr>
          <w:szCs w:val="28"/>
        </w:rPr>
        <w:t xml:space="preserve">ố hồ sơ của thủ tục </w:t>
      </w:r>
      <w:r>
        <w:rPr>
          <w:szCs w:val="28"/>
        </w:rPr>
        <w:t>hành chính</w:t>
      </w:r>
      <w:r w:rsidRPr="00AF2798">
        <w:rPr>
          <w:szCs w:val="28"/>
        </w:rPr>
        <w:t xml:space="preserve"> (trên Cơ sở dữ liệu quốc gia về thủ tục hành chính).</w:t>
      </w:r>
    </w:p>
  </w:footnote>
  <w:footnote w:id="7">
    <w:p w:rsidR="00524EEE" w:rsidRDefault="00524EEE" w:rsidP="003350E2">
      <w:pPr>
        <w:pStyle w:val="FootnoteText"/>
        <w:jc w:val="both"/>
      </w:pPr>
      <w:r>
        <w:rPr>
          <w:rStyle w:val="FootnoteReference"/>
        </w:rPr>
        <w:footnoteRef/>
      </w:r>
      <w:r>
        <w:t xml:space="preserve"> </w:t>
      </w:r>
      <w:r w:rsidRPr="00127FB3">
        <w:t xml:space="preserve">Ghi rõ </w:t>
      </w:r>
      <w:r>
        <w:t xml:space="preserve">tên </w:t>
      </w:r>
      <w:r w:rsidRPr="00127FB3">
        <w:t xml:space="preserve">cơ quan thực hiện, </w:t>
      </w:r>
      <w:r>
        <w:t xml:space="preserve">cơ quan có liên quan (nếu có), </w:t>
      </w:r>
      <w:r w:rsidRPr="00127FB3">
        <w:t>địa điểm thực hiện thủ tục hành chính</w:t>
      </w:r>
      <w:r>
        <w:t>.</w:t>
      </w:r>
    </w:p>
  </w:footnote>
  <w:footnote w:id="8">
    <w:p w:rsidR="00524EEE" w:rsidRDefault="00524EEE" w:rsidP="003350E2">
      <w:pPr>
        <w:pStyle w:val="FootnoteText"/>
      </w:pPr>
      <w:r>
        <w:rPr>
          <w:rStyle w:val="FootnoteReference"/>
        </w:rPr>
        <w:footnoteRef/>
      </w:r>
      <w:r>
        <w:t xml:space="preserve"> </w:t>
      </w:r>
      <w:r w:rsidRPr="00AF2798">
        <w:rPr>
          <w:szCs w:val="28"/>
        </w:rPr>
        <w:t xml:space="preserve">Nêu rõ </w:t>
      </w:r>
      <w:r>
        <w:rPr>
          <w:szCs w:val="28"/>
        </w:rPr>
        <w:t xml:space="preserve">điều, khoản, </w:t>
      </w:r>
      <w:r w:rsidRPr="00AF2798">
        <w:rPr>
          <w:szCs w:val="28"/>
        </w:rPr>
        <w:t>tên, số, ký hiệu, ngày tháng năm ban hành và trích yếu của các văn bản quy phạm pháp luật quy</w:t>
      </w:r>
      <w:r>
        <w:rPr>
          <w:szCs w:val="28"/>
        </w:rPr>
        <w:t xml:space="preserve"> định nội dung TTHC.</w:t>
      </w:r>
    </w:p>
  </w:footnote>
  <w:footnote w:id="9">
    <w:p w:rsidR="00524EEE" w:rsidRPr="004869F0" w:rsidRDefault="00524EEE" w:rsidP="003350E2">
      <w:pPr>
        <w:pStyle w:val="FootnoteText"/>
        <w:jc w:val="both"/>
      </w:pPr>
      <w:r>
        <w:rPr>
          <w:rStyle w:val="FootnoteReference"/>
        </w:rPr>
        <w:footnoteRef/>
      </w:r>
      <w:r>
        <w:t xml:space="preserve"> Ghi rõ</w:t>
      </w:r>
      <w:r w:rsidRPr="004869F0">
        <w:t xml:space="preserve">: </w:t>
      </w:r>
      <w:r>
        <w:t xml:space="preserve">1. </w:t>
      </w:r>
      <w:r>
        <w:rPr>
          <w:color w:val="000000"/>
        </w:rPr>
        <w:t>Trực tiếp tại Bộ phận TN&amp;TKQ</w:t>
      </w:r>
      <w:r w:rsidRPr="004869F0">
        <w:rPr>
          <w:color w:val="000000"/>
        </w:rPr>
        <w:t xml:space="preserve">; </w:t>
      </w:r>
      <w:r>
        <w:rPr>
          <w:color w:val="000000"/>
        </w:rPr>
        <w:t xml:space="preserve">2. </w:t>
      </w:r>
      <w:r w:rsidRPr="004869F0">
        <w:rPr>
          <w:color w:val="000000"/>
        </w:rPr>
        <w:t xml:space="preserve">Thông qua dịch vụ bưu chính công ích; </w:t>
      </w:r>
      <w:r>
        <w:rPr>
          <w:color w:val="000000"/>
        </w:rPr>
        <w:t xml:space="preserve">3. </w:t>
      </w:r>
      <w:r w:rsidRPr="004869F0">
        <w:rPr>
          <w:color w:val="000000"/>
        </w:rPr>
        <w:t>Trực tuyến tại Cổng Dịch vụ công cấp tỉnh.</w:t>
      </w:r>
    </w:p>
  </w:footnote>
  <w:footnote w:id="10">
    <w:p w:rsidR="00524EEE" w:rsidRDefault="00524EEE" w:rsidP="003350E2">
      <w:pPr>
        <w:pStyle w:val="FootnoteText"/>
      </w:pPr>
      <w:r>
        <w:rPr>
          <w:rStyle w:val="FootnoteReference"/>
        </w:rPr>
        <w:footnoteRef/>
      </w:r>
      <w:r>
        <w:t xml:space="preserve"> Mã s</w:t>
      </w:r>
      <w:r w:rsidRPr="00AF2798">
        <w:rPr>
          <w:szCs w:val="28"/>
        </w:rPr>
        <w:t xml:space="preserve">ố hồ sơ của thủ tục </w:t>
      </w:r>
      <w:r>
        <w:rPr>
          <w:szCs w:val="28"/>
        </w:rPr>
        <w:t>hành chính</w:t>
      </w:r>
      <w:r w:rsidRPr="00AF2798">
        <w:rPr>
          <w:szCs w:val="28"/>
        </w:rPr>
        <w:t xml:space="preserve"> (trên Cơ sở dữ liệu quốc gia về thủ tục hành chính).</w:t>
      </w:r>
    </w:p>
  </w:footnote>
  <w:footnote w:id="11">
    <w:p w:rsidR="00524EEE" w:rsidRDefault="00524EEE" w:rsidP="003350E2">
      <w:pPr>
        <w:pStyle w:val="FootnoteText"/>
        <w:jc w:val="both"/>
      </w:pPr>
      <w:r>
        <w:rPr>
          <w:rStyle w:val="FootnoteReference"/>
        </w:rPr>
        <w:footnoteRef/>
      </w:r>
      <w:r>
        <w:t xml:space="preserve"> </w:t>
      </w:r>
      <w:r w:rsidRPr="00127FB3">
        <w:t xml:space="preserve">Ghi rõ </w:t>
      </w:r>
      <w:r>
        <w:t xml:space="preserve">tên </w:t>
      </w:r>
      <w:r w:rsidRPr="00127FB3">
        <w:t xml:space="preserve">cơ quan thực hiện, </w:t>
      </w:r>
      <w:r>
        <w:t xml:space="preserve">cơ quan có liên quan (nếu có), </w:t>
      </w:r>
      <w:r w:rsidRPr="00127FB3">
        <w:t>địa điểm thực hiện thủ tục hành chính</w:t>
      </w:r>
      <w:r>
        <w:t>.</w:t>
      </w:r>
    </w:p>
  </w:footnote>
  <w:footnote w:id="12">
    <w:p w:rsidR="00524EEE" w:rsidRDefault="00524EEE" w:rsidP="003350E2">
      <w:pPr>
        <w:pStyle w:val="FootnoteText"/>
      </w:pPr>
      <w:r>
        <w:rPr>
          <w:rStyle w:val="FootnoteReference"/>
        </w:rPr>
        <w:footnoteRef/>
      </w:r>
      <w:r>
        <w:t xml:space="preserve"> </w:t>
      </w:r>
      <w:r w:rsidRPr="00AF2798">
        <w:rPr>
          <w:szCs w:val="28"/>
        </w:rPr>
        <w:t xml:space="preserve">Nêu rõ </w:t>
      </w:r>
      <w:r>
        <w:rPr>
          <w:szCs w:val="28"/>
        </w:rPr>
        <w:t xml:space="preserve">điều, khoản, </w:t>
      </w:r>
      <w:r w:rsidRPr="00AF2798">
        <w:rPr>
          <w:szCs w:val="28"/>
        </w:rPr>
        <w:t>tên, số, ký hiệu, ngày tháng năm ban hành và trích yếu của các văn bản quy phạm pháp luật quy</w:t>
      </w:r>
      <w:r>
        <w:rPr>
          <w:szCs w:val="28"/>
        </w:rPr>
        <w:t xml:space="preserve"> định nội dung TTHC.</w:t>
      </w:r>
    </w:p>
  </w:footnote>
  <w:footnote w:id="13">
    <w:p w:rsidR="00524EEE" w:rsidRPr="004869F0" w:rsidRDefault="00524EEE" w:rsidP="003350E2">
      <w:pPr>
        <w:pStyle w:val="FootnoteText"/>
        <w:jc w:val="both"/>
      </w:pPr>
      <w:r>
        <w:rPr>
          <w:rStyle w:val="FootnoteReference"/>
        </w:rPr>
        <w:footnoteRef/>
      </w:r>
      <w:r>
        <w:t xml:space="preserve"> Ghi rõ</w:t>
      </w:r>
      <w:r w:rsidRPr="004869F0">
        <w:t xml:space="preserve">: </w:t>
      </w:r>
      <w:r>
        <w:t xml:space="preserve">1. </w:t>
      </w:r>
      <w:r>
        <w:rPr>
          <w:color w:val="000000"/>
        </w:rPr>
        <w:t>Trực tiếp tại Bộ phận TN&amp;TKQ</w:t>
      </w:r>
      <w:r w:rsidRPr="004869F0">
        <w:rPr>
          <w:color w:val="000000"/>
        </w:rPr>
        <w:t xml:space="preserve">; </w:t>
      </w:r>
      <w:r>
        <w:rPr>
          <w:color w:val="000000"/>
        </w:rPr>
        <w:t xml:space="preserve">2. </w:t>
      </w:r>
      <w:r w:rsidRPr="004869F0">
        <w:rPr>
          <w:color w:val="000000"/>
        </w:rPr>
        <w:t xml:space="preserve">Thông qua dịch vụ bưu chính công ích; </w:t>
      </w:r>
      <w:r>
        <w:rPr>
          <w:color w:val="000000"/>
        </w:rPr>
        <w:t xml:space="preserve">3. </w:t>
      </w:r>
      <w:r w:rsidRPr="004869F0">
        <w:rPr>
          <w:color w:val="000000"/>
        </w:rPr>
        <w:t>Trực tuyến tại Cổng Dịch vụ công cấp tỉnh.</w:t>
      </w:r>
    </w:p>
  </w:footnote>
  <w:footnote w:id="14">
    <w:p w:rsidR="00524EEE" w:rsidRDefault="00524EEE" w:rsidP="00F75E63">
      <w:pPr>
        <w:pStyle w:val="FootnoteText"/>
      </w:pPr>
      <w:r>
        <w:rPr>
          <w:rStyle w:val="FootnoteReference"/>
        </w:rPr>
        <w:footnoteRef/>
      </w:r>
      <w:r>
        <w:t xml:space="preserve"> </w:t>
      </w:r>
      <w:r w:rsidRPr="00AF2798">
        <w:rPr>
          <w:szCs w:val="28"/>
        </w:rPr>
        <w:t xml:space="preserve">Nêu rõ </w:t>
      </w:r>
      <w:r>
        <w:rPr>
          <w:szCs w:val="28"/>
        </w:rPr>
        <w:t xml:space="preserve">điều, khoản, </w:t>
      </w:r>
      <w:r w:rsidRPr="00AF2798">
        <w:rPr>
          <w:szCs w:val="28"/>
        </w:rPr>
        <w:t>tên, số, ký hiệu, ngày tháng năm ban hành và trích yếu của các văn bản quy phạm pháp luật quy</w:t>
      </w:r>
      <w:r>
        <w:rPr>
          <w:szCs w:val="28"/>
        </w:rPr>
        <w:t xml:space="preserve"> định nội dung TTHC.</w:t>
      </w:r>
    </w:p>
  </w:footnote>
  <w:footnote w:id="15">
    <w:p w:rsidR="00524EEE" w:rsidRDefault="00524EEE" w:rsidP="00815A59">
      <w:pPr>
        <w:pStyle w:val="FootnoteText"/>
      </w:pPr>
      <w:r>
        <w:rPr>
          <w:rStyle w:val="FootnoteReference"/>
        </w:rPr>
        <w:footnoteRef/>
      </w:r>
      <w:r>
        <w:t xml:space="preserve"> Mã s</w:t>
      </w:r>
      <w:r w:rsidRPr="00AF2798">
        <w:rPr>
          <w:szCs w:val="28"/>
        </w:rPr>
        <w:t xml:space="preserve">ố hồ sơ của thủ tục </w:t>
      </w:r>
      <w:r>
        <w:rPr>
          <w:szCs w:val="28"/>
        </w:rPr>
        <w:t>hành chính</w:t>
      </w:r>
      <w:r w:rsidRPr="00AF2798">
        <w:rPr>
          <w:szCs w:val="28"/>
        </w:rPr>
        <w:t xml:space="preserve"> (trên Cơ sở dữ liệu quốc gia về thủ tục hành chính).</w:t>
      </w:r>
    </w:p>
  </w:footnote>
  <w:footnote w:id="16">
    <w:p w:rsidR="00524EEE" w:rsidRDefault="00524EEE" w:rsidP="00815A59">
      <w:pPr>
        <w:pStyle w:val="FootnoteText"/>
        <w:jc w:val="both"/>
      </w:pPr>
      <w:r>
        <w:rPr>
          <w:rStyle w:val="FootnoteReference"/>
        </w:rPr>
        <w:footnoteRef/>
      </w:r>
      <w:r>
        <w:t xml:space="preserve"> </w:t>
      </w:r>
      <w:r w:rsidRPr="00127FB3">
        <w:t xml:space="preserve">Ghi rõ </w:t>
      </w:r>
      <w:r>
        <w:t xml:space="preserve">tên </w:t>
      </w:r>
      <w:r w:rsidRPr="00127FB3">
        <w:t xml:space="preserve">cơ quan thực hiện, </w:t>
      </w:r>
      <w:r>
        <w:t xml:space="preserve">cơ quan có liên quan (nếu có), </w:t>
      </w:r>
      <w:r w:rsidRPr="00127FB3">
        <w:t>địa điểm thực hiện thủ tục hành chính</w:t>
      </w:r>
      <w:r>
        <w:t>.</w:t>
      </w:r>
    </w:p>
  </w:footnote>
  <w:footnote w:id="17">
    <w:p w:rsidR="00524EEE" w:rsidRDefault="00524EEE" w:rsidP="00815A59">
      <w:pPr>
        <w:pStyle w:val="FootnoteText"/>
      </w:pPr>
      <w:r>
        <w:rPr>
          <w:rStyle w:val="FootnoteReference"/>
        </w:rPr>
        <w:footnoteRef/>
      </w:r>
      <w:r>
        <w:t xml:space="preserve"> </w:t>
      </w:r>
      <w:r w:rsidRPr="00AF2798">
        <w:rPr>
          <w:szCs w:val="28"/>
        </w:rPr>
        <w:t xml:space="preserve">Nêu rõ </w:t>
      </w:r>
      <w:r>
        <w:rPr>
          <w:szCs w:val="28"/>
        </w:rPr>
        <w:t xml:space="preserve">điều, khoản, </w:t>
      </w:r>
      <w:r w:rsidRPr="00AF2798">
        <w:rPr>
          <w:szCs w:val="28"/>
        </w:rPr>
        <w:t>tên, số, ký hiệu, ngày tháng năm ban hành và trích yếu của các văn bản quy phạm pháp luật quy</w:t>
      </w:r>
      <w:r>
        <w:rPr>
          <w:szCs w:val="28"/>
        </w:rPr>
        <w:t xml:space="preserve"> định nội dung TTHC.</w:t>
      </w:r>
    </w:p>
  </w:footnote>
  <w:footnote w:id="18">
    <w:p w:rsidR="00524EEE" w:rsidRPr="004869F0" w:rsidRDefault="00524EEE" w:rsidP="00815A59">
      <w:pPr>
        <w:pStyle w:val="FootnoteText"/>
        <w:jc w:val="both"/>
      </w:pPr>
      <w:r>
        <w:rPr>
          <w:rStyle w:val="FootnoteReference"/>
        </w:rPr>
        <w:footnoteRef/>
      </w:r>
      <w:r>
        <w:t xml:space="preserve"> Ghi rõ</w:t>
      </w:r>
      <w:r w:rsidRPr="004869F0">
        <w:t xml:space="preserve">: </w:t>
      </w:r>
      <w:r>
        <w:t xml:space="preserve">1. </w:t>
      </w:r>
      <w:r>
        <w:rPr>
          <w:color w:val="000000"/>
        </w:rPr>
        <w:t>Trực tiếp tại Bộ phận TN&amp;TKQ</w:t>
      </w:r>
      <w:r w:rsidRPr="004869F0">
        <w:rPr>
          <w:color w:val="000000"/>
        </w:rPr>
        <w:t xml:space="preserve">; </w:t>
      </w:r>
      <w:r>
        <w:rPr>
          <w:color w:val="000000"/>
        </w:rPr>
        <w:t xml:space="preserve">2. </w:t>
      </w:r>
      <w:r w:rsidRPr="004869F0">
        <w:rPr>
          <w:color w:val="000000"/>
        </w:rPr>
        <w:t xml:space="preserve">Thông qua dịch vụ bưu chính công ích; </w:t>
      </w:r>
      <w:r>
        <w:rPr>
          <w:color w:val="000000"/>
        </w:rPr>
        <w:t xml:space="preserve">3. </w:t>
      </w:r>
      <w:r w:rsidRPr="004869F0">
        <w:rPr>
          <w:color w:val="000000"/>
        </w:rPr>
        <w:t>Trực tuyến tại Cổng Dịch vụ công cấp tỉnh.</w:t>
      </w:r>
    </w:p>
  </w:footnote>
  <w:footnote w:id="19">
    <w:p w:rsidR="00524EEE" w:rsidRDefault="00524EEE" w:rsidP="00583362">
      <w:pPr>
        <w:pStyle w:val="FootnoteText"/>
      </w:pPr>
      <w:r>
        <w:rPr>
          <w:rStyle w:val="FootnoteReference"/>
        </w:rPr>
        <w:footnoteRef/>
      </w:r>
      <w:r>
        <w:t xml:space="preserve"> Mã s</w:t>
      </w:r>
      <w:r w:rsidRPr="00AF2798">
        <w:rPr>
          <w:szCs w:val="28"/>
        </w:rPr>
        <w:t xml:space="preserve">ố hồ sơ của thủ tục </w:t>
      </w:r>
      <w:r>
        <w:rPr>
          <w:szCs w:val="28"/>
        </w:rPr>
        <w:t>hành chính</w:t>
      </w:r>
      <w:r w:rsidRPr="00AF2798">
        <w:rPr>
          <w:szCs w:val="28"/>
        </w:rPr>
        <w:t xml:space="preserve"> (trên Cơ sở dữ liệu quốc gia về thủ tục hành chính).</w:t>
      </w:r>
    </w:p>
  </w:footnote>
  <w:footnote w:id="20">
    <w:p w:rsidR="00524EEE" w:rsidRDefault="00524EEE" w:rsidP="00583362">
      <w:pPr>
        <w:pStyle w:val="FootnoteText"/>
        <w:jc w:val="both"/>
      </w:pPr>
      <w:r>
        <w:rPr>
          <w:rStyle w:val="FootnoteReference"/>
        </w:rPr>
        <w:footnoteRef/>
      </w:r>
      <w:r>
        <w:t xml:space="preserve"> </w:t>
      </w:r>
      <w:r w:rsidRPr="00127FB3">
        <w:t xml:space="preserve">Ghi rõ </w:t>
      </w:r>
      <w:r>
        <w:t xml:space="preserve">tên </w:t>
      </w:r>
      <w:r w:rsidRPr="00127FB3">
        <w:t xml:space="preserve">cơ quan thực hiện, </w:t>
      </w:r>
      <w:r>
        <w:t xml:space="preserve">cơ quan có liên quan (nếu có), </w:t>
      </w:r>
      <w:r w:rsidRPr="00127FB3">
        <w:t>địa điểm thực hiện thủ tục hành chính</w:t>
      </w:r>
      <w:r>
        <w:t>.</w:t>
      </w:r>
    </w:p>
  </w:footnote>
  <w:footnote w:id="21">
    <w:p w:rsidR="00524EEE" w:rsidRDefault="00524EEE" w:rsidP="00583362">
      <w:pPr>
        <w:pStyle w:val="FootnoteText"/>
      </w:pPr>
      <w:r>
        <w:rPr>
          <w:rStyle w:val="FootnoteReference"/>
        </w:rPr>
        <w:footnoteRef/>
      </w:r>
      <w:r>
        <w:t xml:space="preserve"> </w:t>
      </w:r>
      <w:r w:rsidRPr="00AF2798">
        <w:rPr>
          <w:szCs w:val="28"/>
        </w:rPr>
        <w:t xml:space="preserve">Nêu rõ </w:t>
      </w:r>
      <w:r>
        <w:rPr>
          <w:szCs w:val="28"/>
        </w:rPr>
        <w:t xml:space="preserve">điều, khoản, </w:t>
      </w:r>
      <w:r w:rsidRPr="00AF2798">
        <w:rPr>
          <w:szCs w:val="28"/>
        </w:rPr>
        <w:t>tên, số, ký hiệu, ngày tháng năm ban hành và trích yếu của các văn bản quy phạm pháp luật quy</w:t>
      </w:r>
      <w:r>
        <w:rPr>
          <w:szCs w:val="28"/>
        </w:rPr>
        <w:t xml:space="preserve"> định nội dung TTHC.</w:t>
      </w:r>
    </w:p>
  </w:footnote>
  <w:footnote w:id="22">
    <w:p w:rsidR="00524EEE" w:rsidRPr="004869F0" w:rsidRDefault="00524EEE" w:rsidP="00583362">
      <w:pPr>
        <w:pStyle w:val="FootnoteText"/>
        <w:jc w:val="both"/>
      </w:pPr>
      <w:r>
        <w:rPr>
          <w:rStyle w:val="FootnoteReference"/>
        </w:rPr>
        <w:footnoteRef/>
      </w:r>
      <w:r>
        <w:t xml:space="preserve"> Ghi rõ</w:t>
      </w:r>
      <w:r w:rsidRPr="004869F0">
        <w:t xml:space="preserve">: </w:t>
      </w:r>
      <w:r>
        <w:t xml:space="preserve">1. </w:t>
      </w:r>
      <w:r>
        <w:rPr>
          <w:color w:val="000000"/>
        </w:rPr>
        <w:t>Trực tiếp tại Bộ phận TN&amp;TKQ</w:t>
      </w:r>
      <w:r w:rsidRPr="004869F0">
        <w:rPr>
          <w:color w:val="000000"/>
        </w:rPr>
        <w:t xml:space="preserve">; </w:t>
      </w:r>
      <w:r>
        <w:rPr>
          <w:color w:val="000000"/>
        </w:rPr>
        <w:t xml:space="preserve">2. </w:t>
      </w:r>
      <w:r w:rsidRPr="004869F0">
        <w:rPr>
          <w:color w:val="000000"/>
        </w:rPr>
        <w:t xml:space="preserve">Thông qua dịch vụ bưu chính công ích; </w:t>
      </w:r>
      <w:r>
        <w:rPr>
          <w:color w:val="000000"/>
        </w:rPr>
        <w:t xml:space="preserve">3. </w:t>
      </w:r>
      <w:r w:rsidRPr="004869F0">
        <w:rPr>
          <w:color w:val="000000"/>
        </w:rPr>
        <w:t>Trực tuyến tại Cổng Dịch vụ công cấp tỉnh.</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69C3" w:rsidRDefault="00FD69C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69C3" w:rsidRDefault="00FD69C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4EEE" w:rsidRDefault="00524EEE">
    <w:pPr>
      <w:pStyle w:val="Header"/>
      <w:jc w:val="center"/>
    </w:pPr>
  </w:p>
  <w:p w:rsidR="00524EEE" w:rsidRDefault="00524EE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2F13B67"/>
    <w:multiLevelType w:val="hybridMultilevel"/>
    <w:tmpl w:val="85C428BC"/>
    <w:lvl w:ilvl="0" w:tplc="D4C295A6">
      <w:start w:val="2"/>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
    <w:nsid w:val="7F3016D0"/>
    <w:multiLevelType w:val="hybridMultilevel"/>
    <w:tmpl w:val="655C1A28"/>
    <w:lvl w:ilvl="0" w:tplc="17BAC3A0">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evenAndOddHeaders/>
  <w:drawingGridHorizontalSpacing w:val="12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35DE"/>
    <w:rsid w:val="00003009"/>
    <w:rsid w:val="000038E8"/>
    <w:rsid w:val="00004379"/>
    <w:rsid w:val="00005DFD"/>
    <w:rsid w:val="00016CFC"/>
    <w:rsid w:val="00021820"/>
    <w:rsid w:val="00022734"/>
    <w:rsid w:val="00024131"/>
    <w:rsid w:val="0002712F"/>
    <w:rsid w:val="00030160"/>
    <w:rsid w:val="00036544"/>
    <w:rsid w:val="000401EB"/>
    <w:rsid w:val="00045B51"/>
    <w:rsid w:val="00047C1F"/>
    <w:rsid w:val="00050FC7"/>
    <w:rsid w:val="00054737"/>
    <w:rsid w:val="00055221"/>
    <w:rsid w:val="00061166"/>
    <w:rsid w:val="00064FD4"/>
    <w:rsid w:val="00077A22"/>
    <w:rsid w:val="000803B6"/>
    <w:rsid w:val="00092E39"/>
    <w:rsid w:val="00094DD1"/>
    <w:rsid w:val="000A630E"/>
    <w:rsid w:val="000A6DC1"/>
    <w:rsid w:val="000B0357"/>
    <w:rsid w:val="000B316E"/>
    <w:rsid w:val="000B55BE"/>
    <w:rsid w:val="000E12ED"/>
    <w:rsid w:val="000E25FE"/>
    <w:rsid w:val="000E2680"/>
    <w:rsid w:val="000F59C2"/>
    <w:rsid w:val="000F5E0A"/>
    <w:rsid w:val="000F7948"/>
    <w:rsid w:val="00104CE4"/>
    <w:rsid w:val="00106D16"/>
    <w:rsid w:val="00106F31"/>
    <w:rsid w:val="0011333B"/>
    <w:rsid w:val="00114C3A"/>
    <w:rsid w:val="001176CC"/>
    <w:rsid w:val="00127FB3"/>
    <w:rsid w:val="00136974"/>
    <w:rsid w:val="001377A2"/>
    <w:rsid w:val="00141229"/>
    <w:rsid w:val="00143532"/>
    <w:rsid w:val="00143DBC"/>
    <w:rsid w:val="0015311D"/>
    <w:rsid w:val="00155DB2"/>
    <w:rsid w:val="0015655F"/>
    <w:rsid w:val="00156648"/>
    <w:rsid w:val="00164376"/>
    <w:rsid w:val="00173717"/>
    <w:rsid w:val="0017398D"/>
    <w:rsid w:val="00174791"/>
    <w:rsid w:val="0018142F"/>
    <w:rsid w:val="00190E0C"/>
    <w:rsid w:val="00194A3D"/>
    <w:rsid w:val="0019637B"/>
    <w:rsid w:val="00196396"/>
    <w:rsid w:val="00197B40"/>
    <w:rsid w:val="001A1585"/>
    <w:rsid w:val="001A79CA"/>
    <w:rsid w:val="001B4179"/>
    <w:rsid w:val="001B5A55"/>
    <w:rsid w:val="001C776A"/>
    <w:rsid w:val="001C7E3D"/>
    <w:rsid w:val="001E2B4C"/>
    <w:rsid w:val="001E7843"/>
    <w:rsid w:val="001E7BD6"/>
    <w:rsid w:val="001F59C1"/>
    <w:rsid w:val="00202E90"/>
    <w:rsid w:val="002071AD"/>
    <w:rsid w:val="002077F2"/>
    <w:rsid w:val="002140FD"/>
    <w:rsid w:val="00221378"/>
    <w:rsid w:val="002249B4"/>
    <w:rsid w:val="00226F16"/>
    <w:rsid w:val="00231063"/>
    <w:rsid w:val="00233F93"/>
    <w:rsid w:val="002356C0"/>
    <w:rsid w:val="002379F3"/>
    <w:rsid w:val="002421C8"/>
    <w:rsid w:val="002448C0"/>
    <w:rsid w:val="00256337"/>
    <w:rsid w:val="0025705E"/>
    <w:rsid w:val="00260C77"/>
    <w:rsid w:val="00260D61"/>
    <w:rsid w:val="002610C9"/>
    <w:rsid w:val="00263380"/>
    <w:rsid w:val="00266946"/>
    <w:rsid w:val="00271793"/>
    <w:rsid w:val="0027305B"/>
    <w:rsid w:val="002773F1"/>
    <w:rsid w:val="002834BB"/>
    <w:rsid w:val="0028535E"/>
    <w:rsid w:val="00285CBF"/>
    <w:rsid w:val="00286D6D"/>
    <w:rsid w:val="00292D0C"/>
    <w:rsid w:val="00293586"/>
    <w:rsid w:val="0029602E"/>
    <w:rsid w:val="002A2799"/>
    <w:rsid w:val="002A5223"/>
    <w:rsid w:val="002A682D"/>
    <w:rsid w:val="002B0A0E"/>
    <w:rsid w:val="002B49D6"/>
    <w:rsid w:val="002B65AF"/>
    <w:rsid w:val="002B6CD3"/>
    <w:rsid w:val="002C049A"/>
    <w:rsid w:val="002C0D49"/>
    <w:rsid w:val="002C3F24"/>
    <w:rsid w:val="002D2685"/>
    <w:rsid w:val="002D42CC"/>
    <w:rsid w:val="002D7A04"/>
    <w:rsid w:val="002E3299"/>
    <w:rsid w:val="002E62B6"/>
    <w:rsid w:val="002E7A82"/>
    <w:rsid w:val="002F3723"/>
    <w:rsid w:val="002F775A"/>
    <w:rsid w:val="00304696"/>
    <w:rsid w:val="00304A43"/>
    <w:rsid w:val="00307DF6"/>
    <w:rsid w:val="003227AC"/>
    <w:rsid w:val="0032304C"/>
    <w:rsid w:val="00324AF8"/>
    <w:rsid w:val="003350E2"/>
    <w:rsid w:val="0033510C"/>
    <w:rsid w:val="003373A6"/>
    <w:rsid w:val="00340CEF"/>
    <w:rsid w:val="00342141"/>
    <w:rsid w:val="00345FA2"/>
    <w:rsid w:val="0034761D"/>
    <w:rsid w:val="00354A84"/>
    <w:rsid w:val="003563FF"/>
    <w:rsid w:val="00360873"/>
    <w:rsid w:val="003616D7"/>
    <w:rsid w:val="003626BF"/>
    <w:rsid w:val="00370350"/>
    <w:rsid w:val="00371AEB"/>
    <w:rsid w:val="00373D9F"/>
    <w:rsid w:val="00380E03"/>
    <w:rsid w:val="003814A0"/>
    <w:rsid w:val="00384BCF"/>
    <w:rsid w:val="003854D6"/>
    <w:rsid w:val="00386D82"/>
    <w:rsid w:val="0039165D"/>
    <w:rsid w:val="0039331C"/>
    <w:rsid w:val="003A088C"/>
    <w:rsid w:val="003A3245"/>
    <w:rsid w:val="003B023C"/>
    <w:rsid w:val="003C2E65"/>
    <w:rsid w:val="003C6011"/>
    <w:rsid w:val="003D1A0F"/>
    <w:rsid w:val="003D4916"/>
    <w:rsid w:val="003D673B"/>
    <w:rsid w:val="003D70A3"/>
    <w:rsid w:val="003E6583"/>
    <w:rsid w:val="003E66F8"/>
    <w:rsid w:val="003F2DB9"/>
    <w:rsid w:val="003F49EF"/>
    <w:rsid w:val="004022CF"/>
    <w:rsid w:val="00413670"/>
    <w:rsid w:val="00414CAD"/>
    <w:rsid w:val="004167D8"/>
    <w:rsid w:val="00423B6B"/>
    <w:rsid w:val="00424564"/>
    <w:rsid w:val="0042493A"/>
    <w:rsid w:val="00426C48"/>
    <w:rsid w:val="004272AD"/>
    <w:rsid w:val="004274AF"/>
    <w:rsid w:val="004316DE"/>
    <w:rsid w:val="00440855"/>
    <w:rsid w:val="00441229"/>
    <w:rsid w:val="00442897"/>
    <w:rsid w:val="00443F3F"/>
    <w:rsid w:val="0044679A"/>
    <w:rsid w:val="0044710B"/>
    <w:rsid w:val="00453D36"/>
    <w:rsid w:val="004545E6"/>
    <w:rsid w:val="00454B1B"/>
    <w:rsid w:val="00467382"/>
    <w:rsid w:val="004708C7"/>
    <w:rsid w:val="0047162E"/>
    <w:rsid w:val="00476C2A"/>
    <w:rsid w:val="00483610"/>
    <w:rsid w:val="004855D8"/>
    <w:rsid w:val="004869F0"/>
    <w:rsid w:val="004875D5"/>
    <w:rsid w:val="004905B8"/>
    <w:rsid w:val="0049089B"/>
    <w:rsid w:val="00495662"/>
    <w:rsid w:val="00497F70"/>
    <w:rsid w:val="004A4A1A"/>
    <w:rsid w:val="004A7681"/>
    <w:rsid w:val="004B2C2E"/>
    <w:rsid w:val="004B3A46"/>
    <w:rsid w:val="004C795A"/>
    <w:rsid w:val="004D0116"/>
    <w:rsid w:val="004D0E6C"/>
    <w:rsid w:val="004D3487"/>
    <w:rsid w:val="004D45EE"/>
    <w:rsid w:val="004D4646"/>
    <w:rsid w:val="004D6A5F"/>
    <w:rsid w:val="004D6C04"/>
    <w:rsid w:val="004E5607"/>
    <w:rsid w:val="004F0BB4"/>
    <w:rsid w:val="004F31FB"/>
    <w:rsid w:val="004F3747"/>
    <w:rsid w:val="005074EF"/>
    <w:rsid w:val="00507FC6"/>
    <w:rsid w:val="005109A4"/>
    <w:rsid w:val="00513FBA"/>
    <w:rsid w:val="005167D3"/>
    <w:rsid w:val="00517546"/>
    <w:rsid w:val="005245FD"/>
    <w:rsid w:val="00524EEE"/>
    <w:rsid w:val="00525B86"/>
    <w:rsid w:val="00531C7F"/>
    <w:rsid w:val="0053282C"/>
    <w:rsid w:val="005329ED"/>
    <w:rsid w:val="00533C95"/>
    <w:rsid w:val="00534BB6"/>
    <w:rsid w:val="00535340"/>
    <w:rsid w:val="005408D7"/>
    <w:rsid w:val="005410E9"/>
    <w:rsid w:val="005469A5"/>
    <w:rsid w:val="00546D9A"/>
    <w:rsid w:val="00553572"/>
    <w:rsid w:val="00554260"/>
    <w:rsid w:val="0055651B"/>
    <w:rsid w:val="00557883"/>
    <w:rsid w:val="00575349"/>
    <w:rsid w:val="00575B7B"/>
    <w:rsid w:val="00576FB3"/>
    <w:rsid w:val="00582842"/>
    <w:rsid w:val="00583362"/>
    <w:rsid w:val="0058650F"/>
    <w:rsid w:val="00590B37"/>
    <w:rsid w:val="00596917"/>
    <w:rsid w:val="005A10FA"/>
    <w:rsid w:val="005A4D01"/>
    <w:rsid w:val="005A5EBD"/>
    <w:rsid w:val="005A76FA"/>
    <w:rsid w:val="005B3BE9"/>
    <w:rsid w:val="005B5D4B"/>
    <w:rsid w:val="005C16EB"/>
    <w:rsid w:val="005C19AE"/>
    <w:rsid w:val="005C5F59"/>
    <w:rsid w:val="005C75D9"/>
    <w:rsid w:val="005D094E"/>
    <w:rsid w:val="005D115B"/>
    <w:rsid w:val="005D158F"/>
    <w:rsid w:val="005D1FC4"/>
    <w:rsid w:val="005D7A32"/>
    <w:rsid w:val="005E5BD8"/>
    <w:rsid w:val="005F4128"/>
    <w:rsid w:val="005F4F95"/>
    <w:rsid w:val="005F797A"/>
    <w:rsid w:val="00603FA7"/>
    <w:rsid w:val="00606DBB"/>
    <w:rsid w:val="00607405"/>
    <w:rsid w:val="00617167"/>
    <w:rsid w:val="00620475"/>
    <w:rsid w:val="0062269A"/>
    <w:rsid w:val="006234FC"/>
    <w:rsid w:val="006250E6"/>
    <w:rsid w:val="00625372"/>
    <w:rsid w:val="006271CC"/>
    <w:rsid w:val="00631D70"/>
    <w:rsid w:val="006337E2"/>
    <w:rsid w:val="00633EFA"/>
    <w:rsid w:val="00635AD6"/>
    <w:rsid w:val="00635D0C"/>
    <w:rsid w:val="006373D6"/>
    <w:rsid w:val="00642049"/>
    <w:rsid w:val="00646738"/>
    <w:rsid w:val="00651CB9"/>
    <w:rsid w:val="006747F9"/>
    <w:rsid w:val="00686555"/>
    <w:rsid w:val="0068743E"/>
    <w:rsid w:val="0069106C"/>
    <w:rsid w:val="00693A06"/>
    <w:rsid w:val="006A6C26"/>
    <w:rsid w:val="006B1490"/>
    <w:rsid w:val="006B22C8"/>
    <w:rsid w:val="006B6FBF"/>
    <w:rsid w:val="006C4BE1"/>
    <w:rsid w:val="006D4353"/>
    <w:rsid w:val="006D6C38"/>
    <w:rsid w:val="006E1A24"/>
    <w:rsid w:val="006E7AD3"/>
    <w:rsid w:val="006F010F"/>
    <w:rsid w:val="006F1B4F"/>
    <w:rsid w:val="006F3F4A"/>
    <w:rsid w:val="006F5796"/>
    <w:rsid w:val="006F7358"/>
    <w:rsid w:val="00705BFA"/>
    <w:rsid w:val="0070746C"/>
    <w:rsid w:val="0072135C"/>
    <w:rsid w:val="00723D70"/>
    <w:rsid w:val="0073332D"/>
    <w:rsid w:val="00745117"/>
    <w:rsid w:val="00745B3B"/>
    <w:rsid w:val="00754C0F"/>
    <w:rsid w:val="007560A1"/>
    <w:rsid w:val="007713F4"/>
    <w:rsid w:val="007762A3"/>
    <w:rsid w:val="00777139"/>
    <w:rsid w:val="0078184E"/>
    <w:rsid w:val="0078665F"/>
    <w:rsid w:val="007A0EA2"/>
    <w:rsid w:val="007A2DF0"/>
    <w:rsid w:val="007A3B94"/>
    <w:rsid w:val="007A4320"/>
    <w:rsid w:val="007A5AAD"/>
    <w:rsid w:val="007A6019"/>
    <w:rsid w:val="007A652B"/>
    <w:rsid w:val="007B2125"/>
    <w:rsid w:val="007B6224"/>
    <w:rsid w:val="007B71AA"/>
    <w:rsid w:val="007C123C"/>
    <w:rsid w:val="007C1563"/>
    <w:rsid w:val="007D27FB"/>
    <w:rsid w:val="007D5A3A"/>
    <w:rsid w:val="007D7DAF"/>
    <w:rsid w:val="007E5684"/>
    <w:rsid w:val="007F33E9"/>
    <w:rsid w:val="007F6F00"/>
    <w:rsid w:val="00801621"/>
    <w:rsid w:val="0080388B"/>
    <w:rsid w:val="00815A59"/>
    <w:rsid w:val="0082100C"/>
    <w:rsid w:val="0082568B"/>
    <w:rsid w:val="008257B7"/>
    <w:rsid w:val="00826891"/>
    <w:rsid w:val="00830785"/>
    <w:rsid w:val="00834D6D"/>
    <w:rsid w:val="0084073D"/>
    <w:rsid w:val="00845FB2"/>
    <w:rsid w:val="008460DA"/>
    <w:rsid w:val="0084740D"/>
    <w:rsid w:val="008573F7"/>
    <w:rsid w:val="00860C0E"/>
    <w:rsid w:val="0086381C"/>
    <w:rsid w:val="00863A18"/>
    <w:rsid w:val="00864766"/>
    <w:rsid w:val="0087151C"/>
    <w:rsid w:val="00875981"/>
    <w:rsid w:val="008866E2"/>
    <w:rsid w:val="008944C7"/>
    <w:rsid w:val="008949BD"/>
    <w:rsid w:val="00896CF3"/>
    <w:rsid w:val="008A76C5"/>
    <w:rsid w:val="008B04D6"/>
    <w:rsid w:val="008B16AD"/>
    <w:rsid w:val="008B7863"/>
    <w:rsid w:val="008C2091"/>
    <w:rsid w:val="008C2D79"/>
    <w:rsid w:val="008C6FC6"/>
    <w:rsid w:val="008D331E"/>
    <w:rsid w:val="008D7233"/>
    <w:rsid w:val="008D73E8"/>
    <w:rsid w:val="008E28FA"/>
    <w:rsid w:val="008E2FD9"/>
    <w:rsid w:val="008E32DC"/>
    <w:rsid w:val="008E3A3B"/>
    <w:rsid w:val="008F6768"/>
    <w:rsid w:val="00905CEB"/>
    <w:rsid w:val="009073F1"/>
    <w:rsid w:val="00907AC3"/>
    <w:rsid w:val="0091270D"/>
    <w:rsid w:val="00915B2D"/>
    <w:rsid w:val="00920DC1"/>
    <w:rsid w:val="00922DEF"/>
    <w:rsid w:val="00923019"/>
    <w:rsid w:val="009241C4"/>
    <w:rsid w:val="00930762"/>
    <w:rsid w:val="009323FF"/>
    <w:rsid w:val="00935ACB"/>
    <w:rsid w:val="00942C2C"/>
    <w:rsid w:val="00943B5D"/>
    <w:rsid w:val="0094749B"/>
    <w:rsid w:val="00947989"/>
    <w:rsid w:val="00947FDF"/>
    <w:rsid w:val="0095255E"/>
    <w:rsid w:val="009709A8"/>
    <w:rsid w:val="00970B6F"/>
    <w:rsid w:val="0097368A"/>
    <w:rsid w:val="00976E98"/>
    <w:rsid w:val="009837CF"/>
    <w:rsid w:val="00986881"/>
    <w:rsid w:val="0098696B"/>
    <w:rsid w:val="009951B4"/>
    <w:rsid w:val="00997232"/>
    <w:rsid w:val="009A5F01"/>
    <w:rsid w:val="009B1D92"/>
    <w:rsid w:val="009B26FE"/>
    <w:rsid w:val="009B6E36"/>
    <w:rsid w:val="009C2D3B"/>
    <w:rsid w:val="009C4488"/>
    <w:rsid w:val="009C5D09"/>
    <w:rsid w:val="009C735E"/>
    <w:rsid w:val="009D22DD"/>
    <w:rsid w:val="009D41E1"/>
    <w:rsid w:val="009E6008"/>
    <w:rsid w:val="009E7DAE"/>
    <w:rsid w:val="009F001C"/>
    <w:rsid w:val="009F7070"/>
    <w:rsid w:val="00A02918"/>
    <w:rsid w:val="00A03A7A"/>
    <w:rsid w:val="00A03B89"/>
    <w:rsid w:val="00A1189B"/>
    <w:rsid w:val="00A143C8"/>
    <w:rsid w:val="00A164D7"/>
    <w:rsid w:val="00A17567"/>
    <w:rsid w:val="00A17C3F"/>
    <w:rsid w:val="00A2216F"/>
    <w:rsid w:val="00A25986"/>
    <w:rsid w:val="00A25AD9"/>
    <w:rsid w:val="00A274F5"/>
    <w:rsid w:val="00A308F6"/>
    <w:rsid w:val="00A37366"/>
    <w:rsid w:val="00A3794F"/>
    <w:rsid w:val="00A42E28"/>
    <w:rsid w:val="00A44C77"/>
    <w:rsid w:val="00A53292"/>
    <w:rsid w:val="00A57A17"/>
    <w:rsid w:val="00A63ADA"/>
    <w:rsid w:val="00A668CA"/>
    <w:rsid w:val="00A672DE"/>
    <w:rsid w:val="00A6776E"/>
    <w:rsid w:val="00A73DB7"/>
    <w:rsid w:val="00A74D00"/>
    <w:rsid w:val="00A81203"/>
    <w:rsid w:val="00A820BC"/>
    <w:rsid w:val="00A9067D"/>
    <w:rsid w:val="00AA243D"/>
    <w:rsid w:val="00AB1C3A"/>
    <w:rsid w:val="00AB4E94"/>
    <w:rsid w:val="00AB5822"/>
    <w:rsid w:val="00AB6AB6"/>
    <w:rsid w:val="00AB7869"/>
    <w:rsid w:val="00AC24EE"/>
    <w:rsid w:val="00AC25A9"/>
    <w:rsid w:val="00AC28A0"/>
    <w:rsid w:val="00AC2A0E"/>
    <w:rsid w:val="00AC7056"/>
    <w:rsid w:val="00AD0A4C"/>
    <w:rsid w:val="00AD187F"/>
    <w:rsid w:val="00AE05CA"/>
    <w:rsid w:val="00AE5A34"/>
    <w:rsid w:val="00AE63C6"/>
    <w:rsid w:val="00B025DD"/>
    <w:rsid w:val="00B05141"/>
    <w:rsid w:val="00B0547C"/>
    <w:rsid w:val="00B11500"/>
    <w:rsid w:val="00B16505"/>
    <w:rsid w:val="00B224D3"/>
    <w:rsid w:val="00B2257A"/>
    <w:rsid w:val="00B26FC4"/>
    <w:rsid w:val="00B3240F"/>
    <w:rsid w:val="00B4037B"/>
    <w:rsid w:val="00B404BF"/>
    <w:rsid w:val="00B460B0"/>
    <w:rsid w:val="00B47535"/>
    <w:rsid w:val="00B50B38"/>
    <w:rsid w:val="00B51F01"/>
    <w:rsid w:val="00B52A98"/>
    <w:rsid w:val="00B61958"/>
    <w:rsid w:val="00B62F9F"/>
    <w:rsid w:val="00B673BF"/>
    <w:rsid w:val="00B72F84"/>
    <w:rsid w:val="00B73C05"/>
    <w:rsid w:val="00B74D01"/>
    <w:rsid w:val="00B75A59"/>
    <w:rsid w:val="00B760A8"/>
    <w:rsid w:val="00B80F72"/>
    <w:rsid w:val="00B9354F"/>
    <w:rsid w:val="00B946F2"/>
    <w:rsid w:val="00BB20E5"/>
    <w:rsid w:val="00BB7661"/>
    <w:rsid w:val="00BC03CC"/>
    <w:rsid w:val="00BC277E"/>
    <w:rsid w:val="00BC4490"/>
    <w:rsid w:val="00BC6CCA"/>
    <w:rsid w:val="00BD1B19"/>
    <w:rsid w:val="00BD1F14"/>
    <w:rsid w:val="00BD4C05"/>
    <w:rsid w:val="00BD4E4E"/>
    <w:rsid w:val="00BE0A99"/>
    <w:rsid w:val="00BE1A0E"/>
    <w:rsid w:val="00BF0571"/>
    <w:rsid w:val="00BF39AA"/>
    <w:rsid w:val="00C02B8C"/>
    <w:rsid w:val="00C171EB"/>
    <w:rsid w:val="00C17E3A"/>
    <w:rsid w:val="00C215E1"/>
    <w:rsid w:val="00C278BC"/>
    <w:rsid w:val="00C30E6F"/>
    <w:rsid w:val="00C34B6E"/>
    <w:rsid w:val="00C43F86"/>
    <w:rsid w:val="00C4412C"/>
    <w:rsid w:val="00C4466E"/>
    <w:rsid w:val="00C57C18"/>
    <w:rsid w:val="00C6017A"/>
    <w:rsid w:val="00C60C87"/>
    <w:rsid w:val="00C633E5"/>
    <w:rsid w:val="00C63C22"/>
    <w:rsid w:val="00C650EA"/>
    <w:rsid w:val="00C663F0"/>
    <w:rsid w:val="00C6790E"/>
    <w:rsid w:val="00C70965"/>
    <w:rsid w:val="00C73967"/>
    <w:rsid w:val="00C80135"/>
    <w:rsid w:val="00C85533"/>
    <w:rsid w:val="00C86778"/>
    <w:rsid w:val="00C87AFE"/>
    <w:rsid w:val="00C91037"/>
    <w:rsid w:val="00C95EB2"/>
    <w:rsid w:val="00CA03AB"/>
    <w:rsid w:val="00CA1C3D"/>
    <w:rsid w:val="00CB3A08"/>
    <w:rsid w:val="00CC264C"/>
    <w:rsid w:val="00CC669E"/>
    <w:rsid w:val="00CD2494"/>
    <w:rsid w:val="00CD6644"/>
    <w:rsid w:val="00CE1719"/>
    <w:rsid w:val="00CE2649"/>
    <w:rsid w:val="00CF59F8"/>
    <w:rsid w:val="00CF5B9A"/>
    <w:rsid w:val="00CF6200"/>
    <w:rsid w:val="00CF6C1E"/>
    <w:rsid w:val="00CF7322"/>
    <w:rsid w:val="00D0791D"/>
    <w:rsid w:val="00D15222"/>
    <w:rsid w:val="00D1583C"/>
    <w:rsid w:val="00D15C9A"/>
    <w:rsid w:val="00D2139A"/>
    <w:rsid w:val="00D221CF"/>
    <w:rsid w:val="00D27813"/>
    <w:rsid w:val="00D41126"/>
    <w:rsid w:val="00D414B7"/>
    <w:rsid w:val="00D4335F"/>
    <w:rsid w:val="00D452F7"/>
    <w:rsid w:val="00D45EE8"/>
    <w:rsid w:val="00D533CD"/>
    <w:rsid w:val="00D54966"/>
    <w:rsid w:val="00D551E8"/>
    <w:rsid w:val="00D554E4"/>
    <w:rsid w:val="00D61EE4"/>
    <w:rsid w:val="00D7226B"/>
    <w:rsid w:val="00D74830"/>
    <w:rsid w:val="00D80349"/>
    <w:rsid w:val="00D83AB3"/>
    <w:rsid w:val="00D8676F"/>
    <w:rsid w:val="00D94373"/>
    <w:rsid w:val="00D951AD"/>
    <w:rsid w:val="00D9685D"/>
    <w:rsid w:val="00DA05CA"/>
    <w:rsid w:val="00DB0C5F"/>
    <w:rsid w:val="00DB52D9"/>
    <w:rsid w:val="00DB7A4F"/>
    <w:rsid w:val="00DC30F9"/>
    <w:rsid w:val="00DD1AFA"/>
    <w:rsid w:val="00DD2A6B"/>
    <w:rsid w:val="00DE0EBC"/>
    <w:rsid w:val="00DE111E"/>
    <w:rsid w:val="00DE2D1A"/>
    <w:rsid w:val="00DE6C68"/>
    <w:rsid w:val="00DE7E77"/>
    <w:rsid w:val="00DF5F19"/>
    <w:rsid w:val="00E00266"/>
    <w:rsid w:val="00E01531"/>
    <w:rsid w:val="00E06EC5"/>
    <w:rsid w:val="00E077E7"/>
    <w:rsid w:val="00E11D3C"/>
    <w:rsid w:val="00E14C85"/>
    <w:rsid w:val="00E16ADB"/>
    <w:rsid w:val="00E1783D"/>
    <w:rsid w:val="00E206D7"/>
    <w:rsid w:val="00E20742"/>
    <w:rsid w:val="00E24B9D"/>
    <w:rsid w:val="00E26F98"/>
    <w:rsid w:val="00E31FAD"/>
    <w:rsid w:val="00E35E1E"/>
    <w:rsid w:val="00E40509"/>
    <w:rsid w:val="00E42CEF"/>
    <w:rsid w:val="00E50474"/>
    <w:rsid w:val="00E53FA0"/>
    <w:rsid w:val="00E5462E"/>
    <w:rsid w:val="00E5565B"/>
    <w:rsid w:val="00E66025"/>
    <w:rsid w:val="00E66AB3"/>
    <w:rsid w:val="00E74DE5"/>
    <w:rsid w:val="00E76372"/>
    <w:rsid w:val="00E76CFB"/>
    <w:rsid w:val="00E778E0"/>
    <w:rsid w:val="00E80EFE"/>
    <w:rsid w:val="00E87FBC"/>
    <w:rsid w:val="00E93030"/>
    <w:rsid w:val="00E94D95"/>
    <w:rsid w:val="00E968B2"/>
    <w:rsid w:val="00EA287E"/>
    <w:rsid w:val="00EA79D8"/>
    <w:rsid w:val="00EB0812"/>
    <w:rsid w:val="00EB3759"/>
    <w:rsid w:val="00EB4A9D"/>
    <w:rsid w:val="00EB5D52"/>
    <w:rsid w:val="00EC2458"/>
    <w:rsid w:val="00EC51FE"/>
    <w:rsid w:val="00EC53F0"/>
    <w:rsid w:val="00EC7C0B"/>
    <w:rsid w:val="00ED0995"/>
    <w:rsid w:val="00ED153A"/>
    <w:rsid w:val="00ED35DE"/>
    <w:rsid w:val="00ED533F"/>
    <w:rsid w:val="00EE578D"/>
    <w:rsid w:val="00EE6109"/>
    <w:rsid w:val="00EF1E59"/>
    <w:rsid w:val="00EF2869"/>
    <w:rsid w:val="00EF5003"/>
    <w:rsid w:val="00EF7402"/>
    <w:rsid w:val="00F01355"/>
    <w:rsid w:val="00F021C0"/>
    <w:rsid w:val="00F02C94"/>
    <w:rsid w:val="00F02F5F"/>
    <w:rsid w:val="00F104C6"/>
    <w:rsid w:val="00F108A4"/>
    <w:rsid w:val="00F11A97"/>
    <w:rsid w:val="00F11D54"/>
    <w:rsid w:val="00F14BB4"/>
    <w:rsid w:val="00F24B5E"/>
    <w:rsid w:val="00F370DA"/>
    <w:rsid w:val="00F56C96"/>
    <w:rsid w:val="00F57F5C"/>
    <w:rsid w:val="00F66EE2"/>
    <w:rsid w:val="00F740F2"/>
    <w:rsid w:val="00F75E63"/>
    <w:rsid w:val="00F76664"/>
    <w:rsid w:val="00F94FAC"/>
    <w:rsid w:val="00F9737D"/>
    <w:rsid w:val="00FA32B4"/>
    <w:rsid w:val="00FA7E24"/>
    <w:rsid w:val="00FB0116"/>
    <w:rsid w:val="00FC1D30"/>
    <w:rsid w:val="00FC26FD"/>
    <w:rsid w:val="00FC3B0F"/>
    <w:rsid w:val="00FD59BC"/>
    <w:rsid w:val="00FD64E4"/>
    <w:rsid w:val="00FD69C3"/>
    <w:rsid w:val="00FE4A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248739E-F861-4D37-8FEF-4C253D9A47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6FC4"/>
    <w:rPr>
      <w:rFonts w:eastAsia="Times New Roman"/>
      <w:sz w:val="24"/>
      <w:szCs w:val="24"/>
    </w:rPr>
  </w:style>
  <w:style w:type="paragraph" w:styleId="Heading1">
    <w:name w:val="heading 1"/>
    <w:basedOn w:val="Normal"/>
    <w:next w:val="Normal"/>
    <w:link w:val="Heading1Char"/>
    <w:qFormat/>
    <w:rsid w:val="00947989"/>
    <w:pPr>
      <w:keepNext/>
      <w:spacing w:before="60" w:after="60" w:line="300" w:lineRule="atLeast"/>
      <w:ind w:firstLine="720"/>
      <w:jc w:val="right"/>
      <w:outlineLvl w:val="0"/>
    </w:pPr>
    <w:rPr>
      <w:b/>
      <w:sz w:val="28"/>
      <w:szCs w:val="28"/>
      <w:lang w:val="nl-NL"/>
    </w:rPr>
  </w:style>
  <w:style w:type="paragraph" w:styleId="Heading7">
    <w:name w:val="heading 7"/>
    <w:basedOn w:val="Normal"/>
    <w:next w:val="Normal"/>
    <w:link w:val="Heading7Char"/>
    <w:uiPriority w:val="9"/>
    <w:unhideWhenUsed/>
    <w:qFormat/>
    <w:rsid w:val="00B47535"/>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D35DE"/>
    <w:pPr>
      <w:jc w:val="center"/>
    </w:pPr>
    <w:rPr>
      <w:rFonts w:ascii=".VnTime" w:hAnsi=".VnTime"/>
      <w:sz w:val="28"/>
      <w:szCs w:val="20"/>
    </w:rPr>
  </w:style>
  <w:style w:type="character" w:customStyle="1" w:styleId="BodyTextChar">
    <w:name w:val="Body Text Char"/>
    <w:link w:val="BodyText"/>
    <w:rsid w:val="00ED35DE"/>
    <w:rPr>
      <w:rFonts w:ascii=".VnTime" w:eastAsia="Times New Roman" w:hAnsi=".VnTime" w:cs="Times New Roman"/>
      <w:szCs w:val="20"/>
    </w:rPr>
  </w:style>
  <w:style w:type="paragraph" w:styleId="NormalWeb">
    <w:name w:val="Normal (Web)"/>
    <w:basedOn w:val="Normal"/>
    <w:uiPriority w:val="99"/>
    <w:rsid w:val="00ED35DE"/>
    <w:pPr>
      <w:spacing w:before="100" w:beforeAutospacing="1" w:after="100" w:afterAutospacing="1"/>
    </w:pPr>
    <w:rPr>
      <w:rFonts w:ascii="Verdana" w:hAnsi="Verdana"/>
    </w:rPr>
  </w:style>
  <w:style w:type="character" w:styleId="PageNumber">
    <w:name w:val="page number"/>
    <w:basedOn w:val="DefaultParagraphFont"/>
    <w:rsid w:val="00ED35DE"/>
  </w:style>
  <w:style w:type="paragraph" w:styleId="Footer">
    <w:name w:val="footer"/>
    <w:basedOn w:val="Normal"/>
    <w:link w:val="FooterChar"/>
    <w:uiPriority w:val="99"/>
    <w:rsid w:val="00ED35DE"/>
    <w:pPr>
      <w:tabs>
        <w:tab w:val="center" w:pos="4320"/>
        <w:tab w:val="right" w:pos="8640"/>
      </w:tabs>
    </w:pPr>
    <w:rPr>
      <w:sz w:val="20"/>
      <w:szCs w:val="20"/>
    </w:rPr>
  </w:style>
  <w:style w:type="character" w:customStyle="1" w:styleId="FooterChar">
    <w:name w:val="Footer Char"/>
    <w:link w:val="Footer"/>
    <w:uiPriority w:val="99"/>
    <w:rsid w:val="00ED35DE"/>
    <w:rPr>
      <w:rFonts w:eastAsia="Times New Roman" w:cs="Times New Roman"/>
      <w:sz w:val="20"/>
      <w:szCs w:val="20"/>
    </w:rPr>
  </w:style>
  <w:style w:type="paragraph" w:styleId="BalloonText">
    <w:name w:val="Balloon Text"/>
    <w:basedOn w:val="Normal"/>
    <w:link w:val="BalloonTextChar"/>
    <w:uiPriority w:val="99"/>
    <w:semiHidden/>
    <w:unhideWhenUsed/>
    <w:rsid w:val="00A820BC"/>
    <w:rPr>
      <w:rFonts w:ascii="Tahoma" w:hAnsi="Tahoma" w:cs="Tahoma"/>
      <w:sz w:val="16"/>
      <w:szCs w:val="16"/>
    </w:rPr>
  </w:style>
  <w:style w:type="character" w:customStyle="1" w:styleId="BalloonTextChar">
    <w:name w:val="Balloon Text Char"/>
    <w:link w:val="BalloonText"/>
    <w:uiPriority w:val="99"/>
    <w:semiHidden/>
    <w:rsid w:val="00A820BC"/>
    <w:rPr>
      <w:rFonts w:ascii="Tahoma" w:eastAsia="Times New Roman" w:hAnsi="Tahoma" w:cs="Tahoma"/>
      <w:sz w:val="16"/>
      <w:szCs w:val="16"/>
    </w:rPr>
  </w:style>
  <w:style w:type="table" w:styleId="TableGrid">
    <w:name w:val="Table Grid"/>
    <w:basedOn w:val="TableNormal"/>
    <w:uiPriority w:val="59"/>
    <w:rsid w:val="006F3F4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6F3F4A"/>
    <w:rPr>
      <w:sz w:val="20"/>
      <w:szCs w:val="20"/>
    </w:rPr>
  </w:style>
  <w:style w:type="character" w:customStyle="1" w:styleId="FootnoteTextChar">
    <w:name w:val="Footnote Text Char"/>
    <w:link w:val="FootnoteText"/>
    <w:uiPriority w:val="99"/>
    <w:semiHidden/>
    <w:rsid w:val="006F3F4A"/>
    <w:rPr>
      <w:rFonts w:eastAsia="Times New Roman"/>
    </w:rPr>
  </w:style>
  <w:style w:type="character" w:styleId="FootnoteReference">
    <w:name w:val="footnote reference"/>
    <w:unhideWhenUsed/>
    <w:rsid w:val="006F3F4A"/>
    <w:rPr>
      <w:vertAlign w:val="superscript"/>
    </w:rPr>
  </w:style>
  <w:style w:type="paragraph" w:styleId="Header">
    <w:name w:val="header"/>
    <w:basedOn w:val="Normal"/>
    <w:link w:val="HeaderChar"/>
    <w:uiPriority w:val="99"/>
    <w:unhideWhenUsed/>
    <w:rsid w:val="00EC2458"/>
    <w:pPr>
      <w:tabs>
        <w:tab w:val="center" w:pos="4680"/>
        <w:tab w:val="right" w:pos="9360"/>
      </w:tabs>
    </w:pPr>
  </w:style>
  <w:style w:type="character" w:customStyle="1" w:styleId="HeaderChar">
    <w:name w:val="Header Char"/>
    <w:link w:val="Header"/>
    <w:uiPriority w:val="99"/>
    <w:rsid w:val="00EC2458"/>
    <w:rPr>
      <w:rFonts w:eastAsia="Times New Roman"/>
      <w:sz w:val="24"/>
      <w:szCs w:val="24"/>
    </w:rPr>
  </w:style>
  <w:style w:type="character" w:customStyle="1" w:styleId="fontstyle01">
    <w:name w:val="fontstyle01"/>
    <w:rsid w:val="00004379"/>
    <w:rPr>
      <w:rFonts w:ascii="TimesNewRomanPS-BoldMT" w:hAnsi="TimesNewRomanPS-BoldMT" w:hint="default"/>
      <w:b/>
      <w:bCs/>
      <w:i w:val="0"/>
      <w:iCs w:val="0"/>
      <w:color w:val="000000"/>
      <w:sz w:val="28"/>
      <w:szCs w:val="28"/>
    </w:rPr>
  </w:style>
  <w:style w:type="character" w:styleId="CommentReference">
    <w:name w:val="annotation reference"/>
    <w:uiPriority w:val="99"/>
    <w:semiHidden/>
    <w:unhideWhenUsed/>
    <w:rsid w:val="00923019"/>
    <w:rPr>
      <w:sz w:val="16"/>
      <w:szCs w:val="16"/>
    </w:rPr>
  </w:style>
  <w:style w:type="paragraph" w:styleId="CommentText">
    <w:name w:val="annotation text"/>
    <w:basedOn w:val="Normal"/>
    <w:link w:val="CommentTextChar"/>
    <w:uiPriority w:val="99"/>
    <w:semiHidden/>
    <w:unhideWhenUsed/>
    <w:rsid w:val="00923019"/>
    <w:rPr>
      <w:sz w:val="20"/>
      <w:szCs w:val="20"/>
    </w:rPr>
  </w:style>
  <w:style w:type="character" w:customStyle="1" w:styleId="CommentTextChar">
    <w:name w:val="Comment Text Char"/>
    <w:link w:val="CommentText"/>
    <w:uiPriority w:val="99"/>
    <w:semiHidden/>
    <w:rsid w:val="00923019"/>
    <w:rPr>
      <w:rFonts w:eastAsia="Times New Roman"/>
    </w:rPr>
  </w:style>
  <w:style w:type="paragraph" w:styleId="CommentSubject">
    <w:name w:val="annotation subject"/>
    <w:basedOn w:val="CommentText"/>
    <w:next w:val="CommentText"/>
    <w:link w:val="CommentSubjectChar"/>
    <w:uiPriority w:val="99"/>
    <w:semiHidden/>
    <w:unhideWhenUsed/>
    <w:rsid w:val="00923019"/>
    <w:rPr>
      <w:b/>
      <w:bCs/>
    </w:rPr>
  </w:style>
  <w:style w:type="character" w:customStyle="1" w:styleId="CommentSubjectChar">
    <w:name w:val="Comment Subject Char"/>
    <w:link w:val="CommentSubject"/>
    <w:uiPriority w:val="99"/>
    <w:semiHidden/>
    <w:rsid w:val="00923019"/>
    <w:rPr>
      <w:rFonts w:eastAsia="Times New Roman"/>
      <w:b/>
      <w:bCs/>
    </w:rPr>
  </w:style>
  <w:style w:type="paragraph" w:styleId="EndnoteText">
    <w:name w:val="endnote text"/>
    <w:basedOn w:val="Normal"/>
    <w:link w:val="EndnoteTextChar"/>
    <w:uiPriority w:val="99"/>
    <w:semiHidden/>
    <w:unhideWhenUsed/>
    <w:rsid w:val="00C663F0"/>
    <w:rPr>
      <w:sz w:val="20"/>
      <w:szCs w:val="20"/>
    </w:rPr>
  </w:style>
  <w:style w:type="character" w:customStyle="1" w:styleId="EndnoteTextChar">
    <w:name w:val="Endnote Text Char"/>
    <w:link w:val="EndnoteText"/>
    <w:uiPriority w:val="99"/>
    <w:semiHidden/>
    <w:rsid w:val="00C663F0"/>
    <w:rPr>
      <w:rFonts w:eastAsia="Times New Roman"/>
    </w:rPr>
  </w:style>
  <w:style w:type="character" w:styleId="EndnoteReference">
    <w:name w:val="endnote reference"/>
    <w:uiPriority w:val="99"/>
    <w:semiHidden/>
    <w:unhideWhenUsed/>
    <w:rsid w:val="00C663F0"/>
    <w:rPr>
      <w:vertAlign w:val="superscript"/>
    </w:rPr>
  </w:style>
  <w:style w:type="character" w:styleId="Hyperlink">
    <w:name w:val="Hyperlink"/>
    <w:uiPriority w:val="99"/>
    <w:unhideWhenUsed/>
    <w:rsid w:val="00BF39AA"/>
    <w:rPr>
      <w:color w:val="0563C1"/>
      <w:u w:val="single"/>
    </w:rPr>
  </w:style>
  <w:style w:type="character" w:customStyle="1" w:styleId="fontstyle21">
    <w:name w:val="fontstyle21"/>
    <w:rsid w:val="00617167"/>
    <w:rPr>
      <w:rFonts w:ascii="TimesNewRomanPSMT" w:hAnsi="TimesNewRomanPSMT" w:hint="default"/>
      <w:b w:val="0"/>
      <w:bCs w:val="0"/>
      <w:i w:val="0"/>
      <w:iCs w:val="0"/>
      <w:color w:val="000000"/>
      <w:sz w:val="28"/>
      <w:szCs w:val="28"/>
    </w:rPr>
  </w:style>
  <w:style w:type="paragraph" w:styleId="ListParagraph">
    <w:name w:val="List Paragraph"/>
    <w:basedOn w:val="Normal"/>
    <w:uiPriority w:val="34"/>
    <w:qFormat/>
    <w:rsid w:val="00285CBF"/>
    <w:pPr>
      <w:spacing w:after="200" w:line="276" w:lineRule="auto"/>
      <w:ind w:left="720"/>
      <w:contextualSpacing/>
    </w:pPr>
    <w:rPr>
      <w:rFonts w:ascii="Calibri" w:hAnsi="Calibri"/>
      <w:sz w:val="22"/>
      <w:szCs w:val="22"/>
    </w:rPr>
  </w:style>
  <w:style w:type="paragraph" w:customStyle="1" w:styleId="TableParagraph">
    <w:name w:val="Table Paragraph"/>
    <w:basedOn w:val="Normal"/>
    <w:uiPriority w:val="1"/>
    <w:qFormat/>
    <w:rsid w:val="00BC277E"/>
    <w:pPr>
      <w:widowControl w:val="0"/>
      <w:autoSpaceDE w:val="0"/>
      <w:autoSpaceDN w:val="0"/>
    </w:pPr>
    <w:rPr>
      <w:sz w:val="22"/>
      <w:szCs w:val="22"/>
      <w:lang w:bidi="en-US"/>
    </w:rPr>
  </w:style>
  <w:style w:type="character" w:customStyle="1" w:styleId="Heading7Char">
    <w:name w:val="Heading 7 Char"/>
    <w:basedOn w:val="DefaultParagraphFont"/>
    <w:link w:val="Heading7"/>
    <w:uiPriority w:val="9"/>
    <w:rsid w:val="00B47535"/>
    <w:rPr>
      <w:rFonts w:asciiTheme="majorHAnsi" w:eastAsiaTheme="majorEastAsia" w:hAnsiTheme="majorHAnsi" w:cstheme="majorBidi"/>
      <w:i/>
      <w:iCs/>
      <w:color w:val="404040" w:themeColor="text1" w:themeTint="BF"/>
      <w:sz w:val="24"/>
      <w:szCs w:val="24"/>
    </w:rPr>
  </w:style>
  <w:style w:type="character" w:customStyle="1" w:styleId="Heading1Char">
    <w:name w:val="Heading 1 Char"/>
    <w:basedOn w:val="DefaultParagraphFont"/>
    <w:link w:val="Heading1"/>
    <w:uiPriority w:val="99"/>
    <w:rsid w:val="00947989"/>
    <w:rPr>
      <w:rFonts w:eastAsia="Times New Roman"/>
      <w:b/>
      <w:sz w:val="28"/>
      <w:szCs w:val="28"/>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3416189">
      <w:bodyDiv w:val="1"/>
      <w:marLeft w:val="0"/>
      <w:marRight w:val="0"/>
      <w:marTop w:val="0"/>
      <w:marBottom w:val="0"/>
      <w:divBdr>
        <w:top w:val="none" w:sz="0" w:space="0" w:color="auto"/>
        <w:left w:val="none" w:sz="0" w:space="0" w:color="auto"/>
        <w:bottom w:val="none" w:sz="0" w:space="0" w:color="auto"/>
        <w:right w:val="none" w:sz="0" w:space="0" w:color="auto"/>
      </w:divBdr>
    </w:div>
    <w:div w:id="1822772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huvienphapluat.vn/phap-luat/tim-van-ban.aspx?keyword=61/2016/N%C4%90-CP&amp;area=2&amp;type=0&amp;match=False&amp;vc=True&amp;lan=1" TargetMode="External"/><Relationship Id="rId13" Type="http://schemas.openxmlformats.org/officeDocument/2006/relationships/hyperlink" Target="http://thuvienphapluat.vn/phap-luat/tim-van-ban.aspx?keyword=61/2016/N%C4%90-CP&amp;area=2&amp;type=0&amp;match=False&amp;vc=True&amp;lan=1"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thuvienphapluat.vn/phap-luat/tim-van-ban.aspx?keyword=61/2016/N%C4%90-CP&amp;area=2&amp;type=0&amp;match=False&amp;vc=True&amp;lan=1"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thuvienphapluat.vn/phap-luat/tim-van-ban.aspx?keyword=61/2016/N%C4%90-CP&amp;area=2&amp;type=0&amp;match=False&amp;vc=True&amp;lan=1"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bvhttdl.gov.vn/vn/vb-qly-nn/1/1730/index.html"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thuvienphapluat.vn/phap-luat/tim-van-ban.aspx?keyword=61/2016/N%C4%90-CP&amp;area=2&amp;type=0&amp;match=False&amp;vc=True&amp;lan=1" TargetMode="External"/><Relationship Id="rId14" Type="http://schemas.openxmlformats.org/officeDocument/2006/relationships/hyperlink" Target="http://thuvienphapluat.vn/phap-luat/tim-van-ban.aspx?keyword=61/2016/N%C4%90-CP&amp;area=2&amp;type=0&amp;match=False&amp;vc=True&amp;lan=1"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51C123-9783-41E0-BC9C-0599833679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79</Pages>
  <Words>14420</Words>
  <Characters>82195</Characters>
  <Application>Microsoft Office Word</Application>
  <DocSecurity>0</DocSecurity>
  <Lines>684</Lines>
  <Paragraphs>192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96423</CharactersWithSpaces>
  <SharedDoc>false</SharedDoc>
  <HLinks>
    <vt:vector size="12" baseType="variant">
      <vt:variant>
        <vt:i4>5701638</vt:i4>
      </vt:variant>
      <vt:variant>
        <vt:i4>3</vt:i4>
      </vt:variant>
      <vt:variant>
        <vt:i4>0</vt:i4>
      </vt:variant>
      <vt:variant>
        <vt:i4>5</vt:i4>
      </vt:variant>
      <vt:variant>
        <vt:lpwstr>http://egov.dongthap.gov.vn/</vt:lpwstr>
      </vt:variant>
      <vt:variant>
        <vt:lpwstr/>
      </vt:variant>
      <vt:variant>
        <vt:i4>5701638</vt:i4>
      </vt:variant>
      <vt:variant>
        <vt:i4>0</vt:i4>
      </vt:variant>
      <vt:variant>
        <vt:i4>0</vt:i4>
      </vt:variant>
      <vt:variant>
        <vt:i4>5</vt:i4>
      </vt:variant>
      <vt:variant>
        <vt:lpwstr>http://egov.dongthap.gov.vn/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HoanKSTT</dc:creator>
  <cp:lastModifiedBy>Admin</cp:lastModifiedBy>
  <cp:revision>41</cp:revision>
  <dcterms:created xsi:type="dcterms:W3CDTF">2019-09-04T09:20:00Z</dcterms:created>
  <dcterms:modified xsi:type="dcterms:W3CDTF">2020-10-27T02:51:00Z</dcterms:modified>
</cp:coreProperties>
</file>